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ayout w:type="fixed"/>
        <w:tblLook w:val="0000" w:firstRow="0" w:lastRow="0" w:firstColumn="0" w:lastColumn="0" w:noHBand="0" w:noVBand="0"/>
      </w:tblPr>
      <w:tblGrid>
        <w:gridCol w:w="2326"/>
        <w:gridCol w:w="7741"/>
      </w:tblGrid>
      <w:tr w:rsidR="004A111A" w:rsidRPr="00E60CC3" w14:paraId="53711AEC" w14:textId="77777777" w:rsidTr="00231DB8">
        <w:trPr>
          <w:cantSplit/>
          <w:trHeight w:val="567"/>
        </w:trPr>
        <w:tc>
          <w:tcPr>
            <w:tcW w:w="2326" w:type="dxa"/>
            <w:vAlign w:val="center"/>
          </w:tcPr>
          <w:bookmarkStart w:id="0" w:name="_Toc43542472"/>
          <w:bookmarkStart w:id="1" w:name="_Toc43542880"/>
          <w:bookmarkStart w:id="2" w:name="_Toc89406155"/>
          <w:p w14:paraId="7D0C5670" w14:textId="77777777" w:rsidR="004A111A" w:rsidRPr="00502D8D" w:rsidRDefault="00C96CFB" w:rsidP="002D34CA">
            <w:pPr>
              <w:spacing w:before="60" w:after="120"/>
              <w:rPr>
                <w:rFonts w:cs="Arial"/>
                <w:szCs w:val="22"/>
              </w:rPr>
            </w:pPr>
            <w:r w:rsidRPr="00502D8D">
              <w:rPr>
                <w:rFonts w:cs="Arial"/>
                <w:noProof/>
                <w:szCs w:val="22"/>
              </w:rPr>
              <mc:AlternateContent>
                <mc:Choice Requires="wps">
                  <w:drawing>
                    <wp:anchor distT="4294967292" distB="4294967292" distL="114300" distR="114300" simplePos="0" relativeHeight="251677696" behindDoc="0" locked="0" layoutInCell="1" allowOverlap="1" wp14:anchorId="1D4E1E28" wp14:editId="13F7F7C1">
                      <wp:simplePos x="0" y="0"/>
                      <wp:positionH relativeFrom="column">
                        <wp:posOffset>-70485</wp:posOffset>
                      </wp:positionH>
                      <wp:positionV relativeFrom="paragraph">
                        <wp:posOffset>300989</wp:posOffset>
                      </wp:positionV>
                      <wp:extent cx="787400" cy="0"/>
                      <wp:effectExtent l="0" t="19050" r="12700" b="19050"/>
                      <wp:wrapNone/>
                      <wp:docPr id="18" name="Line 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400" cy="0"/>
                              </a:xfrm>
                              <a:prstGeom prst="line">
                                <a:avLst/>
                              </a:prstGeom>
                              <a:noFill/>
                              <a:ln w="317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4FB86D3" id="Line 436" o:spid="_x0000_s1026" style="position:absolute;z-index:2516776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5.55pt,23.7pt" to="56.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" strokeweight="2.5pt"/>
                  </w:pict>
                </mc:Fallback>
              </mc:AlternateContent>
            </w:r>
            <w:r w:rsidRPr="00502D8D">
              <w:rPr>
                <w:rFonts w:cs="Arial"/>
                <w:noProof/>
                <w:szCs w:val="22"/>
              </w:rPr>
              <mc:AlternateContent>
                <mc:Choice Requires="wps">
                  <w:drawing>
                    <wp:anchor distT="4294967292" distB="4294967292" distL="114300" distR="114300" simplePos="0" relativeHeight="251674624" behindDoc="0" locked="0" layoutInCell="1" allowOverlap="1" wp14:anchorId="48940CD4" wp14:editId="569FFB3C">
                      <wp:simplePos x="0" y="0"/>
                      <wp:positionH relativeFrom="column">
                        <wp:posOffset>-71755</wp:posOffset>
                      </wp:positionH>
                      <wp:positionV relativeFrom="paragraph">
                        <wp:posOffset>-48261</wp:posOffset>
                      </wp:positionV>
                      <wp:extent cx="787400" cy="0"/>
                      <wp:effectExtent l="0" t="19050" r="12700" b="19050"/>
                      <wp:wrapNone/>
                      <wp:docPr id="17" name="Line 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400" cy="0"/>
                              </a:xfrm>
                              <a:prstGeom prst="line">
                                <a:avLst/>
                              </a:prstGeom>
                              <a:noFill/>
                              <a:ln w="317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3EA91CB" id="Line 435" o:spid="_x0000_s1026" style="position:absolute;z-index:25167462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5.65pt,-3.8pt" to="56.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" strokeweight="2.5pt"/>
                  </w:pict>
                </mc:Fallback>
              </mc:AlternateContent>
            </w:r>
            <w:r w:rsidR="004943CF" w:rsidRPr="00502D8D">
              <w:rPr>
                <w:rFonts w:cs="Arial"/>
                <w:szCs w:val="22"/>
                <w:lang w:val="vi-VN"/>
              </w:rPr>
              <w:t xml:space="preserve"> </w:t>
            </w:r>
            <w:r w:rsidR="004A111A" w:rsidRPr="00502D8D">
              <w:rPr>
                <w:rFonts w:cs="Arial"/>
                <w:szCs w:val="22"/>
              </w:rPr>
              <w:br w:type="page"/>
            </w:r>
            <w:r w:rsidR="004A111A" w:rsidRPr="00502D8D">
              <w:rPr>
                <w:rFonts w:cs="Arial"/>
                <w:szCs w:val="22"/>
              </w:rPr>
              <w:br w:type="page"/>
            </w:r>
            <w:r w:rsidR="004A111A" w:rsidRPr="00502D8D">
              <w:rPr>
                <w:rFonts w:cs="Arial"/>
                <w:szCs w:val="22"/>
              </w:rPr>
              <w:br w:type="page"/>
            </w:r>
            <w:r w:rsidR="004A111A" w:rsidRPr="00502D8D">
              <w:rPr>
                <w:rFonts w:cs="Arial"/>
                <w:b/>
                <w:szCs w:val="22"/>
              </w:rPr>
              <w:t>TCVN</w:t>
            </w:r>
            <w:bookmarkEnd w:id="0"/>
            <w:bookmarkEnd w:id="1"/>
            <w:bookmarkEnd w:id="2"/>
          </w:p>
        </w:tc>
        <w:tc>
          <w:tcPr>
            <w:tcW w:w="7741" w:type="dxa"/>
            <w:vAlign w:val="center"/>
          </w:tcPr>
          <w:p w14:paraId="5D5CFD5F" w14:textId="09798AC4" w:rsidR="004A111A" w:rsidRPr="00502D8D" w:rsidRDefault="008B366E" w:rsidP="002D34CA">
            <w:pPr>
              <w:jc w:val="right"/>
              <w:rPr>
                <w:rFonts w:cs="Arial"/>
                <w:b/>
                <w:szCs w:val="22"/>
                <w:lang w:val="pl-PL"/>
              </w:rPr>
            </w:pPr>
            <w:r>
              <w:rPr>
                <w:rFonts w:cs="Arial"/>
                <w:b/>
                <w:szCs w:val="22"/>
                <w:lang w:val="pl-PL"/>
              </w:rPr>
              <w:t xml:space="preserve"> </w:t>
            </w:r>
            <w:r w:rsidR="00666294" w:rsidRPr="00502D8D">
              <w:rPr>
                <w:rFonts w:cs="Arial"/>
                <w:b/>
                <w:szCs w:val="22"/>
                <w:lang w:val="pl-PL"/>
              </w:rPr>
              <w:t xml:space="preserve"> </w:t>
            </w:r>
            <w:r w:rsidR="004A111A" w:rsidRPr="00502D8D">
              <w:rPr>
                <w:rFonts w:cs="Arial"/>
                <w:b/>
                <w:szCs w:val="22"/>
                <w:lang w:val="pl-PL"/>
              </w:rPr>
              <w:t>T</w:t>
            </w:r>
            <w:r w:rsidR="00666294" w:rsidRPr="00502D8D">
              <w:rPr>
                <w:rFonts w:cs="Arial"/>
                <w:b/>
                <w:szCs w:val="22"/>
                <w:lang w:val="pl-PL"/>
              </w:rPr>
              <w:t xml:space="preserve"> </w:t>
            </w:r>
            <w:r w:rsidR="004A111A" w:rsidRPr="00502D8D">
              <w:rPr>
                <w:rFonts w:cs="Arial"/>
                <w:b/>
                <w:szCs w:val="22"/>
                <w:lang w:val="pl-PL"/>
              </w:rPr>
              <w:t>I</w:t>
            </w:r>
            <w:r w:rsidR="00666294" w:rsidRPr="00502D8D">
              <w:rPr>
                <w:rFonts w:cs="Arial"/>
                <w:b/>
                <w:szCs w:val="22"/>
                <w:lang w:val="pl-PL"/>
              </w:rPr>
              <w:t xml:space="preserve"> </w:t>
            </w:r>
            <w:r w:rsidR="004A111A" w:rsidRPr="00502D8D">
              <w:rPr>
                <w:rFonts w:cs="Arial"/>
                <w:b/>
                <w:szCs w:val="22"/>
                <w:lang w:val="pl-PL"/>
              </w:rPr>
              <w:t>Ê</w:t>
            </w:r>
            <w:r w:rsidR="00666294" w:rsidRPr="00502D8D">
              <w:rPr>
                <w:rFonts w:cs="Arial"/>
                <w:b/>
                <w:szCs w:val="22"/>
                <w:lang w:val="pl-PL"/>
              </w:rPr>
              <w:t xml:space="preserve"> </w:t>
            </w:r>
            <w:r w:rsidR="004A111A" w:rsidRPr="00502D8D">
              <w:rPr>
                <w:rFonts w:cs="Arial"/>
                <w:b/>
                <w:szCs w:val="22"/>
                <w:lang w:val="pl-PL"/>
              </w:rPr>
              <w:t>U</w:t>
            </w:r>
            <w:r w:rsidR="004943CF" w:rsidRPr="00502D8D">
              <w:rPr>
                <w:rFonts w:cs="Arial"/>
                <w:b/>
                <w:szCs w:val="22"/>
                <w:lang w:val="pl-PL"/>
              </w:rPr>
              <w:t xml:space="preserve"> </w:t>
            </w:r>
            <w:r w:rsidR="004A111A" w:rsidRPr="00502D8D">
              <w:rPr>
                <w:rFonts w:cs="Arial"/>
                <w:b/>
                <w:szCs w:val="22"/>
                <w:lang w:val="pl-PL"/>
              </w:rPr>
              <w:t>C</w:t>
            </w:r>
            <w:r w:rsidR="00666294" w:rsidRPr="00502D8D">
              <w:rPr>
                <w:rFonts w:cs="Arial"/>
                <w:b/>
                <w:szCs w:val="22"/>
                <w:lang w:val="pl-PL"/>
              </w:rPr>
              <w:t xml:space="preserve"> </w:t>
            </w:r>
            <w:r w:rsidR="004A111A" w:rsidRPr="00502D8D">
              <w:rPr>
                <w:rFonts w:cs="Arial"/>
                <w:b/>
                <w:szCs w:val="22"/>
                <w:lang w:val="pl-PL"/>
              </w:rPr>
              <w:t>H</w:t>
            </w:r>
            <w:r w:rsidR="00666294" w:rsidRPr="00502D8D">
              <w:rPr>
                <w:rFonts w:cs="Arial"/>
                <w:b/>
                <w:szCs w:val="22"/>
                <w:lang w:val="pl-PL"/>
              </w:rPr>
              <w:t xml:space="preserve"> </w:t>
            </w:r>
            <w:r w:rsidR="004A111A" w:rsidRPr="00502D8D">
              <w:rPr>
                <w:rFonts w:cs="Arial"/>
                <w:b/>
                <w:szCs w:val="22"/>
                <w:lang w:val="pl-PL"/>
              </w:rPr>
              <w:t>U</w:t>
            </w:r>
            <w:r w:rsidR="00666294" w:rsidRPr="00502D8D">
              <w:rPr>
                <w:rFonts w:cs="Arial"/>
                <w:b/>
                <w:szCs w:val="22"/>
                <w:lang w:val="pl-PL"/>
              </w:rPr>
              <w:t xml:space="preserve"> </w:t>
            </w:r>
            <w:r w:rsidR="004A111A" w:rsidRPr="00502D8D">
              <w:rPr>
                <w:rFonts w:cs="Arial"/>
                <w:b/>
                <w:szCs w:val="22"/>
                <w:lang w:val="pl-PL"/>
              </w:rPr>
              <w:t>Ẩ</w:t>
            </w:r>
            <w:r w:rsidR="00666294" w:rsidRPr="00502D8D">
              <w:rPr>
                <w:rFonts w:cs="Arial"/>
                <w:b/>
                <w:szCs w:val="22"/>
                <w:lang w:val="pl-PL"/>
              </w:rPr>
              <w:t xml:space="preserve"> </w:t>
            </w:r>
            <w:r w:rsidR="004A111A" w:rsidRPr="00502D8D">
              <w:rPr>
                <w:rFonts w:cs="Arial"/>
                <w:b/>
                <w:szCs w:val="22"/>
                <w:lang w:val="pl-PL"/>
              </w:rPr>
              <w:t>N</w:t>
            </w:r>
            <w:r w:rsidR="004943CF" w:rsidRPr="00502D8D">
              <w:rPr>
                <w:rFonts w:cs="Arial"/>
                <w:b/>
                <w:szCs w:val="22"/>
                <w:lang w:val="pl-PL"/>
              </w:rPr>
              <w:t xml:space="preserve"> </w:t>
            </w:r>
            <w:r w:rsidR="004A111A" w:rsidRPr="00502D8D">
              <w:rPr>
                <w:rFonts w:cs="Arial"/>
                <w:b/>
                <w:szCs w:val="22"/>
                <w:lang w:val="pl-PL"/>
              </w:rPr>
              <w:t>Q</w:t>
            </w:r>
            <w:r w:rsidR="00666294" w:rsidRPr="00502D8D">
              <w:rPr>
                <w:rFonts w:cs="Arial"/>
                <w:b/>
                <w:szCs w:val="22"/>
                <w:lang w:val="pl-PL"/>
              </w:rPr>
              <w:t xml:space="preserve"> </w:t>
            </w:r>
            <w:r w:rsidR="004A111A" w:rsidRPr="00502D8D">
              <w:rPr>
                <w:rFonts w:cs="Arial"/>
                <w:b/>
                <w:szCs w:val="22"/>
                <w:lang w:val="pl-PL"/>
              </w:rPr>
              <w:t>U</w:t>
            </w:r>
            <w:r w:rsidR="00666294" w:rsidRPr="00502D8D">
              <w:rPr>
                <w:rFonts w:cs="Arial"/>
                <w:b/>
                <w:szCs w:val="22"/>
                <w:lang w:val="pl-PL"/>
              </w:rPr>
              <w:t xml:space="preserve"> </w:t>
            </w:r>
            <w:r w:rsidR="004A111A" w:rsidRPr="00502D8D">
              <w:rPr>
                <w:rFonts w:cs="Arial"/>
                <w:b/>
                <w:szCs w:val="22"/>
                <w:lang w:val="pl-PL"/>
              </w:rPr>
              <w:t>Ố</w:t>
            </w:r>
            <w:r w:rsidR="00666294" w:rsidRPr="00502D8D">
              <w:rPr>
                <w:rFonts w:cs="Arial"/>
                <w:b/>
                <w:szCs w:val="22"/>
                <w:lang w:val="pl-PL"/>
              </w:rPr>
              <w:t xml:space="preserve"> </w:t>
            </w:r>
            <w:r w:rsidR="004A111A" w:rsidRPr="00502D8D">
              <w:rPr>
                <w:rFonts w:cs="Arial"/>
                <w:b/>
                <w:szCs w:val="22"/>
                <w:lang w:val="pl-PL"/>
              </w:rPr>
              <w:t>C</w:t>
            </w:r>
            <w:r w:rsidR="004943CF" w:rsidRPr="00502D8D">
              <w:rPr>
                <w:rFonts w:cs="Arial"/>
                <w:b/>
                <w:szCs w:val="22"/>
                <w:lang w:val="pl-PL"/>
              </w:rPr>
              <w:t xml:space="preserve"> </w:t>
            </w:r>
            <w:r w:rsidR="004A111A" w:rsidRPr="00502D8D">
              <w:rPr>
                <w:rFonts w:cs="Arial"/>
                <w:b/>
                <w:szCs w:val="22"/>
                <w:lang w:val="pl-PL"/>
              </w:rPr>
              <w:t>G</w:t>
            </w:r>
            <w:r w:rsidR="00666294" w:rsidRPr="00502D8D">
              <w:rPr>
                <w:rFonts w:cs="Arial"/>
                <w:b/>
                <w:szCs w:val="22"/>
                <w:lang w:val="pl-PL"/>
              </w:rPr>
              <w:t xml:space="preserve"> </w:t>
            </w:r>
            <w:r w:rsidR="004A111A" w:rsidRPr="00502D8D">
              <w:rPr>
                <w:rFonts w:cs="Arial"/>
                <w:b/>
                <w:szCs w:val="22"/>
                <w:lang w:val="pl-PL"/>
              </w:rPr>
              <w:t>I</w:t>
            </w:r>
            <w:r w:rsidR="00666294" w:rsidRPr="00502D8D">
              <w:rPr>
                <w:rFonts w:cs="Arial"/>
                <w:b/>
                <w:szCs w:val="22"/>
                <w:lang w:val="pl-PL"/>
              </w:rPr>
              <w:t xml:space="preserve"> </w:t>
            </w:r>
            <w:r w:rsidR="004A111A" w:rsidRPr="00502D8D">
              <w:rPr>
                <w:rFonts w:cs="Arial"/>
                <w:b/>
                <w:szCs w:val="22"/>
                <w:lang w:val="pl-PL"/>
              </w:rPr>
              <w:t>A</w:t>
            </w:r>
          </w:p>
        </w:tc>
      </w:tr>
    </w:tbl>
    <w:p w14:paraId="3522C1C7" w14:textId="77777777" w:rsidR="004A111A" w:rsidRPr="00502D8D" w:rsidRDefault="00C96CFB" w:rsidP="004A111A">
      <w:pPr>
        <w:pStyle w:val="soTCVN-T"/>
        <w:spacing w:before="0"/>
        <w:rPr>
          <w:rFonts w:ascii="Arial" w:hAnsi="Arial" w:cs="Arial"/>
          <w:sz w:val="22"/>
          <w:szCs w:val="22"/>
          <w:lang w:val="pl-PL"/>
        </w:rPr>
      </w:pPr>
      <w:r w:rsidRPr="00502D8D">
        <w:rPr>
          <w:rFonts w:ascii="Arial" w:hAnsi="Arial" w:cs="Arial"/>
          <w:noProof/>
          <w:sz w:val="22"/>
          <w:szCs w:val="22"/>
        </w:rPr>
        <mc:AlternateContent>
          <mc:Choice Requires="wps">
            <w:drawing>
              <wp:anchor distT="0" distB="0" distL="114300" distR="114300" simplePos="0" relativeHeight="251678720" behindDoc="0" locked="0" layoutInCell="1" allowOverlap="1" wp14:anchorId="5729F2A5" wp14:editId="2AE85B0A">
                <wp:simplePos x="0" y="0"/>
                <wp:positionH relativeFrom="column">
                  <wp:posOffset>-720090</wp:posOffset>
                </wp:positionH>
                <wp:positionV relativeFrom="paragraph">
                  <wp:posOffset>182245</wp:posOffset>
                </wp:positionV>
                <wp:extent cx="7772400" cy="396240"/>
                <wp:effectExtent l="0" t="0" r="0" b="3810"/>
                <wp:wrapNone/>
                <wp:docPr id="135"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96240"/>
                        </a:xfrm>
                        <a:prstGeom prst="rect">
                          <a:avLst/>
                        </a:prstGeom>
                        <a:solidFill>
                          <a:srgbClr val="FFC000"/>
                        </a:solidFill>
                        <a:ln>
                          <a:noFill/>
                        </a:ln>
                      </wps:spPr>
                      <wps:txbx>
                        <w:txbxContent>
                          <w:p w14:paraId="0EDC8CB8" w14:textId="77777777" w:rsidR="00EE3389" w:rsidRDefault="00EE3389" w:rsidP="004A111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29F2A5" id="_x0000_t202" coordsize="21600,21600" o:spt="202" path="m,l,21600r21600,l21600,xe">
                <v:stroke joinstyle="miter"/>
                <v:path gradientshapeok="t" o:connecttype="rect"/>
              </v:shapetype>
              <v:shape id="Text Box 438" o:spid="_x0000_s1026" type="#_x0000_t202" style="position:absolute;left:0;text-align:left;margin-left:-56.7pt;margin-top:14.35pt;width:612pt;height:31.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" fillcolor="#ffc000" stroked="f">
                <v:textbox>
                  <w:txbxContent>
                    <w:p w14:paraId="0EDC8CB8" w14:textId="77777777" w:rsidR="00EE3389" w:rsidRDefault="00EE3389" w:rsidP="004A111A"/>
                  </w:txbxContent>
                </v:textbox>
              </v:shape>
            </w:pict>
          </mc:Fallback>
        </mc:AlternateContent>
      </w:r>
    </w:p>
    <w:p w14:paraId="1170B44E" w14:textId="77777777" w:rsidR="004A111A" w:rsidRPr="00502D8D" w:rsidRDefault="004A111A" w:rsidP="004A111A">
      <w:pPr>
        <w:pStyle w:val="soTCVN-T"/>
        <w:spacing w:before="0"/>
        <w:rPr>
          <w:rFonts w:ascii="Arial" w:hAnsi="Arial" w:cs="Arial"/>
          <w:sz w:val="22"/>
          <w:szCs w:val="22"/>
          <w:lang w:val="pl-PL"/>
        </w:rPr>
      </w:pPr>
    </w:p>
    <w:p w14:paraId="2BC1D2FA" w14:textId="77777777" w:rsidR="004A111A" w:rsidRPr="00502D8D" w:rsidRDefault="004A111A" w:rsidP="004A111A">
      <w:pPr>
        <w:pStyle w:val="soTCVN-T"/>
        <w:spacing w:before="0" w:line="240" w:lineRule="auto"/>
        <w:rPr>
          <w:rFonts w:ascii="Arial" w:hAnsi="Arial" w:cs="Arial"/>
          <w:sz w:val="22"/>
          <w:szCs w:val="22"/>
          <w:lang w:val="pl-PL"/>
        </w:rPr>
      </w:pPr>
    </w:p>
    <w:p w14:paraId="45C794F7" w14:textId="31ABF792" w:rsidR="004A111A" w:rsidRPr="00502D8D" w:rsidRDefault="004A111A" w:rsidP="004A111A">
      <w:pPr>
        <w:pStyle w:val="soTCVN-T"/>
        <w:spacing w:before="0" w:line="240" w:lineRule="auto"/>
        <w:rPr>
          <w:rFonts w:ascii="Arial" w:hAnsi="Arial" w:cs="Arial"/>
          <w:sz w:val="22"/>
          <w:szCs w:val="22"/>
          <w:lang w:val="pl-PL"/>
        </w:rPr>
      </w:pPr>
      <w:r w:rsidRPr="00502D8D">
        <w:rPr>
          <w:rFonts w:ascii="Arial" w:hAnsi="Arial" w:cs="Arial"/>
          <w:sz w:val="22"/>
          <w:szCs w:val="22"/>
          <w:lang w:val="pl-PL"/>
        </w:rPr>
        <w:t>TCVN xx</w:t>
      </w:r>
      <w:r w:rsidR="00A3517E" w:rsidRPr="00502D8D">
        <w:rPr>
          <w:rFonts w:ascii="Arial" w:hAnsi="Arial" w:cs="Arial"/>
          <w:sz w:val="22"/>
          <w:szCs w:val="22"/>
          <w:lang w:val="pl-PL"/>
        </w:rPr>
        <w:t>x</w:t>
      </w:r>
      <w:r w:rsidRPr="00502D8D">
        <w:rPr>
          <w:rFonts w:ascii="Arial" w:hAnsi="Arial" w:cs="Arial"/>
          <w:sz w:val="22"/>
          <w:szCs w:val="22"/>
          <w:lang w:val="pl-PL"/>
        </w:rPr>
        <w:t>xx:20</w:t>
      </w:r>
      <w:r w:rsidRPr="00502D8D">
        <w:rPr>
          <w:rFonts w:ascii="Arial" w:hAnsi="Arial" w:cs="Arial"/>
          <w:sz w:val="22"/>
          <w:szCs w:val="22"/>
          <w:lang w:val="vi-VN"/>
        </w:rPr>
        <w:t>2</w:t>
      </w:r>
      <w:r w:rsidR="009D090C" w:rsidRPr="00502D8D">
        <w:rPr>
          <w:rFonts w:ascii="Arial" w:hAnsi="Arial" w:cs="Arial"/>
          <w:sz w:val="22"/>
          <w:szCs w:val="22"/>
          <w:lang w:val="pl-PL"/>
        </w:rPr>
        <w:t>4</w:t>
      </w:r>
    </w:p>
    <w:p w14:paraId="14AAA0E6" w14:textId="68AA9FCD" w:rsidR="004A111A" w:rsidRPr="00CB46B7" w:rsidRDefault="00CB46B7" w:rsidP="004A111A">
      <w:pPr>
        <w:pStyle w:val="soTCVN-T"/>
        <w:spacing w:before="240" w:line="240" w:lineRule="auto"/>
        <w:rPr>
          <w:rFonts w:ascii="Arial" w:hAnsi="Arial" w:cs="Arial"/>
          <w:sz w:val="22"/>
          <w:szCs w:val="22"/>
          <w:lang w:val="pl-PL"/>
        </w:rPr>
      </w:pPr>
      <w:r w:rsidRPr="00CB46B7">
        <w:rPr>
          <w:rFonts w:ascii="Arial" w:hAnsi="Arial" w:cs="Arial"/>
          <w:sz w:val="22"/>
          <w:szCs w:val="22"/>
          <w:lang w:val="pl-PL"/>
        </w:rPr>
        <w:t>DỰ T</w:t>
      </w:r>
      <w:r>
        <w:rPr>
          <w:rFonts w:ascii="Arial" w:hAnsi="Arial" w:cs="Arial"/>
          <w:sz w:val="22"/>
          <w:szCs w:val="22"/>
          <w:lang w:val="pl-PL"/>
        </w:rPr>
        <w:t>HẢO</w:t>
      </w:r>
    </w:p>
    <w:p w14:paraId="70EB50DF" w14:textId="77777777" w:rsidR="004A111A" w:rsidRPr="00502D8D" w:rsidRDefault="004A111A" w:rsidP="004A111A">
      <w:pPr>
        <w:pStyle w:val="soTCVN-T"/>
        <w:spacing w:before="240" w:line="240" w:lineRule="auto"/>
        <w:rPr>
          <w:rFonts w:ascii="Arial" w:hAnsi="Arial" w:cs="Arial"/>
          <w:sz w:val="22"/>
          <w:szCs w:val="22"/>
          <w:lang w:val="vi-VN"/>
        </w:rPr>
      </w:pPr>
    </w:p>
    <w:p w14:paraId="0E8A797E" w14:textId="77777777" w:rsidR="004A111A" w:rsidRPr="00502D8D" w:rsidRDefault="004A111A" w:rsidP="004A111A">
      <w:pPr>
        <w:pStyle w:val="soTCVN-T"/>
        <w:spacing w:before="0"/>
        <w:rPr>
          <w:rFonts w:ascii="Arial" w:hAnsi="Arial" w:cs="Arial"/>
          <w:sz w:val="22"/>
          <w:szCs w:val="22"/>
          <w:lang w:val="vi-VN"/>
        </w:rPr>
      </w:pPr>
    </w:p>
    <w:p w14:paraId="7163A1A0" w14:textId="77777777" w:rsidR="004A111A" w:rsidRPr="00502D8D" w:rsidRDefault="004A111A" w:rsidP="004A111A">
      <w:pPr>
        <w:pStyle w:val="soTCVN-T"/>
        <w:spacing w:before="0"/>
        <w:rPr>
          <w:rFonts w:ascii="Arial" w:hAnsi="Arial" w:cs="Arial"/>
          <w:sz w:val="22"/>
          <w:szCs w:val="22"/>
          <w:lang w:val="vi-VN"/>
        </w:rPr>
      </w:pPr>
    </w:p>
    <w:p w14:paraId="350B9B73" w14:textId="6AEDF43C" w:rsidR="00BF56D3" w:rsidRPr="00502D8D" w:rsidRDefault="00BF56D3" w:rsidP="00BF56D3">
      <w:pPr>
        <w:pStyle w:val="Anh-bia-W"/>
        <w:adjustRightInd w:val="0"/>
        <w:snapToGrid w:val="0"/>
        <w:spacing w:before="120" w:after="0"/>
        <w:rPr>
          <w:rFonts w:ascii="Arial" w:hAnsi="Arial" w:cs="Arial"/>
          <w:i w:val="0"/>
          <w:spacing w:val="0"/>
          <w:szCs w:val="22"/>
          <w:lang w:val="cs-CZ"/>
        </w:rPr>
      </w:pPr>
      <w:bookmarkStart w:id="3" w:name="_Toc413850482"/>
      <w:bookmarkStart w:id="4" w:name="_Toc416246849"/>
      <w:bookmarkStart w:id="5" w:name="_Toc424487972"/>
      <w:bookmarkStart w:id="6" w:name="_Toc427666945"/>
      <w:bookmarkStart w:id="7" w:name="_Toc447266372"/>
      <w:bookmarkStart w:id="8" w:name="_Toc451437789"/>
      <w:bookmarkStart w:id="9" w:name="_Toc459878482"/>
      <w:bookmarkStart w:id="10" w:name="_Toc533798894"/>
      <w:bookmarkStart w:id="11" w:name="_Toc533804986"/>
      <w:bookmarkStart w:id="12" w:name="_Toc4403999"/>
      <w:bookmarkStart w:id="13" w:name="_Toc5788329"/>
      <w:bookmarkStart w:id="14" w:name="_Toc5788406"/>
      <w:bookmarkStart w:id="15" w:name="_Toc15055290"/>
      <w:bookmarkStart w:id="16" w:name="_Toc43542473"/>
      <w:r w:rsidRPr="00502D8D">
        <w:rPr>
          <w:rFonts w:ascii="Arial" w:hAnsi="Arial" w:cs="Arial"/>
          <w:i w:val="0"/>
          <w:spacing w:val="0"/>
          <w:szCs w:val="22"/>
          <w:lang w:val="cs-CZ"/>
        </w:rPr>
        <w:t xml:space="preserve">CÔNG TRÌNH CẢNG BIỂN – QUY TRÌNH ĐÁNH GIÁ AN TOÀN CÔNG TRÌNH </w:t>
      </w:r>
      <w:r w:rsidRPr="004F71EA">
        <w:rPr>
          <w:rFonts w:ascii="Arial" w:hAnsi="Arial" w:cs="Arial"/>
          <w:i w:val="0"/>
          <w:spacing w:val="0"/>
          <w:szCs w:val="22"/>
          <w:lang w:val="cs-CZ"/>
        </w:rPr>
        <w:t>CHỈNH TRỊ, ĐÊ CHẮN SÓNG, KÈ HƯỚNG DÒNG, KÈ BẢO VỆ BỜ</w:t>
      </w:r>
    </w:p>
    <w:p w14:paraId="195748F8" w14:textId="77777777" w:rsidR="00BF56D3" w:rsidRPr="00502D8D" w:rsidRDefault="00BF56D3" w:rsidP="00BF56D3">
      <w:pPr>
        <w:jc w:val="center"/>
        <w:rPr>
          <w:rFonts w:cs="Arial"/>
          <w:szCs w:val="22"/>
        </w:rPr>
      </w:pPr>
      <w:bookmarkStart w:id="17" w:name="_Hlk188340221"/>
      <w:bookmarkEnd w:id="3"/>
      <w:bookmarkEnd w:id="4"/>
      <w:bookmarkEnd w:id="5"/>
      <w:bookmarkEnd w:id="6"/>
      <w:bookmarkEnd w:id="7"/>
      <w:bookmarkEnd w:id="8"/>
      <w:bookmarkEnd w:id="9"/>
      <w:bookmarkEnd w:id="10"/>
      <w:bookmarkEnd w:id="11"/>
      <w:bookmarkEnd w:id="12"/>
      <w:bookmarkEnd w:id="13"/>
      <w:bookmarkEnd w:id="14"/>
      <w:bookmarkEnd w:id="15"/>
      <w:bookmarkEnd w:id="16"/>
      <w:r w:rsidRPr="00502D8D">
        <w:rPr>
          <w:rFonts w:eastAsia="SimSun" w:cs="Arial"/>
          <w:b/>
          <w:szCs w:val="22"/>
          <w:lang w:val="cs-CZ"/>
        </w:rPr>
        <w:t xml:space="preserve">SEAPORT CONSTRUCTION – SAFETY ASSESSMENT PROCESS </w:t>
      </w:r>
      <w:r>
        <w:rPr>
          <w:rFonts w:eastAsia="SimSun" w:cs="Arial"/>
          <w:b/>
          <w:szCs w:val="22"/>
          <w:lang w:val="cs-CZ"/>
        </w:rPr>
        <w:t xml:space="preserve">FOR WORKS OF RIVER, </w:t>
      </w:r>
      <w:r w:rsidRPr="00502D8D">
        <w:rPr>
          <w:rFonts w:eastAsia="SimSun" w:cs="Arial"/>
          <w:b/>
          <w:szCs w:val="22"/>
          <w:lang w:val="cs-CZ"/>
        </w:rPr>
        <w:t xml:space="preserve"> </w:t>
      </w:r>
      <w:r w:rsidRPr="004F71EA">
        <w:rPr>
          <w:rFonts w:eastAsia="SimSun" w:cs="Arial"/>
          <w:b/>
          <w:szCs w:val="22"/>
          <w:lang w:val="cs-CZ"/>
        </w:rPr>
        <w:t>BREAKWATERS, GROINS, AND SHORE PROTECTION STRUCTURES</w:t>
      </w:r>
    </w:p>
    <w:bookmarkEnd w:id="17"/>
    <w:p w14:paraId="17CB3BDC" w14:textId="77777777" w:rsidR="004A111A" w:rsidRPr="00502D8D" w:rsidRDefault="004A111A" w:rsidP="002D34CA">
      <w:pPr>
        <w:rPr>
          <w:rFonts w:cs="Arial"/>
          <w:szCs w:val="22"/>
        </w:rPr>
      </w:pPr>
    </w:p>
    <w:p w14:paraId="6AC41D78" w14:textId="77777777" w:rsidR="004A111A" w:rsidRPr="00502D8D" w:rsidRDefault="004A111A" w:rsidP="002D34CA">
      <w:pPr>
        <w:rPr>
          <w:rFonts w:cs="Arial"/>
          <w:szCs w:val="22"/>
        </w:rPr>
      </w:pPr>
    </w:p>
    <w:p w14:paraId="00AB676E" w14:textId="77777777" w:rsidR="004A111A" w:rsidRPr="00502D8D" w:rsidRDefault="004A111A" w:rsidP="002D34CA">
      <w:pPr>
        <w:rPr>
          <w:rFonts w:cs="Arial"/>
          <w:szCs w:val="22"/>
        </w:rPr>
      </w:pPr>
    </w:p>
    <w:p w14:paraId="4AAB8A8D" w14:textId="77777777" w:rsidR="004A111A" w:rsidRPr="00502D8D" w:rsidRDefault="004A111A" w:rsidP="002D34CA">
      <w:pPr>
        <w:rPr>
          <w:rFonts w:cs="Arial"/>
          <w:szCs w:val="22"/>
        </w:rPr>
      </w:pPr>
    </w:p>
    <w:p w14:paraId="31EF27C7" w14:textId="77777777" w:rsidR="004A111A" w:rsidRPr="00502D8D" w:rsidRDefault="004A111A" w:rsidP="002D34CA">
      <w:pPr>
        <w:rPr>
          <w:rFonts w:cs="Arial"/>
          <w:b/>
          <w:spacing w:val="5"/>
          <w:kern w:val="28"/>
          <w:szCs w:val="22"/>
        </w:rPr>
      </w:pPr>
    </w:p>
    <w:p w14:paraId="3ED5D975" w14:textId="77777777" w:rsidR="004A111A" w:rsidRPr="00502D8D" w:rsidRDefault="004A111A" w:rsidP="002D34CA">
      <w:pPr>
        <w:rPr>
          <w:rFonts w:cs="Arial"/>
          <w:b/>
          <w:spacing w:val="5"/>
          <w:kern w:val="28"/>
          <w:szCs w:val="22"/>
        </w:rPr>
      </w:pPr>
    </w:p>
    <w:p w14:paraId="2D042104" w14:textId="77777777" w:rsidR="004A111A" w:rsidRPr="00502D8D" w:rsidRDefault="004A111A" w:rsidP="002D34CA">
      <w:pPr>
        <w:rPr>
          <w:rFonts w:cs="Arial"/>
          <w:b/>
          <w:spacing w:val="5"/>
          <w:kern w:val="28"/>
          <w:szCs w:val="22"/>
        </w:rPr>
      </w:pPr>
    </w:p>
    <w:p w14:paraId="1273632F" w14:textId="77777777" w:rsidR="004A111A" w:rsidRPr="00502D8D" w:rsidRDefault="004A111A" w:rsidP="002D34CA">
      <w:pPr>
        <w:rPr>
          <w:rFonts w:cs="Arial"/>
          <w:b/>
          <w:spacing w:val="5"/>
          <w:kern w:val="28"/>
          <w:szCs w:val="22"/>
        </w:rPr>
      </w:pPr>
    </w:p>
    <w:p w14:paraId="6FB0B58C" w14:textId="77777777" w:rsidR="004A111A" w:rsidRPr="00502D8D" w:rsidRDefault="004A111A" w:rsidP="002D34CA">
      <w:pPr>
        <w:rPr>
          <w:rFonts w:cs="Arial"/>
          <w:b/>
          <w:spacing w:val="5"/>
          <w:kern w:val="28"/>
          <w:szCs w:val="22"/>
        </w:rPr>
      </w:pPr>
    </w:p>
    <w:p w14:paraId="6931B3E4" w14:textId="77777777" w:rsidR="004A111A" w:rsidRPr="00502D8D" w:rsidRDefault="004A111A" w:rsidP="002D34CA">
      <w:pPr>
        <w:rPr>
          <w:rFonts w:cs="Arial"/>
          <w:b/>
          <w:spacing w:val="5"/>
          <w:kern w:val="28"/>
          <w:szCs w:val="22"/>
        </w:rPr>
      </w:pPr>
    </w:p>
    <w:p w14:paraId="32CF31BB" w14:textId="77777777" w:rsidR="004A111A" w:rsidRPr="00502D8D" w:rsidRDefault="004A111A" w:rsidP="002D34CA">
      <w:pPr>
        <w:rPr>
          <w:rFonts w:cs="Arial"/>
          <w:b/>
          <w:spacing w:val="5"/>
          <w:kern w:val="28"/>
          <w:szCs w:val="22"/>
        </w:rPr>
      </w:pPr>
    </w:p>
    <w:p w14:paraId="51B3AF18" w14:textId="77777777" w:rsidR="004A111A" w:rsidRPr="00502D8D" w:rsidRDefault="004A111A" w:rsidP="004A111A">
      <w:pPr>
        <w:jc w:val="center"/>
        <w:rPr>
          <w:rFonts w:cs="Arial"/>
          <w:b/>
          <w:spacing w:val="5"/>
          <w:kern w:val="28"/>
          <w:szCs w:val="22"/>
        </w:rPr>
      </w:pPr>
    </w:p>
    <w:p w14:paraId="75511597" w14:textId="68D79172" w:rsidR="004A111A" w:rsidRPr="00502D8D" w:rsidRDefault="00C96CFB" w:rsidP="004A111A">
      <w:pPr>
        <w:jc w:val="center"/>
        <w:rPr>
          <w:rFonts w:cs="Arial"/>
          <w:noProof/>
          <w:spacing w:val="80"/>
          <w:szCs w:val="22"/>
        </w:rPr>
        <w:sectPr w:rsidR="004A111A" w:rsidRPr="00502D8D" w:rsidSect="007550EA">
          <w:footerReference w:type="even" r:id="rId8"/>
          <w:footerReference w:type="default" r:id="rId9"/>
          <w:footerReference w:type="first" r:id="rId10"/>
          <w:pgSz w:w="11907" w:h="16834" w:code="9"/>
          <w:pgMar w:top="1134" w:right="680" w:bottom="1134" w:left="1134" w:header="720" w:footer="720" w:gutter="0"/>
          <w:cols w:space="720"/>
          <w:titlePg/>
          <w:docGrid w:linePitch="360"/>
        </w:sectPr>
      </w:pPr>
      <w:r w:rsidRPr="00502D8D">
        <w:rPr>
          <w:rFonts w:cs="Arial"/>
          <w:noProof/>
          <w:szCs w:val="22"/>
        </w:rPr>
        <mc:AlternateContent>
          <mc:Choice Requires="wps">
            <w:drawing>
              <wp:anchor distT="0" distB="0" distL="114300" distR="114300" simplePos="0" relativeHeight="251676672" behindDoc="0" locked="0" layoutInCell="1" allowOverlap="1" wp14:anchorId="00563DAE" wp14:editId="52760057">
                <wp:simplePos x="0" y="0"/>
                <wp:positionH relativeFrom="column">
                  <wp:posOffset>-734060</wp:posOffset>
                </wp:positionH>
                <wp:positionV relativeFrom="paragraph">
                  <wp:posOffset>388620</wp:posOffset>
                </wp:positionV>
                <wp:extent cx="7589520" cy="1783715"/>
                <wp:effectExtent l="0" t="0" r="0" b="6985"/>
                <wp:wrapNone/>
                <wp:docPr id="133"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9520" cy="1783715"/>
                        </a:xfrm>
                        <a:prstGeom prst="rect">
                          <a:avLst/>
                        </a:prstGeom>
                        <a:solidFill>
                          <a:srgbClr val="FFC000"/>
                        </a:solidFill>
                        <a:ln>
                          <a:noFill/>
                        </a:ln>
                      </wps:spPr>
                      <wps:txbx>
                        <w:txbxContent>
                          <w:p w14:paraId="63AD6C17" w14:textId="77777777" w:rsidR="00EE3389" w:rsidRPr="00D26E55" w:rsidRDefault="00EE3389" w:rsidP="004A111A">
                            <w:pPr>
                              <w:rPr>
                                <w:color w:val="7F7F7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563DAE" id="Text Box 439" o:spid="_x0000_s1027" type="#_x0000_t202" style="position:absolute;left:0;text-align:left;margin-left:-57.8pt;margin-top:30.6pt;width:597.6pt;height:140.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" fillcolor="#ffc000" stroked="f">
                <v:textbox>
                  <w:txbxContent>
                    <w:p w14:paraId="63AD6C17" w14:textId="77777777" w:rsidR="00EE3389" w:rsidRPr="00D26E55" w:rsidRDefault="00EE3389" w:rsidP="004A111A">
                      <w:pPr>
                        <w:rPr>
                          <w:color w:val="7F7F7F"/>
                        </w:rPr>
                      </w:pPr>
                    </w:p>
                  </w:txbxContent>
                </v:textbox>
              </v:shape>
            </w:pict>
          </mc:Fallback>
        </mc:AlternateContent>
      </w:r>
      <w:r w:rsidR="004A111A" w:rsidRPr="00502D8D">
        <w:rPr>
          <w:rFonts w:cs="Arial"/>
          <w:b/>
          <w:spacing w:val="5"/>
          <w:kern w:val="28"/>
          <w:szCs w:val="22"/>
        </w:rPr>
        <w:t xml:space="preserve">HÀ NỘI - </w:t>
      </w:r>
      <w:r w:rsidR="00A3517E" w:rsidRPr="00502D8D">
        <w:rPr>
          <w:rFonts w:cs="Arial"/>
          <w:b/>
          <w:spacing w:val="5"/>
          <w:kern w:val="28"/>
          <w:szCs w:val="22"/>
        </w:rPr>
        <w:t>20</w:t>
      </w:r>
      <w:r w:rsidR="00A3517E" w:rsidRPr="00502D8D">
        <w:rPr>
          <w:rFonts w:cs="Arial"/>
          <w:noProof/>
          <w:szCs w:val="22"/>
        </w:rPr>
        <mc:AlternateContent>
          <mc:Choice Requires="wps">
            <w:drawing>
              <wp:anchor distT="0" distB="0" distL="114300" distR="114300" simplePos="0" relativeHeight="251682816" behindDoc="0" locked="0" layoutInCell="0" allowOverlap="1" wp14:anchorId="28FEA008" wp14:editId="2EF963C1">
                <wp:simplePos x="0" y="0"/>
                <wp:positionH relativeFrom="column">
                  <wp:posOffset>-21590</wp:posOffset>
                </wp:positionH>
                <wp:positionV relativeFrom="paragraph">
                  <wp:posOffset>-320675</wp:posOffset>
                </wp:positionV>
                <wp:extent cx="1400175" cy="219075"/>
                <wp:effectExtent l="0" t="0" r="9525" b="9525"/>
                <wp:wrapNone/>
                <wp:docPr id="1" name="Rectangle 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0175" cy="219075"/>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89382C" id="Rectangle 437" o:spid="_x0000_s1026" style="position:absolute;margin-left:-1.7pt;margin-top:-25.25pt;width:110.25pt;height:17.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" o:allowincell="f" stroked="f"/>
            </w:pict>
          </mc:Fallback>
        </mc:AlternateContent>
      </w:r>
      <w:r w:rsidR="00A3517E" w:rsidRPr="00502D8D">
        <w:rPr>
          <w:rFonts w:cs="Arial"/>
          <w:b/>
          <w:spacing w:val="5"/>
          <w:kern w:val="28"/>
          <w:szCs w:val="22"/>
          <w:lang w:val="vi-VN"/>
        </w:rPr>
        <w:t>2</w:t>
      </w:r>
      <w:r w:rsidR="009D090C" w:rsidRPr="00502D8D">
        <w:rPr>
          <w:rFonts w:cs="Arial"/>
          <w:b/>
          <w:spacing w:val="5"/>
          <w:kern w:val="28"/>
          <w:szCs w:val="22"/>
        </w:rPr>
        <w:t>4</w:t>
      </w:r>
    </w:p>
    <w:p w14:paraId="42B634F2" w14:textId="77777777" w:rsidR="002D34CA" w:rsidRPr="00502D8D" w:rsidRDefault="00C96CFB" w:rsidP="002D34CA">
      <w:pPr>
        <w:jc w:val="center"/>
        <w:rPr>
          <w:rFonts w:cs="Arial"/>
          <w:b/>
          <w:bCs/>
          <w:szCs w:val="22"/>
        </w:rPr>
      </w:pPr>
      <w:r w:rsidRPr="00502D8D">
        <w:rPr>
          <w:rFonts w:cs="Arial"/>
          <w:b/>
          <w:noProof/>
          <w:szCs w:val="22"/>
        </w:rPr>
        <w:lastRenderedPageBreak/>
        <mc:AlternateContent>
          <mc:Choice Requires="wps">
            <w:drawing>
              <wp:anchor distT="0" distB="0" distL="114300" distR="114300" simplePos="0" relativeHeight="251667456" behindDoc="0" locked="0" layoutInCell="0" allowOverlap="1" wp14:anchorId="0C208A40" wp14:editId="6C56BD10">
                <wp:simplePos x="0" y="0"/>
                <wp:positionH relativeFrom="column">
                  <wp:posOffset>-21590</wp:posOffset>
                </wp:positionH>
                <wp:positionV relativeFrom="paragraph">
                  <wp:posOffset>-320675</wp:posOffset>
                </wp:positionV>
                <wp:extent cx="1400175" cy="219075"/>
                <wp:effectExtent l="0" t="0" r="9525" b="9525"/>
                <wp:wrapNone/>
                <wp:docPr id="132" name="Rectangle 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0175"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109E91" id="Rectangle 437" o:spid="_x0000_s1026" style="position:absolute;margin-left:-1.7pt;margin-top:-25.25pt;width:110.25pt;height:17.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" o:allowincell="f" stroked="f"/>
            </w:pict>
          </mc:Fallback>
        </mc:AlternateContent>
      </w:r>
    </w:p>
    <w:sdt>
      <w:sdtPr>
        <w:rPr>
          <w:rFonts w:cs="Arial"/>
          <w:b/>
          <w:bCs/>
          <w:szCs w:val="22"/>
        </w:rPr>
        <w:id w:val="47211187"/>
        <w:docPartObj>
          <w:docPartGallery w:val="Table of Contents"/>
          <w:docPartUnique/>
        </w:docPartObj>
      </w:sdtPr>
      <w:sdtEndPr>
        <w:rPr>
          <w:b w:val="0"/>
          <w:bCs w:val="0"/>
        </w:rPr>
      </w:sdtEndPr>
      <w:sdtContent>
        <w:p w14:paraId="631A01C0" w14:textId="77777777" w:rsidR="00BF2567" w:rsidRPr="00502D8D" w:rsidRDefault="008B7B79" w:rsidP="002D34CA">
          <w:pPr>
            <w:jc w:val="center"/>
            <w:rPr>
              <w:rFonts w:cs="Arial"/>
              <w:szCs w:val="22"/>
            </w:rPr>
          </w:pPr>
          <w:r w:rsidRPr="00502D8D">
            <w:rPr>
              <w:rFonts w:cs="Arial"/>
              <w:szCs w:val="22"/>
            </w:rPr>
            <w:t>MỤC LỤC</w:t>
          </w:r>
        </w:p>
        <w:p w14:paraId="2E916695" w14:textId="60E0CC13" w:rsidR="00D00082" w:rsidRDefault="00265BA1">
          <w:pPr>
            <w:pStyle w:val="TOC1"/>
            <w:tabs>
              <w:tab w:val="right" w:leader="dot" w:pos="9062"/>
            </w:tabs>
            <w:rPr>
              <w:rFonts w:cstheme="minorBidi"/>
              <w:b w:val="0"/>
              <w:bCs w:val="0"/>
              <w:caps w:val="0"/>
              <w:noProof/>
              <w:kern w:val="2"/>
              <w:sz w:val="22"/>
              <w:szCs w:val="22"/>
              <w14:ligatures w14:val="standardContextual"/>
            </w:rPr>
          </w:pPr>
          <w:r w:rsidRPr="00502D8D">
            <w:rPr>
              <w:rFonts w:ascii="Arial" w:hAnsi="Arial" w:cs="Arial"/>
              <w:sz w:val="22"/>
              <w:szCs w:val="22"/>
            </w:rPr>
            <w:fldChar w:fldCharType="begin"/>
          </w:r>
          <w:r w:rsidRPr="00502D8D">
            <w:rPr>
              <w:rFonts w:ascii="Arial" w:hAnsi="Arial" w:cs="Arial"/>
              <w:sz w:val="22"/>
              <w:szCs w:val="22"/>
            </w:rPr>
            <w:instrText xml:space="preserve"> TOC \o "1-3" \h \z \u </w:instrText>
          </w:r>
          <w:r w:rsidRPr="00502D8D">
            <w:rPr>
              <w:rFonts w:ascii="Arial" w:hAnsi="Arial" w:cs="Arial"/>
              <w:sz w:val="22"/>
              <w:szCs w:val="22"/>
            </w:rPr>
            <w:fldChar w:fldCharType="separate"/>
          </w:r>
          <w:hyperlink w:anchor="_Toc186207376" w:history="1">
            <w:r w:rsidR="00D00082" w:rsidRPr="00F50A6E">
              <w:rPr>
                <w:rStyle w:val="Hyperlink"/>
                <w:noProof/>
              </w:rPr>
              <w:t>1. Phạm vi áp dụng</w:t>
            </w:r>
            <w:r w:rsidR="00D00082">
              <w:rPr>
                <w:noProof/>
                <w:webHidden/>
              </w:rPr>
              <w:tab/>
            </w:r>
            <w:r w:rsidR="00D00082">
              <w:rPr>
                <w:noProof/>
                <w:webHidden/>
              </w:rPr>
              <w:fldChar w:fldCharType="begin"/>
            </w:r>
            <w:r w:rsidR="00D00082">
              <w:rPr>
                <w:noProof/>
                <w:webHidden/>
              </w:rPr>
              <w:instrText xml:space="preserve"> PAGEREF _Toc186207376 \h </w:instrText>
            </w:r>
            <w:r w:rsidR="00D00082">
              <w:rPr>
                <w:noProof/>
                <w:webHidden/>
              </w:rPr>
            </w:r>
            <w:r w:rsidR="00D00082">
              <w:rPr>
                <w:noProof/>
                <w:webHidden/>
              </w:rPr>
              <w:fldChar w:fldCharType="separate"/>
            </w:r>
            <w:r w:rsidR="00AF10AB">
              <w:rPr>
                <w:noProof/>
                <w:webHidden/>
              </w:rPr>
              <w:t>8</w:t>
            </w:r>
            <w:r w:rsidR="00D00082">
              <w:rPr>
                <w:noProof/>
                <w:webHidden/>
              </w:rPr>
              <w:fldChar w:fldCharType="end"/>
            </w:r>
          </w:hyperlink>
        </w:p>
        <w:p w14:paraId="1B193740" w14:textId="02A99B11"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377" w:history="1">
            <w:r w:rsidRPr="00F50A6E">
              <w:rPr>
                <w:rStyle w:val="Hyperlink"/>
                <w:noProof/>
              </w:rPr>
              <w:t>2. Cơ sở biên soạn</w:t>
            </w:r>
            <w:r>
              <w:rPr>
                <w:noProof/>
                <w:webHidden/>
              </w:rPr>
              <w:tab/>
            </w:r>
            <w:r>
              <w:rPr>
                <w:noProof/>
                <w:webHidden/>
              </w:rPr>
              <w:fldChar w:fldCharType="begin"/>
            </w:r>
            <w:r>
              <w:rPr>
                <w:noProof/>
                <w:webHidden/>
              </w:rPr>
              <w:instrText xml:space="preserve"> PAGEREF _Toc186207377 \h </w:instrText>
            </w:r>
            <w:r>
              <w:rPr>
                <w:noProof/>
                <w:webHidden/>
              </w:rPr>
            </w:r>
            <w:r>
              <w:rPr>
                <w:noProof/>
                <w:webHidden/>
              </w:rPr>
              <w:fldChar w:fldCharType="separate"/>
            </w:r>
            <w:r w:rsidR="00AF10AB">
              <w:rPr>
                <w:noProof/>
                <w:webHidden/>
              </w:rPr>
              <w:t>8</w:t>
            </w:r>
            <w:r>
              <w:rPr>
                <w:noProof/>
                <w:webHidden/>
              </w:rPr>
              <w:fldChar w:fldCharType="end"/>
            </w:r>
          </w:hyperlink>
        </w:p>
        <w:p w14:paraId="316952EA" w14:textId="2513E052"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378" w:history="1">
            <w:r w:rsidRPr="00F50A6E">
              <w:rPr>
                <w:rStyle w:val="Hyperlink"/>
                <w:noProof/>
              </w:rPr>
              <w:t xml:space="preserve">3. Tài liệu </w:t>
            </w:r>
            <w:r w:rsidRPr="00F50A6E">
              <w:rPr>
                <w:rStyle w:val="Hyperlink"/>
                <w:noProof/>
              </w:rPr>
              <w:t>v</w:t>
            </w:r>
            <w:r w:rsidRPr="00F50A6E">
              <w:rPr>
                <w:rStyle w:val="Hyperlink"/>
                <w:noProof/>
              </w:rPr>
              <w:t>iện dẫn</w:t>
            </w:r>
            <w:r>
              <w:rPr>
                <w:noProof/>
                <w:webHidden/>
              </w:rPr>
              <w:tab/>
            </w:r>
            <w:r>
              <w:rPr>
                <w:noProof/>
                <w:webHidden/>
              </w:rPr>
              <w:fldChar w:fldCharType="begin"/>
            </w:r>
            <w:r>
              <w:rPr>
                <w:noProof/>
                <w:webHidden/>
              </w:rPr>
              <w:instrText xml:space="preserve"> PAGEREF _Toc186207378 \h </w:instrText>
            </w:r>
            <w:r>
              <w:rPr>
                <w:noProof/>
                <w:webHidden/>
              </w:rPr>
            </w:r>
            <w:r>
              <w:rPr>
                <w:noProof/>
                <w:webHidden/>
              </w:rPr>
              <w:fldChar w:fldCharType="separate"/>
            </w:r>
            <w:r w:rsidR="00AF10AB">
              <w:rPr>
                <w:noProof/>
                <w:webHidden/>
              </w:rPr>
              <w:t>8</w:t>
            </w:r>
            <w:r>
              <w:rPr>
                <w:noProof/>
                <w:webHidden/>
              </w:rPr>
              <w:fldChar w:fldCharType="end"/>
            </w:r>
          </w:hyperlink>
        </w:p>
        <w:p w14:paraId="309EAB7B" w14:textId="14B068FA" w:rsidR="00D00082" w:rsidRDefault="00D00082">
          <w:pPr>
            <w:pStyle w:val="TOC1"/>
            <w:tabs>
              <w:tab w:val="left" w:pos="440"/>
              <w:tab w:val="right" w:leader="dot" w:pos="9062"/>
            </w:tabs>
            <w:rPr>
              <w:rFonts w:cstheme="minorBidi"/>
              <w:b w:val="0"/>
              <w:bCs w:val="0"/>
              <w:caps w:val="0"/>
              <w:noProof/>
              <w:kern w:val="2"/>
              <w:sz w:val="22"/>
              <w:szCs w:val="22"/>
              <w14:ligatures w14:val="standardContextual"/>
            </w:rPr>
          </w:pPr>
          <w:hyperlink w:anchor="_Toc186207379" w:history="1">
            <w:r w:rsidRPr="00F50A6E">
              <w:rPr>
                <w:rStyle w:val="Hyperlink"/>
                <w:noProof/>
              </w:rPr>
              <w:t>3</w:t>
            </w:r>
            <w:r>
              <w:rPr>
                <w:rFonts w:cstheme="minorBidi"/>
                <w:b w:val="0"/>
                <w:bCs w:val="0"/>
                <w:caps w:val="0"/>
                <w:noProof/>
                <w:kern w:val="2"/>
                <w:sz w:val="22"/>
                <w:szCs w:val="22"/>
                <w14:ligatures w14:val="standardContextual"/>
              </w:rPr>
              <w:tab/>
            </w:r>
            <w:r w:rsidRPr="00F50A6E">
              <w:rPr>
                <w:rStyle w:val="Hyperlink"/>
                <w:noProof/>
              </w:rPr>
              <w:t>Thuật ngữ và định nghĩa</w:t>
            </w:r>
            <w:r>
              <w:rPr>
                <w:noProof/>
                <w:webHidden/>
              </w:rPr>
              <w:tab/>
            </w:r>
            <w:r>
              <w:rPr>
                <w:noProof/>
                <w:webHidden/>
              </w:rPr>
              <w:fldChar w:fldCharType="begin"/>
            </w:r>
            <w:r>
              <w:rPr>
                <w:noProof/>
                <w:webHidden/>
              </w:rPr>
              <w:instrText xml:space="preserve"> PAGEREF _Toc186207379 \h </w:instrText>
            </w:r>
            <w:r>
              <w:rPr>
                <w:noProof/>
                <w:webHidden/>
              </w:rPr>
            </w:r>
            <w:r>
              <w:rPr>
                <w:noProof/>
                <w:webHidden/>
              </w:rPr>
              <w:fldChar w:fldCharType="separate"/>
            </w:r>
            <w:r w:rsidR="00AF10AB">
              <w:rPr>
                <w:noProof/>
                <w:webHidden/>
              </w:rPr>
              <w:t>11</w:t>
            </w:r>
            <w:r>
              <w:rPr>
                <w:noProof/>
                <w:webHidden/>
              </w:rPr>
              <w:fldChar w:fldCharType="end"/>
            </w:r>
          </w:hyperlink>
        </w:p>
        <w:p w14:paraId="52256AAB" w14:textId="043883DE" w:rsidR="00D00082" w:rsidRDefault="00D00082">
          <w:pPr>
            <w:pStyle w:val="TOC2"/>
            <w:tabs>
              <w:tab w:val="left" w:pos="880"/>
              <w:tab w:val="right" w:leader="dot" w:pos="9062"/>
            </w:tabs>
            <w:rPr>
              <w:rFonts w:cstheme="minorBidi"/>
              <w:smallCaps w:val="0"/>
              <w:noProof/>
              <w:kern w:val="2"/>
              <w:sz w:val="22"/>
              <w:szCs w:val="22"/>
              <w14:ligatures w14:val="standardContextual"/>
            </w:rPr>
          </w:pPr>
          <w:hyperlink w:anchor="_Toc186207380" w:history="1">
            <w:r w:rsidRPr="00F50A6E">
              <w:rPr>
                <w:rStyle w:val="Hyperlink"/>
                <w:rFonts w:cs="Arial"/>
                <w:noProof/>
              </w:rPr>
              <w:t>3.1</w:t>
            </w:r>
            <w:r>
              <w:rPr>
                <w:rFonts w:cstheme="minorBidi"/>
                <w:smallCaps w:val="0"/>
                <w:noProof/>
                <w:kern w:val="2"/>
                <w:sz w:val="22"/>
                <w:szCs w:val="22"/>
                <w14:ligatures w14:val="standardContextual"/>
              </w:rPr>
              <w:tab/>
            </w:r>
            <w:r w:rsidRPr="00F50A6E">
              <w:rPr>
                <w:rStyle w:val="Hyperlink"/>
                <w:rFonts w:cs="Arial"/>
                <w:noProof/>
              </w:rPr>
              <w:t>An toàn công trình</w:t>
            </w:r>
            <w:r>
              <w:rPr>
                <w:noProof/>
                <w:webHidden/>
              </w:rPr>
              <w:tab/>
            </w:r>
            <w:r>
              <w:rPr>
                <w:noProof/>
                <w:webHidden/>
              </w:rPr>
              <w:fldChar w:fldCharType="begin"/>
            </w:r>
            <w:r>
              <w:rPr>
                <w:noProof/>
                <w:webHidden/>
              </w:rPr>
              <w:instrText xml:space="preserve"> PAGEREF _Toc186207380 \h </w:instrText>
            </w:r>
            <w:r>
              <w:rPr>
                <w:noProof/>
                <w:webHidden/>
              </w:rPr>
            </w:r>
            <w:r>
              <w:rPr>
                <w:noProof/>
                <w:webHidden/>
              </w:rPr>
              <w:fldChar w:fldCharType="separate"/>
            </w:r>
            <w:r w:rsidR="00AF10AB">
              <w:rPr>
                <w:noProof/>
                <w:webHidden/>
              </w:rPr>
              <w:t>11</w:t>
            </w:r>
            <w:r>
              <w:rPr>
                <w:noProof/>
                <w:webHidden/>
              </w:rPr>
              <w:fldChar w:fldCharType="end"/>
            </w:r>
          </w:hyperlink>
        </w:p>
        <w:p w14:paraId="007A0BED" w14:textId="14E6C213"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381" w:history="1">
            <w:r w:rsidRPr="00F50A6E">
              <w:rPr>
                <w:rStyle w:val="Hyperlink"/>
                <w:noProof/>
              </w:rPr>
              <w:t>4. Nguyên tắc chung</w:t>
            </w:r>
            <w:r>
              <w:rPr>
                <w:noProof/>
                <w:webHidden/>
              </w:rPr>
              <w:tab/>
            </w:r>
            <w:r>
              <w:rPr>
                <w:noProof/>
                <w:webHidden/>
              </w:rPr>
              <w:fldChar w:fldCharType="begin"/>
            </w:r>
            <w:r>
              <w:rPr>
                <w:noProof/>
                <w:webHidden/>
              </w:rPr>
              <w:instrText xml:space="preserve"> PAGEREF _Toc186207381 \h </w:instrText>
            </w:r>
            <w:r>
              <w:rPr>
                <w:noProof/>
                <w:webHidden/>
              </w:rPr>
            </w:r>
            <w:r>
              <w:rPr>
                <w:noProof/>
                <w:webHidden/>
              </w:rPr>
              <w:fldChar w:fldCharType="separate"/>
            </w:r>
            <w:r w:rsidR="00AF10AB">
              <w:rPr>
                <w:noProof/>
                <w:webHidden/>
              </w:rPr>
              <w:t>11</w:t>
            </w:r>
            <w:r>
              <w:rPr>
                <w:noProof/>
                <w:webHidden/>
              </w:rPr>
              <w:fldChar w:fldCharType="end"/>
            </w:r>
          </w:hyperlink>
        </w:p>
        <w:p w14:paraId="6528227E" w14:textId="43EE7D88" w:rsidR="00D00082" w:rsidRDefault="00D00082">
          <w:pPr>
            <w:pStyle w:val="TOC2"/>
            <w:tabs>
              <w:tab w:val="right" w:leader="dot" w:pos="9062"/>
            </w:tabs>
            <w:rPr>
              <w:rFonts w:cstheme="minorBidi"/>
              <w:smallCaps w:val="0"/>
              <w:noProof/>
              <w:kern w:val="2"/>
              <w:sz w:val="22"/>
              <w:szCs w:val="22"/>
              <w14:ligatures w14:val="standardContextual"/>
            </w:rPr>
          </w:pPr>
          <w:hyperlink w:anchor="_Toc186207382" w:history="1">
            <w:r w:rsidRPr="00F50A6E">
              <w:rPr>
                <w:rStyle w:val="Hyperlink"/>
                <w:rFonts w:cs="Arial"/>
                <w:noProof/>
              </w:rPr>
              <w:t>4.1. Mục tiêu</w:t>
            </w:r>
            <w:r>
              <w:rPr>
                <w:noProof/>
                <w:webHidden/>
              </w:rPr>
              <w:tab/>
            </w:r>
            <w:r>
              <w:rPr>
                <w:noProof/>
                <w:webHidden/>
              </w:rPr>
              <w:fldChar w:fldCharType="begin"/>
            </w:r>
            <w:r>
              <w:rPr>
                <w:noProof/>
                <w:webHidden/>
              </w:rPr>
              <w:instrText xml:space="preserve"> PAGEREF _Toc186207382 \h </w:instrText>
            </w:r>
            <w:r>
              <w:rPr>
                <w:noProof/>
                <w:webHidden/>
              </w:rPr>
            </w:r>
            <w:r>
              <w:rPr>
                <w:noProof/>
                <w:webHidden/>
              </w:rPr>
              <w:fldChar w:fldCharType="separate"/>
            </w:r>
            <w:r w:rsidR="00AF10AB">
              <w:rPr>
                <w:noProof/>
                <w:webHidden/>
              </w:rPr>
              <w:t>11</w:t>
            </w:r>
            <w:r>
              <w:rPr>
                <w:noProof/>
                <w:webHidden/>
              </w:rPr>
              <w:fldChar w:fldCharType="end"/>
            </w:r>
          </w:hyperlink>
        </w:p>
        <w:p w14:paraId="4FC019BC" w14:textId="0DCD7515" w:rsidR="00D00082" w:rsidRDefault="00D00082">
          <w:pPr>
            <w:pStyle w:val="TOC2"/>
            <w:tabs>
              <w:tab w:val="right" w:leader="dot" w:pos="9062"/>
            </w:tabs>
            <w:rPr>
              <w:rFonts w:cstheme="minorBidi"/>
              <w:smallCaps w:val="0"/>
              <w:noProof/>
              <w:kern w:val="2"/>
              <w:sz w:val="22"/>
              <w:szCs w:val="22"/>
              <w14:ligatures w14:val="standardContextual"/>
            </w:rPr>
          </w:pPr>
          <w:hyperlink w:anchor="_Toc186207383" w:history="1">
            <w:r w:rsidRPr="00F50A6E">
              <w:rPr>
                <w:rStyle w:val="Hyperlink"/>
                <w:rFonts w:cs="Arial"/>
                <w:noProof/>
              </w:rPr>
              <w:t>4.2. Trình tự đánh giá</w:t>
            </w:r>
            <w:r>
              <w:rPr>
                <w:noProof/>
                <w:webHidden/>
              </w:rPr>
              <w:tab/>
            </w:r>
            <w:r>
              <w:rPr>
                <w:noProof/>
                <w:webHidden/>
              </w:rPr>
              <w:fldChar w:fldCharType="begin"/>
            </w:r>
            <w:r>
              <w:rPr>
                <w:noProof/>
                <w:webHidden/>
              </w:rPr>
              <w:instrText xml:space="preserve"> PAGEREF _Toc186207383 \h </w:instrText>
            </w:r>
            <w:r>
              <w:rPr>
                <w:noProof/>
                <w:webHidden/>
              </w:rPr>
            </w:r>
            <w:r>
              <w:rPr>
                <w:noProof/>
                <w:webHidden/>
              </w:rPr>
              <w:fldChar w:fldCharType="separate"/>
            </w:r>
            <w:r w:rsidR="00AF10AB">
              <w:rPr>
                <w:noProof/>
                <w:webHidden/>
              </w:rPr>
              <w:t>11</w:t>
            </w:r>
            <w:r>
              <w:rPr>
                <w:noProof/>
                <w:webHidden/>
              </w:rPr>
              <w:fldChar w:fldCharType="end"/>
            </w:r>
          </w:hyperlink>
        </w:p>
        <w:p w14:paraId="17A81E10" w14:textId="1CAEB8FB" w:rsidR="00D00082" w:rsidRDefault="00D00082">
          <w:pPr>
            <w:pStyle w:val="TOC2"/>
            <w:tabs>
              <w:tab w:val="right" w:leader="dot" w:pos="9062"/>
            </w:tabs>
            <w:rPr>
              <w:rFonts w:cstheme="minorBidi"/>
              <w:smallCaps w:val="0"/>
              <w:noProof/>
              <w:kern w:val="2"/>
              <w:sz w:val="22"/>
              <w:szCs w:val="22"/>
              <w14:ligatures w14:val="standardContextual"/>
            </w:rPr>
          </w:pPr>
          <w:hyperlink w:anchor="_Toc186207384" w:history="1">
            <w:r w:rsidRPr="00F50A6E">
              <w:rPr>
                <w:rStyle w:val="Hyperlink"/>
                <w:rFonts w:cs="Arial"/>
                <w:noProof/>
              </w:rPr>
              <w:t>4.3 Yêu cầu kỹ thuật của các mục tiêu đánh giá</w:t>
            </w:r>
            <w:r>
              <w:rPr>
                <w:noProof/>
                <w:webHidden/>
              </w:rPr>
              <w:tab/>
            </w:r>
            <w:r>
              <w:rPr>
                <w:noProof/>
                <w:webHidden/>
              </w:rPr>
              <w:fldChar w:fldCharType="begin"/>
            </w:r>
            <w:r>
              <w:rPr>
                <w:noProof/>
                <w:webHidden/>
              </w:rPr>
              <w:instrText xml:space="preserve"> PAGEREF _Toc186207384 \h </w:instrText>
            </w:r>
            <w:r>
              <w:rPr>
                <w:noProof/>
                <w:webHidden/>
              </w:rPr>
            </w:r>
            <w:r>
              <w:rPr>
                <w:noProof/>
                <w:webHidden/>
              </w:rPr>
              <w:fldChar w:fldCharType="separate"/>
            </w:r>
            <w:r w:rsidR="00AF10AB">
              <w:rPr>
                <w:noProof/>
                <w:webHidden/>
              </w:rPr>
              <w:t>12</w:t>
            </w:r>
            <w:r>
              <w:rPr>
                <w:noProof/>
                <w:webHidden/>
              </w:rPr>
              <w:fldChar w:fldCharType="end"/>
            </w:r>
          </w:hyperlink>
        </w:p>
        <w:p w14:paraId="2795FA58" w14:textId="41089969" w:rsidR="00D00082" w:rsidRDefault="00D00082">
          <w:pPr>
            <w:pStyle w:val="TOC2"/>
            <w:tabs>
              <w:tab w:val="right" w:leader="dot" w:pos="9062"/>
            </w:tabs>
            <w:rPr>
              <w:rFonts w:cstheme="minorBidi"/>
              <w:smallCaps w:val="0"/>
              <w:noProof/>
              <w:kern w:val="2"/>
              <w:sz w:val="22"/>
              <w:szCs w:val="22"/>
              <w14:ligatures w14:val="standardContextual"/>
            </w:rPr>
          </w:pPr>
          <w:hyperlink w:anchor="_Toc186207385" w:history="1">
            <w:r w:rsidRPr="00F50A6E">
              <w:rPr>
                <w:rStyle w:val="Hyperlink"/>
                <w:rFonts w:cs="Arial"/>
                <w:noProof/>
              </w:rPr>
              <w:t>4.4 Các kịch bản</w:t>
            </w:r>
            <w:r>
              <w:rPr>
                <w:noProof/>
                <w:webHidden/>
              </w:rPr>
              <w:tab/>
            </w:r>
            <w:r>
              <w:rPr>
                <w:noProof/>
                <w:webHidden/>
              </w:rPr>
              <w:fldChar w:fldCharType="begin"/>
            </w:r>
            <w:r>
              <w:rPr>
                <w:noProof/>
                <w:webHidden/>
              </w:rPr>
              <w:instrText xml:space="preserve"> PAGEREF _Toc186207385 \h </w:instrText>
            </w:r>
            <w:r>
              <w:rPr>
                <w:noProof/>
                <w:webHidden/>
              </w:rPr>
            </w:r>
            <w:r>
              <w:rPr>
                <w:noProof/>
                <w:webHidden/>
              </w:rPr>
              <w:fldChar w:fldCharType="separate"/>
            </w:r>
            <w:r w:rsidR="00AF10AB">
              <w:rPr>
                <w:noProof/>
                <w:webHidden/>
              </w:rPr>
              <w:t>12</w:t>
            </w:r>
            <w:r>
              <w:rPr>
                <w:noProof/>
                <w:webHidden/>
              </w:rPr>
              <w:fldChar w:fldCharType="end"/>
            </w:r>
          </w:hyperlink>
        </w:p>
        <w:p w14:paraId="3FB1D417" w14:textId="40796D77" w:rsidR="00D00082" w:rsidRDefault="00D00082">
          <w:pPr>
            <w:pStyle w:val="TOC2"/>
            <w:tabs>
              <w:tab w:val="right" w:leader="dot" w:pos="9062"/>
            </w:tabs>
            <w:rPr>
              <w:rFonts w:cstheme="minorBidi"/>
              <w:smallCaps w:val="0"/>
              <w:noProof/>
              <w:kern w:val="2"/>
              <w:sz w:val="22"/>
              <w:szCs w:val="22"/>
              <w14:ligatures w14:val="standardContextual"/>
            </w:rPr>
          </w:pPr>
          <w:hyperlink w:anchor="_Toc186207386" w:history="1">
            <w:r w:rsidRPr="00F50A6E">
              <w:rPr>
                <w:rStyle w:val="Hyperlink"/>
                <w:rFonts w:cs="Arial"/>
                <w:noProof/>
              </w:rPr>
              <w:t>4.5 Đánh giá sơ bộ</w:t>
            </w:r>
            <w:r>
              <w:rPr>
                <w:noProof/>
                <w:webHidden/>
              </w:rPr>
              <w:tab/>
            </w:r>
            <w:r>
              <w:rPr>
                <w:noProof/>
                <w:webHidden/>
              </w:rPr>
              <w:fldChar w:fldCharType="begin"/>
            </w:r>
            <w:r>
              <w:rPr>
                <w:noProof/>
                <w:webHidden/>
              </w:rPr>
              <w:instrText xml:space="preserve"> PAGEREF _Toc186207386 \h </w:instrText>
            </w:r>
            <w:r>
              <w:rPr>
                <w:noProof/>
                <w:webHidden/>
              </w:rPr>
            </w:r>
            <w:r>
              <w:rPr>
                <w:noProof/>
                <w:webHidden/>
              </w:rPr>
              <w:fldChar w:fldCharType="separate"/>
            </w:r>
            <w:r w:rsidR="00AF10AB">
              <w:rPr>
                <w:noProof/>
                <w:webHidden/>
              </w:rPr>
              <w:t>12</w:t>
            </w:r>
            <w:r>
              <w:rPr>
                <w:noProof/>
                <w:webHidden/>
              </w:rPr>
              <w:fldChar w:fldCharType="end"/>
            </w:r>
          </w:hyperlink>
        </w:p>
        <w:p w14:paraId="24225332" w14:textId="17EB26A7" w:rsidR="00D00082" w:rsidRDefault="00D00082">
          <w:pPr>
            <w:pStyle w:val="TOC2"/>
            <w:tabs>
              <w:tab w:val="right" w:leader="dot" w:pos="9062"/>
            </w:tabs>
            <w:rPr>
              <w:rFonts w:cstheme="minorBidi"/>
              <w:smallCaps w:val="0"/>
              <w:noProof/>
              <w:kern w:val="2"/>
              <w:sz w:val="22"/>
              <w:szCs w:val="22"/>
              <w14:ligatures w14:val="standardContextual"/>
            </w:rPr>
          </w:pPr>
          <w:hyperlink w:anchor="_Toc186207387" w:history="1">
            <w:r w:rsidRPr="00F50A6E">
              <w:rPr>
                <w:rStyle w:val="Hyperlink"/>
                <w:rFonts w:cs="Arial"/>
                <w:noProof/>
              </w:rPr>
              <w:t>4.5.1. Nghiên cứu các tài liệu và các bằng chứng khác</w:t>
            </w:r>
            <w:r>
              <w:rPr>
                <w:noProof/>
                <w:webHidden/>
              </w:rPr>
              <w:tab/>
            </w:r>
            <w:r>
              <w:rPr>
                <w:noProof/>
                <w:webHidden/>
              </w:rPr>
              <w:fldChar w:fldCharType="begin"/>
            </w:r>
            <w:r>
              <w:rPr>
                <w:noProof/>
                <w:webHidden/>
              </w:rPr>
              <w:instrText xml:space="preserve"> PAGEREF _Toc186207387 \h </w:instrText>
            </w:r>
            <w:r>
              <w:rPr>
                <w:noProof/>
                <w:webHidden/>
              </w:rPr>
            </w:r>
            <w:r>
              <w:rPr>
                <w:noProof/>
                <w:webHidden/>
              </w:rPr>
              <w:fldChar w:fldCharType="separate"/>
            </w:r>
            <w:r w:rsidR="00AF10AB">
              <w:rPr>
                <w:noProof/>
                <w:webHidden/>
              </w:rPr>
              <w:t>12</w:t>
            </w:r>
            <w:r>
              <w:rPr>
                <w:noProof/>
                <w:webHidden/>
              </w:rPr>
              <w:fldChar w:fldCharType="end"/>
            </w:r>
          </w:hyperlink>
        </w:p>
        <w:p w14:paraId="53DE5AA9" w14:textId="4F22D8D4" w:rsidR="00D00082" w:rsidRDefault="00D00082">
          <w:pPr>
            <w:pStyle w:val="TOC2"/>
            <w:tabs>
              <w:tab w:val="right" w:leader="dot" w:pos="9062"/>
            </w:tabs>
            <w:rPr>
              <w:rFonts w:cstheme="minorBidi"/>
              <w:smallCaps w:val="0"/>
              <w:noProof/>
              <w:kern w:val="2"/>
              <w:sz w:val="22"/>
              <w:szCs w:val="22"/>
              <w14:ligatures w14:val="standardContextual"/>
            </w:rPr>
          </w:pPr>
          <w:hyperlink w:anchor="_Toc186207388" w:history="1">
            <w:r w:rsidRPr="00F50A6E">
              <w:rPr>
                <w:rStyle w:val="Hyperlink"/>
                <w:rFonts w:cs="Arial"/>
                <w:noProof/>
              </w:rPr>
              <w:t>4.5.2 Kiểm tra sơ bộ</w:t>
            </w:r>
            <w:r>
              <w:rPr>
                <w:noProof/>
                <w:webHidden/>
              </w:rPr>
              <w:tab/>
            </w:r>
            <w:r>
              <w:rPr>
                <w:noProof/>
                <w:webHidden/>
              </w:rPr>
              <w:fldChar w:fldCharType="begin"/>
            </w:r>
            <w:r>
              <w:rPr>
                <w:noProof/>
                <w:webHidden/>
              </w:rPr>
              <w:instrText xml:space="preserve"> PAGEREF _Toc186207388 \h </w:instrText>
            </w:r>
            <w:r>
              <w:rPr>
                <w:noProof/>
                <w:webHidden/>
              </w:rPr>
            </w:r>
            <w:r>
              <w:rPr>
                <w:noProof/>
                <w:webHidden/>
              </w:rPr>
              <w:fldChar w:fldCharType="separate"/>
            </w:r>
            <w:r w:rsidR="00AF10AB">
              <w:rPr>
                <w:noProof/>
                <w:webHidden/>
              </w:rPr>
              <w:t>13</w:t>
            </w:r>
            <w:r>
              <w:rPr>
                <w:noProof/>
                <w:webHidden/>
              </w:rPr>
              <w:fldChar w:fldCharType="end"/>
            </w:r>
          </w:hyperlink>
        </w:p>
        <w:p w14:paraId="1448F9C3" w14:textId="1C6B8F97" w:rsidR="00D00082" w:rsidRDefault="00D00082">
          <w:pPr>
            <w:pStyle w:val="TOC2"/>
            <w:tabs>
              <w:tab w:val="right" w:leader="dot" w:pos="9062"/>
            </w:tabs>
            <w:rPr>
              <w:rFonts w:cstheme="minorBidi"/>
              <w:smallCaps w:val="0"/>
              <w:noProof/>
              <w:kern w:val="2"/>
              <w:sz w:val="22"/>
              <w:szCs w:val="22"/>
              <w14:ligatures w14:val="standardContextual"/>
            </w:rPr>
          </w:pPr>
          <w:hyperlink w:anchor="_Toc186207389" w:history="1">
            <w:r w:rsidRPr="00F50A6E">
              <w:rPr>
                <w:rStyle w:val="Hyperlink"/>
                <w:rFonts w:cs="Arial"/>
                <w:noProof/>
              </w:rPr>
              <w:t>4.5.3 Kiểm tra lại sơ bộ</w:t>
            </w:r>
            <w:r>
              <w:rPr>
                <w:noProof/>
                <w:webHidden/>
              </w:rPr>
              <w:tab/>
            </w:r>
            <w:r>
              <w:rPr>
                <w:noProof/>
                <w:webHidden/>
              </w:rPr>
              <w:fldChar w:fldCharType="begin"/>
            </w:r>
            <w:r>
              <w:rPr>
                <w:noProof/>
                <w:webHidden/>
              </w:rPr>
              <w:instrText xml:space="preserve"> PAGEREF _Toc186207389 \h </w:instrText>
            </w:r>
            <w:r>
              <w:rPr>
                <w:noProof/>
                <w:webHidden/>
              </w:rPr>
            </w:r>
            <w:r>
              <w:rPr>
                <w:noProof/>
                <w:webHidden/>
              </w:rPr>
              <w:fldChar w:fldCharType="separate"/>
            </w:r>
            <w:r w:rsidR="00AF10AB">
              <w:rPr>
                <w:noProof/>
                <w:webHidden/>
              </w:rPr>
              <w:t>13</w:t>
            </w:r>
            <w:r>
              <w:rPr>
                <w:noProof/>
                <w:webHidden/>
              </w:rPr>
              <w:fldChar w:fldCharType="end"/>
            </w:r>
          </w:hyperlink>
        </w:p>
        <w:p w14:paraId="4EA264B0" w14:textId="1EEBFF5F" w:rsidR="00D00082" w:rsidRDefault="00D00082">
          <w:pPr>
            <w:pStyle w:val="TOC2"/>
            <w:tabs>
              <w:tab w:val="right" w:leader="dot" w:pos="9062"/>
            </w:tabs>
            <w:rPr>
              <w:rFonts w:cstheme="minorBidi"/>
              <w:smallCaps w:val="0"/>
              <w:noProof/>
              <w:kern w:val="2"/>
              <w:sz w:val="22"/>
              <w:szCs w:val="22"/>
              <w14:ligatures w14:val="standardContextual"/>
            </w:rPr>
          </w:pPr>
          <w:hyperlink w:anchor="_Toc186207390" w:history="1">
            <w:r w:rsidRPr="00F50A6E">
              <w:rPr>
                <w:rStyle w:val="Hyperlink"/>
                <w:rFonts w:cs="Arial"/>
                <w:noProof/>
              </w:rPr>
              <w:t>4.5.4. Quyết định về các hành động ngay lập tức</w:t>
            </w:r>
            <w:r>
              <w:rPr>
                <w:noProof/>
                <w:webHidden/>
              </w:rPr>
              <w:tab/>
            </w:r>
            <w:r>
              <w:rPr>
                <w:noProof/>
                <w:webHidden/>
              </w:rPr>
              <w:fldChar w:fldCharType="begin"/>
            </w:r>
            <w:r>
              <w:rPr>
                <w:noProof/>
                <w:webHidden/>
              </w:rPr>
              <w:instrText xml:space="preserve"> PAGEREF _Toc186207390 \h </w:instrText>
            </w:r>
            <w:r>
              <w:rPr>
                <w:noProof/>
                <w:webHidden/>
              </w:rPr>
            </w:r>
            <w:r>
              <w:rPr>
                <w:noProof/>
                <w:webHidden/>
              </w:rPr>
              <w:fldChar w:fldCharType="separate"/>
            </w:r>
            <w:r w:rsidR="00AF10AB">
              <w:rPr>
                <w:noProof/>
                <w:webHidden/>
              </w:rPr>
              <w:t>13</w:t>
            </w:r>
            <w:r>
              <w:rPr>
                <w:noProof/>
                <w:webHidden/>
              </w:rPr>
              <w:fldChar w:fldCharType="end"/>
            </w:r>
          </w:hyperlink>
        </w:p>
        <w:p w14:paraId="46FD8C47" w14:textId="3BBDEF23" w:rsidR="00D00082" w:rsidRDefault="00D00082">
          <w:pPr>
            <w:pStyle w:val="TOC2"/>
            <w:tabs>
              <w:tab w:val="right" w:leader="dot" w:pos="9062"/>
            </w:tabs>
            <w:rPr>
              <w:rFonts w:cstheme="minorBidi"/>
              <w:smallCaps w:val="0"/>
              <w:noProof/>
              <w:kern w:val="2"/>
              <w:sz w:val="22"/>
              <w:szCs w:val="22"/>
              <w14:ligatures w14:val="standardContextual"/>
            </w:rPr>
          </w:pPr>
          <w:hyperlink w:anchor="_Toc186207391" w:history="1">
            <w:r w:rsidRPr="00F50A6E">
              <w:rPr>
                <w:rStyle w:val="Hyperlink"/>
                <w:rFonts w:cs="Arial"/>
                <w:noProof/>
              </w:rPr>
              <w:t>4.5.5 Kiến nghị về đánh giá chi tiết</w:t>
            </w:r>
            <w:r>
              <w:rPr>
                <w:noProof/>
                <w:webHidden/>
              </w:rPr>
              <w:tab/>
            </w:r>
            <w:r>
              <w:rPr>
                <w:noProof/>
                <w:webHidden/>
              </w:rPr>
              <w:fldChar w:fldCharType="begin"/>
            </w:r>
            <w:r>
              <w:rPr>
                <w:noProof/>
                <w:webHidden/>
              </w:rPr>
              <w:instrText xml:space="preserve"> PAGEREF _Toc186207391 \h </w:instrText>
            </w:r>
            <w:r>
              <w:rPr>
                <w:noProof/>
                <w:webHidden/>
              </w:rPr>
            </w:r>
            <w:r>
              <w:rPr>
                <w:noProof/>
                <w:webHidden/>
              </w:rPr>
              <w:fldChar w:fldCharType="separate"/>
            </w:r>
            <w:r w:rsidR="00AF10AB">
              <w:rPr>
                <w:noProof/>
                <w:webHidden/>
              </w:rPr>
              <w:t>13</w:t>
            </w:r>
            <w:r>
              <w:rPr>
                <w:noProof/>
                <w:webHidden/>
              </w:rPr>
              <w:fldChar w:fldCharType="end"/>
            </w:r>
          </w:hyperlink>
        </w:p>
        <w:p w14:paraId="07FB5F8E" w14:textId="117CA7E9" w:rsidR="00D00082" w:rsidRDefault="00D00082">
          <w:pPr>
            <w:pStyle w:val="TOC2"/>
            <w:tabs>
              <w:tab w:val="right" w:leader="dot" w:pos="9062"/>
            </w:tabs>
            <w:rPr>
              <w:rFonts w:cstheme="minorBidi"/>
              <w:smallCaps w:val="0"/>
              <w:noProof/>
              <w:kern w:val="2"/>
              <w:sz w:val="22"/>
              <w:szCs w:val="22"/>
              <w14:ligatures w14:val="standardContextual"/>
            </w:rPr>
          </w:pPr>
          <w:hyperlink w:anchor="_Toc186207392" w:history="1">
            <w:r w:rsidRPr="00F50A6E">
              <w:rPr>
                <w:rStyle w:val="Hyperlink"/>
                <w:rFonts w:cs="Arial"/>
                <w:noProof/>
              </w:rPr>
              <w:t>4.6 Đánh giá chi tiết</w:t>
            </w:r>
            <w:r>
              <w:rPr>
                <w:noProof/>
                <w:webHidden/>
              </w:rPr>
              <w:tab/>
            </w:r>
            <w:r>
              <w:rPr>
                <w:noProof/>
                <w:webHidden/>
              </w:rPr>
              <w:fldChar w:fldCharType="begin"/>
            </w:r>
            <w:r>
              <w:rPr>
                <w:noProof/>
                <w:webHidden/>
              </w:rPr>
              <w:instrText xml:space="preserve"> PAGEREF _Toc186207392 \h </w:instrText>
            </w:r>
            <w:r>
              <w:rPr>
                <w:noProof/>
                <w:webHidden/>
              </w:rPr>
            </w:r>
            <w:r>
              <w:rPr>
                <w:noProof/>
                <w:webHidden/>
              </w:rPr>
              <w:fldChar w:fldCharType="separate"/>
            </w:r>
            <w:r w:rsidR="00AF10AB">
              <w:rPr>
                <w:noProof/>
                <w:webHidden/>
              </w:rPr>
              <w:t>13</w:t>
            </w:r>
            <w:r>
              <w:rPr>
                <w:noProof/>
                <w:webHidden/>
              </w:rPr>
              <w:fldChar w:fldCharType="end"/>
            </w:r>
          </w:hyperlink>
        </w:p>
        <w:p w14:paraId="518D834E" w14:textId="67E7E857" w:rsidR="00D00082" w:rsidRDefault="00D00082">
          <w:pPr>
            <w:pStyle w:val="TOC2"/>
            <w:tabs>
              <w:tab w:val="right" w:leader="dot" w:pos="9062"/>
            </w:tabs>
            <w:rPr>
              <w:rFonts w:cstheme="minorBidi"/>
              <w:smallCaps w:val="0"/>
              <w:noProof/>
              <w:kern w:val="2"/>
              <w:sz w:val="22"/>
              <w:szCs w:val="22"/>
              <w14:ligatures w14:val="standardContextual"/>
            </w:rPr>
          </w:pPr>
          <w:hyperlink w:anchor="_Toc186207393" w:history="1">
            <w:r w:rsidRPr="00F50A6E">
              <w:rPr>
                <w:rStyle w:val="Hyperlink"/>
                <w:rFonts w:cs="Arial"/>
                <w:noProof/>
              </w:rPr>
              <w:t>4.6.1 Nghiên cứu và xem xét tài liệu chi tiết</w:t>
            </w:r>
            <w:r>
              <w:rPr>
                <w:noProof/>
                <w:webHidden/>
              </w:rPr>
              <w:tab/>
            </w:r>
            <w:r>
              <w:rPr>
                <w:noProof/>
                <w:webHidden/>
              </w:rPr>
              <w:fldChar w:fldCharType="begin"/>
            </w:r>
            <w:r>
              <w:rPr>
                <w:noProof/>
                <w:webHidden/>
              </w:rPr>
              <w:instrText xml:space="preserve"> PAGEREF _Toc186207393 \h </w:instrText>
            </w:r>
            <w:r>
              <w:rPr>
                <w:noProof/>
                <w:webHidden/>
              </w:rPr>
            </w:r>
            <w:r>
              <w:rPr>
                <w:noProof/>
                <w:webHidden/>
              </w:rPr>
              <w:fldChar w:fldCharType="separate"/>
            </w:r>
            <w:r w:rsidR="00AF10AB">
              <w:rPr>
                <w:noProof/>
                <w:webHidden/>
              </w:rPr>
              <w:t>13</w:t>
            </w:r>
            <w:r>
              <w:rPr>
                <w:noProof/>
                <w:webHidden/>
              </w:rPr>
              <w:fldChar w:fldCharType="end"/>
            </w:r>
          </w:hyperlink>
        </w:p>
        <w:p w14:paraId="3CF3346F" w14:textId="2F4C7DCF" w:rsidR="00D00082" w:rsidRDefault="00D00082">
          <w:pPr>
            <w:pStyle w:val="TOC2"/>
            <w:tabs>
              <w:tab w:val="right" w:leader="dot" w:pos="9062"/>
            </w:tabs>
            <w:rPr>
              <w:rFonts w:cstheme="minorBidi"/>
              <w:smallCaps w:val="0"/>
              <w:noProof/>
              <w:kern w:val="2"/>
              <w:sz w:val="22"/>
              <w:szCs w:val="22"/>
              <w14:ligatures w14:val="standardContextual"/>
            </w:rPr>
          </w:pPr>
          <w:hyperlink w:anchor="_Toc186207394" w:history="1">
            <w:r w:rsidRPr="00F50A6E">
              <w:rPr>
                <w:rStyle w:val="Hyperlink"/>
                <w:rFonts w:cs="Arial"/>
                <w:noProof/>
              </w:rPr>
              <w:t>4.6.2 Kiểm tra chi tiết và thí nghiệm vật liệu</w:t>
            </w:r>
            <w:r>
              <w:rPr>
                <w:noProof/>
                <w:webHidden/>
              </w:rPr>
              <w:tab/>
            </w:r>
            <w:r>
              <w:rPr>
                <w:noProof/>
                <w:webHidden/>
              </w:rPr>
              <w:fldChar w:fldCharType="begin"/>
            </w:r>
            <w:r>
              <w:rPr>
                <w:noProof/>
                <w:webHidden/>
              </w:rPr>
              <w:instrText xml:space="preserve"> PAGEREF _Toc186207394 \h </w:instrText>
            </w:r>
            <w:r>
              <w:rPr>
                <w:noProof/>
                <w:webHidden/>
              </w:rPr>
            </w:r>
            <w:r>
              <w:rPr>
                <w:noProof/>
                <w:webHidden/>
              </w:rPr>
              <w:fldChar w:fldCharType="separate"/>
            </w:r>
            <w:r w:rsidR="00AF10AB">
              <w:rPr>
                <w:noProof/>
                <w:webHidden/>
              </w:rPr>
              <w:t>13</w:t>
            </w:r>
            <w:r>
              <w:rPr>
                <w:noProof/>
                <w:webHidden/>
              </w:rPr>
              <w:fldChar w:fldCharType="end"/>
            </w:r>
          </w:hyperlink>
        </w:p>
        <w:p w14:paraId="592F4BC8" w14:textId="5C1631CD" w:rsidR="00D00082" w:rsidRDefault="00D00082">
          <w:pPr>
            <w:pStyle w:val="TOC2"/>
            <w:tabs>
              <w:tab w:val="right" w:leader="dot" w:pos="9062"/>
            </w:tabs>
            <w:rPr>
              <w:rFonts w:cstheme="minorBidi"/>
              <w:smallCaps w:val="0"/>
              <w:noProof/>
              <w:kern w:val="2"/>
              <w:sz w:val="22"/>
              <w:szCs w:val="22"/>
              <w14:ligatures w14:val="standardContextual"/>
            </w:rPr>
          </w:pPr>
          <w:hyperlink w:anchor="_Toc186207395" w:history="1">
            <w:r w:rsidRPr="00F50A6E">
              <w:rPr>
                <w:rStyle w:val="Hyperlink"/>
                <w:rFonts w:cs="Arial"/>
                <w:noProof/>
              </w:rPr>
              <w:t>4.6.3 Xác định tác động</w:t>
            </w:r>
            <w:r>
              <w:rPr>
                <w:noProof/>
                <w:webHidden/>
              </w:rPr>
              <w:tab/>
            </w:r>
            <w:r>
              <w:rPr>
                <w:noProof/>
                <w:webHidden/>
              </w:rPr>
              <w:fldChar w:fldCharType="begin"/>
            </w:r>
            <w:r>
              <w:rPr>
                <w:noProof/>
                <w:webHidden/>
              </w:rPr>
              <w:instrText xml:space="preserve"> PAGEREF _Toc186207395 \h </w:instrText>
            </w:r>
            <w:r>
              <w:rPr>
                <w:noProof/>
                <w:webHidden/>
              </w:rPr>
            </w:r>
            <w:r>
              <w:rPr>
                <w:noProof/>
                <w:webHidden/>
              </w:rPr>
              <w:fldChar w:fldCharType="separate"/>
            </w:r>
            <w:r w:rsidR="00AF10AB">
              <w:rPr>
                <w:noProof/>
                <w:webHidden/>
              </w:rPr>
              <w:t>14</w:t>
            </w:r>
            <w:r>
              <w:rPr>
                <w:noProof/>
                <w:webHidden/>
              </w:rPr>
              <w:fldChar w:fldCharType="end"/>
            </w:r>
          </w:hyperlink>
        </w:p>
        <w:p w14:paraId="067B201C" w14:textId="348D9F8F" w:rsidR="00D00082" w:rsidRDefault="00D00082">
          <w:pPr>
            <w:pStyle w:val="TOC2"/>
            <w:tabs>
              <w:tab w:val="right" w:leader="dot" w:pos="9062"/>
            </w:tabs>
            <w:rPr>
              <w:rFonts w:cstheme="minorBidi"/>
              <w:smallCaps w:val="0"/>
              <w:noProof/>
              <w:kern w:val="2"/>
              <w:sz w:val="22"/>
              <w:szCs w:val="22"/>
              <w14:ligatures w14:val="standardContextual"/>
            </w:rPr>
          </w:pPr>
          <w:hyperlink w:anchor="_Toc186207396" w:history="1">
            <w:r w:rsidRPr="00F50A6E">
              <w:rPr>
                <w:rStyle w:val="Hyperlink"/>
                <w:rFonts w:cs="Arial"/>
                <w:noProof/>
              </w:rPr>
              <w:t>4.6.4 Xác định các đặc trưng của công trình</w:t>
            </w:r>
            <w:r>
              <w:rPr>
                <w:noProof/>
                <w:webHidden/>
              </w:rPr>
              <w:tab/>
            </w:r>
            <w:r>
              <w:rPr>
                <w:noProof/>
                <w:webHidden/>
              </w:rPr>
              <w:fldChar w:fldCharType="begin"/>
            </w:r>
            <w:r>
              <w:rPr>
                <w:noProof/>
                <w:webHidden/>
              </w:rPr>
              <w:instrText xml:space="preserve"> PAGEREF _Toc186207396 \h </w:instrText>
            </w:r>
            <w:r>
              <w:rPr>
                <w:noProof/>
                <w:webHidden/>
              </w:rPr>
            </w:r>
            <w:r>
              <w:rPr>
                <w:noProof/>
                <w:webHidden/>
              </w:rPr>
              <w:fldChar w:fldCharType="separate"/>
            </w:r>
            <w:r w:rsidR="00AF10AB">
              <w:rPr>
                <w:noProof/>
                <w:webHidden/>
              </w:rPr>
              <w:t>14</w:t>
            </w:r>
            <w:r>
              <w:rPr>
                <w:noProof/>
                <w:webHidden/>
              </w:rPr>
              <w:fldChar w:fldCharType="end"/>
            </w:r>
          </w:hyperlink>
        </w:p>
        <w:p w14:paraId="3C8B8D97" w14:textId="7BC426D5" w:rsidR="00D00082" w:rsidRDefault="00D00082">
          <w:pPr>
            <w:pStyle w:val="TOC2"/>
            <w:tabs>
              <w:tab w:val="right" w:leader="dot" w:pos="9062"/>
            </w:tabs>
            <w:rPr>
              <w:rFonts w:cstheme="minorBidi"/>
              <w:smallCaps w:val="0"/>
              <w:noProof/>
              <w:kern w:val="2"/>
              <w:sz w:val="22"/>
              <w:szCs w:val="22"/>
              <w14:ligatures w14:val="standardContextual"/>
            </w:rPr>
          </w:pPr>
          <w:hyperlink w:anchor="_Toc186207397" w:history="1">
            <w:r w:rsidRPr="00F50A6E">
              <w:rPr>
                <w:rStyle w:val="Hyperlink"/>
                <w:rFonts w:cs="Arial"/>
                <w:noProof/>
              </w:rPr>
              <w:t>4.6.5 Phân tích kết cấu</w:t>
            </w:r>
            <w:r>
              <w:rPr>
                <w:noProof/>
                <w:webHidden/>
              </w:rPr>
              <w:tab/>
            </w:r>
            <w:r>
              <w:rPr>
                <w:noProof/>
                <w:webHidden/>
              </w:rPr>
              <w:fldChar w:fldCharType="begin"/>
            </w:r>
            <w:r>
              <w:rPr>
                <w:noProof/>
                <w:webHidden/>
              </w:rPr>
              <w:instrText xml:space="preserve"> PAGEREF _Toc186207397 \h </w:instrText>
            </w:r>
            <w:r>
              <w:rPr>
                <w:noProof/>
                <w:webHidden/>
              </w:rPr>
            </w:r>
            <w:r>
              <w:rPr>
                <w:noProof/>
                <w:webHidden/>
              </w:rPr>
              <w:fldChar w:fldCharType="separate"/>
            </w:r>
            <w:r w:rsidR="00AF10AB">
              <w:rPr>
                <w:noProof/>
                <w:webHidden/>
              </w:rPr>
              <w:t>14</w:t>
            </w:r>
            <w:r>
              <w:rPr>
                <w:noProof/>
                <w:webHidden/>
              </w:rPr>
              <w:fldChar w:fldCharType="end"/>
            </w:r>
          </w:hyperlink>
        </w:p>
        <w:p w14:paraId="50C3B544" w14:textId="7C7D59D6" w:rsidR="00D00082" w:rsidRDefault="00D00082">
          <w:pPr>
            <w:pStyle w:val="TOC2"/>
            <w:tabs>
              <w:tab w:val="right" w:leader="dot" w:pos="9062"/>
            </w:tabs>
            <w:rPr>
              <w:rFonts w:cstheme="minorBidi"/>
              <w:smallCaps w:val="0"/>
              <w:noProof/>
              <w:kern w:val="2"/>
              <w:sz w:val="22"/>
              <w:szCs w:val="22"/>
              <w14:ligatures w14:val="standardContextual"/>
            </w:rPr>
          </w:pPr>
          <w:hyperlink w:anchor="_Toc186207398" w:history="1">
            <w:r w:rsidRPr="00F50A6E">
              <w:rPr>
                <w:rStyle w:val="Hyperlink"/>
                <w:rFonts w:cs="Arial"/>
                <w:noProof/>
              </w:rPr>
              <w:t>4.6.6 Xác minh</w:t>
            </w:r>
            <w:r>
              <w:rPr>
                <w:noProof/>
                <w:webHidden/>
              </w:rPr>
              <w:tab/>
            </w:r>
            <w:r>
              <w:rPr>
                <w:noProof/>
                <w:webHidden/>
              </w:rPr>
              <w:fldChar w:fldCharType="begin"/>
            </w:r>
            <w:r>
              <w:rPr>
                <w:noProof/>
                <w:webHidden/>
              </w:rPr>
              <w:instrText xml:space="preserve"> PAGEREF _Toc186207398 \h </w:instrText>
            </w:r>
            <w:r>
              <w:rPr>
                <w:noProof/>
                <w:webHidden/>
              </w:rPr>
            </w:r>
            <w:r>
              <w:rPr>
                <w:noProof/>
                <w:webHidden/>
              </w:rPr>
              <w:fldChar w:fldCharType="separate"/>
            </w:r>
            <w:r w:rsidR="00AF10AB">
              <w:rPr>
                <w:noProof/>
                <w:webHidden/>
              </w:rPr>
              <w:t>14</w:t>
            </w:r>
            <w:r>
              <w:rPr>
                <w:noProof/>
                <w:webHidden/>
              </w:rPr>
              <w:fldChar w:fldCharType="end"/>
            </w:r>
          </w:hyperlink>
        </w:p>
        <w:p w14:paraId="7F0DE29E" w14:textId="5CFF2F2C" w:rsidR="00D00082" w:rsidRDefault="00D00082">
          <w:pPr>
            <w:pStyle w:val="TOC2"/>
            <w:tabs>
              <w:tab w:val="right" w:leader="dot" w:pos="9062"/>
            </w:tabs>
            <w:rPr>
              <w:rFonts w:cstheme="minorBidi"/>
              <w:smallCaps w:val="0"/>
              <w:noProof/>
              <w:kern w:val="2"/>
              <w:sz w:val="22"/>
              <w:szCs w:val="22"/>
              <w14:ligatures w14:val="standardContextual"/>
            </w:rPr>
          </w:pPr>
          <w:hyperlink w:anchor="_Toc186207399" w:history="1">
            <w:r w:rsidRPr="00F50A6E">
              <w:rPr>
                <w:rStyle w:val="Hyperlink"/>
                <w:rFonts w:cs="Arial"/>
                <w:noProof/>
              </w:rPr>
              <w:t>4.7 Các kết quả đánh giá</w:t>
            </w:r>
            <w:r>
              <w:rPr>
                <w:noProof/>
                <w:webHidden/>
              </w:rPr>
              <w:tab/>
            </w:r>
            <w:r>
              <w:rPr>
                <w:noProof/>
                <w:webHidden/>
              </w:rPr>
              <w:fldChar w:fldCharType="begin"/>
            </w:r>
            <w:r>
              <w:rPr>
                <w:noProof/>
                <w:webHidden/>
              </w:rPr>
              <w:instrText xml:space="preserve"> PAGEREF _Toc186207399 \h </w:instrText>
            </w:r>
            <w:r>
              <w:rPr>
                <w:noProof/>
                <w:webHidden/>
              </w:rPr>
            </w:r>
            <w:r>
              <w:rPr>
                <w:noProof/>
                <w:webHidden/>
              </w:rPr>
              <w:fldChar w:fldCharType="separate"/>
            </w:r>
            <w:r w:rsidR="00AF10AB">
              <w:rPr>
                <w:noProof/>
                <w:webHidden/>
              </w:rPr>
              <w:t>14</w:t>
            </w:r>
            <w:r>
              <w:rPr>
                <w:noProof/>
                <w:webHidden/>
              </w:rPr>
              <w:fldChar w:fldCharType="end"/>
            </w:r>
          </w:hyperlink>
        </w:p>
        <w:p w14:paraId="52BBBD56" w14:textId="50A3D238" w:rsidR="00D00082" w:rsidRDefault="00D00082">
          <w:pPr>
            <w:pStyle w:val="TOC2"/>
            <w:tabs>
              <w:tab w:val="right" w:leader="dot" w:pos="9062"/>
            </w:tabs>
            <w:rPr>
              <w:rFonts w:cstheme="minorBidi"/>
              <w:smallCaps w:val="0"/>
              <w:noProof/>
              <w:kern w:val="2"/>
              <w:sz w:val="22"/>
              <w:szCs w:val="22"/>
              <w14:ligatures w14:val="standardContextual"/>
            </w:rPr>
          </w:pPr>
          <w:hyperlink w:anchor="_Toc186207400" w:history="1">
            <w:r w:rsidRPr="00F50A6E">
              <w:rPr>
                <w:rStyle w:val="Hyperlink"/>
                <w:rFonts w:cs="Arial"/>
                <w:noProof/>
              </w:rPr>
              <w:t>4.7.1 Báo cáo</w:t>
            </w:r>
            <w:r>
              <w:rPr>
                <w:noProof/>
                <w:webHidden/>
              </w:rPr>
              <w:tab/>
            </w:r>
            <w:r>
              <w:rPr>
                <w:noProof/>
                <w:webHidden/>
              </w:rPr>
              <w:fldChar w:fldCharType="begin"/>
            </w:r>
            <w:r>
              <w:rPr>
                <w:noProof/>
                <w:webHidden/>
              </w:rPr>
              <w:instrText xml:space="preserve"> PAGEREF _Toc186207400 \h </w:instrText>
            </w:r>
            <w:r>
              <w:rPr>
                <w:noProof/>
                <w:webHidden/>
              </w:rPr>
            </w:r>
            <w:r>
              <w:rPr>
                <w:noProof/>
                <w:webHidden/>
              </w:rPr>
              <w:fldChar w:fldCharType="separate"/>
            </w:r>
            <w:r w:rsidR="00AF10AB">
              <w:rPr>
                <w:noProof/>
                <w:webHidden/>
              </w:rPr>
              <w:t>14</w:t>
            </w:r>
            <w:r>
              <w:rPr>
                <w:noProof/>
                <w:webHidden/>
              </w:rPr>
              <w:fldChar w:fldCharType="end"/>
            </w:r>
          </w:hyperlink>
        </w:p>
        <w:p w14:paraId="075B627D" w14:textId="095E881D" w:rsidR="00D00082" w:rsidRDefault="00D00082">
          <w:pPr>
            <w:pStyle w:val="TOC2"/>
            <w:tabs>
              <w:tab w:val="right" w:leader="dot" w:pos="9062"/>
            </w:tabs>
            <w:rPr>
              <w:rFonts w:cstheme="minorBidi"/>
              <w:smallCaps w:val="0"/>
              <w:noProof/>
              <w:kern w:val="2"/>
              <w:sz w:val="22"/>
              <w:szCs w:val="22"/>
              <w14:ligatures w14:val="standardContextual"/>
            </w:rPr>
          </w:pPr>
          <w:hyperlink w:anchor="_Toc186207401" w:history="1">
            <w:r w:rsidRPr="00F50A6E">
              <w:rPr>
                <w:rStyle w:val="Hyperlink"/>
                <w:rFonts w:cs="Arial"/>
                <w:noProof/>
              </w:rPr>
              <w:t>4.7.2 Thiết kế ý tưởng các giải pháp về xây dựng</w:t>
            </w:r>
            <w:r>
              <w:rPr>
                <w:noProof/>
                <w:webHidden/>
              </w:rPr>
              <w:tab/>
            </w:r>
            <w:r>
              <w:rPr>
                <w:noProof/>
                <w:webHidden/>
              </w:rPr>
              <w:fldChar w:fldCharType="begin"/>
            </w:r>
            <w:r>
              <w:rPr>
                <w:noProof/>
                <w:webHidden/>
              </w:rPr>
              <w:instrText xml:space="preserve"> PAGEREF _Toc186207401 \h </w:instrText>
            </w:r>
            <w:r>
              <w:rPr>
                <w:noProof/>
                <w:webHidden/>
              </w:rPr>
            </w:r>
            <w:r>
              <w:rPr>
                <w:noProof/>
                <w:webHidden/>
              </w:rPr>
              <w:fldChar w:fldCharType="separate"/>
            </w:r>
            <w:r w:rsidR="00AF10AB">
              <w:rPr>
                <w:noProof/>
                <w:webHidden/>
              </w:rPr>
              <w:t>14</w:t>
            </w:r>
            <w:r>
              <w:rPr>
                <w:noProof/>
                <w:webHidden/>
              </w:rPr>
              <w:fldChar w:fldCharType="end"/>
            </w:r>
          </w:hyperlink>
        </w:p>
        <w:p w14:paraId="57DE0B82" w14:textId="14657740" w:rsidR="00D00082" w:rsidRDefault="00D00082">
          <w:pPr>
            <w:pStyle w:val="TOC2"/>
            <w:tabs>
              <w:tab w:val="right" w:leader="dot" w:pos="9062"/>
            </w:tabs>
            <w:rPr>
              <w:rFonts w:cstheme="minorBidi"/>
              <w:smallCaps w:val="0"/>
              <w:noProof/>
              <w:kern w:val="2"/>
              <w:sz w:val="22"/>
              <w:szCs w:val="22"/>
              <w14:ligatures w14:val="standardContextual"/>
            </w:rPr>
          </w:pPr>
          <w:hyperlink w:anchor="_Toc186207402" w:history="1">
            <w:r w:rsidRPr="00F50A6E">
              <w:rPr>
                <w:rStyle w:val="Hyperlink"/>
                <w:rFonts w:cs="Arial"/>
                <w:noProof/>
              </w:rPr>
              <w:t>4.7.3 Kiểm soát rủi ro</w:t>
            </w:r>
            <w:r>
              <w:rPr>
                <w:noProof/>
                <w:webHidden/>
              </w:rPr>
              <w:tab/>
            </w:r>
            <w:r>
              <w:rPr>
                <w:noProof/>
                <w:webHidden/>
              </w:rPr>
              <w:fldChar w:fldCharType="begin"/>
            </w:r>
            <w:r>
              <w:rPr>
                <w:noProof/>
                <w:webHidden/>
              </w:rPr>
              <w:instrText xml:space="preserve"> PAGEREF _Toc186207402 \h </w:instrText>
            </w:r>
            <w:r>
              <w:rPr>
                <w:noProof/>
                <w:webHidden/>
              </w:rPr>
            </w:r>
            <w:r>
              <w:rPr>
                <w:noProof/>
                <w:webHidden/>
              </w:rPr>
              <w:fldChar w:fldCharType="separate"/>
            </w:r>
            <w:r w:rsidR="00AF10AB">
              <w:rPr>
                <w:noProof/>
                <w:webHidden/>
              </w:rPr>
              <w:t>14</w:t>
            </w:r>
            <w:r>
              <w:rPr>
                <w:noProof/>
                <w:webHidden/>
              </w:rPr>
              <w:fldChar w:fldCharType="end"/>
            </w:r>
          </w:hyperlink>
        </w:p>
        <w:p w14:paraId="7C6C599B" w14:textId="76DFC0F2"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03" w:history="1">
            <w:r w:rsidRPr="00F50A6E">
              <w:rPr>
                <w:rStyle w:val="Hyperlink"/>
                <w:noProof/>
              </w:rPr>
              <w:t>5. Số liệu để đánh giá.</w:t>
            </w:r>
            <w:r>
              <w:rPr>
                <w:noProof/>
                <w:webHidden/>
              </w:rPr>
              <w:tab/>
            </w:r>
            <w:r>
              <w:rPr>
                <w:noProof/>
                <w:webHidden/>
              </w:rPr>
              <w:fldChar w:fldCharType="begin"/>
            </w:r>
            <w:r>
              <w:rPr>
                <w:noProof/>
                <w:webHidden/>
              </w:rPr>
              <w:instrText xml:space="preserve"> PAGEREF _Toc186207403 \h </w:instrText>
            </w:r>
            <w:r>
              <w:rPr>
                <w:noProof/>
                <w:webHidden/>
              </w:rPr>
            </w:r>
            <w:r>
              <w:rPr>
                <w:noProof/>
                <w:webHidden/>
              </w:rPr>
              <w:fldChar w:fldCharType="separate"/>
            </w:r>
            <w:r w:rsidR="00AF10AB">
              <w:rPr>
                <w:noProof/>
                <w:webHidden/>
              </w:rPr>
              <w:t>15</w:t>
            </w:r>
            <w:r>
              <w:rPr>
                <w:noProof/>
                <w:webHidden/>
              </w:rPr>
              <w:fldChar w:fldCharType="end"/>
            </w:r>
          </w:hyperlink>
        </w:p>
        <w:p w14:paraId="63B69847" w14:textId="11FE4A57" w:rsidR="00D00082" w:rsidRDefault="00D00082">
          <w:pPr>
            <w:pStyle w:val="TOC2"/>
            <w:tabs>
              <w:tab w:val="right" w:leader="dot" w:pos="9062"/>
            </w:tabs>
            <w:rPr>
              <w:rFonts w:cstheme="minorBidi"/>
              <w:smallCaps w:val="0"/>
              <w:noProof/>
              <w:kern w:val="2"/>
              <w:sz w:val="22"/>
              <w:szCs w:val="22"/>
              <w14:ligatures w14:val="standardContextual"/>
            </w:rPr>
          </w:pPr>
          <w:hyperlink w:anchor="_Toc186207404" w:history="1">
            <w:r w:rsidRPr="00F50A6E">
              <w:rPr>
                <w:rStyle w:val="Hyperlink"/>
                <w:rFonts w:cs="Arial"/>
                <w:noProof/>
              </w:rPr>
              <w:t>5.1 Khái quát</w:t>
            </w:r>
            <w:r>
              <w:rPr>
                <w:noProof/>
                <w:webHidden/>
              </w:rPr>
              <w:tab/>
            </w:r>
            <w:r>
              <w:rPr>
                <w:noProof/>
                <w:webHidden/>
              </w:rPr>
              <w:fldChar w:fldCharType="begin"/>
            </w:r>
            <w:r>
              <w:rPr>
                <w:noProof/>
                <w:webHidden/>
              </w:rPr>
              <w:instrText xml:space="preserve"> PAGEREF _Toc186207404 \h </w:instrText>
            </w:r>
            <w:r>
              <w:rPr>
                <w:noProof/>
                <w:webHidden/>
              </w:rPr>
            </w:r>
            <w:r>
              <w:rPr>
                <w:noProof/>
                <w:webHidden/>
              </w:rPr>
              <w:fldChar w:fldCharType="separate"/>
            </w:r>
            <w:r w:rsidR="00AF10AB">
              <w:rPr>
                <w:noProof/>
                <w:webHidden/>
              </w:rPr>
              <w:t>15</w:t>
            </w:r>
            <w:r>
              <w:rPr>
                <w:noProof/>
                <w:webHidden/>
              </w:rPr>
              <w:fldChar w:fldCharType="end"/>
            </w:r>
          </w:hyperlink>
        </w:p>
        <w:p w14:paraId="6EFCB721" w14:textId="58296CA8" w:rsidR="00D00082" w:rsidRDefault="00D00082">
          <w:pPr>
            <w:pStyle w:val="TOC2"/>
            <w:tabs>
              <w:tab w:val="right" w:leader="dot" w:pos="9062"/>
            </w:tabs>
            <w:rPr>
              <w:rFonts w:cstheme="minorBidi"/>
              <w:smallCaps w:val="0"/>
              <w:noProof/>
              <w:kern w:val="2"/>
              <w:sz w:val="22"/>
              <w:szCs w:val="22"/>
              <w14:ligatures w14:val="standardContextual"/>
            </w:rPr>
          </w:pPr>
          <w:hyperlink w:anchor="_Toc186207405" w:history="1">
            <w:r w:rsidRPr="00F50A6E">
              <w:rPr>
                <w:rStyle w:val="Hyperlink"/>
                <w:rFonts w:cs="Arial"/>
                <w:noProof/>
              </w:rPr>
              <w:t>5.2 Các tác động và ảnh hưởng môi trường</w:t>
            </w:r>
            <w:r>
              <w:rPr>
                <w:noProof/>
                <w:webHidden/>
              </w:rPr>
              <w:tab/>
            </w:r>
            <w:r>
              <w:rPr>
                <w:noProof/>
                <w:webHidden/>
              </w:rPr>
              <w:fldChar w:fldCharType="begin"/>
            </w:r>
            <w:r>
              <w:rPr>
                <w:noProof/>
                <w:webHidden/>
              </w:rPr>
              <w:instrText xml:space="preserve"> PAGEREF _Toc186207405 \h </w:instrText>
            </w:r>
            <w:r>
              <w:rPr>
                <w:noProof/>
                <w:webHidden/>
              </w:rPr>
            </w:r>
            <w:r>
              <w:rPr>
                <w:noProof/>
                <w:webHidden/>
              </w:rPr>
              <w:fldChar w:fldCharType="separate"/>
            </w:r>
            <w:r w:rsidR="00AF10AB">
              <w:rPr>
                <w:noProof/>
                <w:webHidden/>
              </w:rPr>
              <w:t>15</w:t>
            </w:r>
            <w:r>
              <w:rPr>
                <w:noProof/>
                <w:webHidden/>
              </w:rPr>
              <w:fldChar w:fldCharType="end"/>
            </w:r>
          </w:hyperlink>
        </w:p>
        <w:p w14:paraId="700A56EF" w14:textId="7E83126A" w:rsidR="00D00082" w:rsidRDefault="00D00082">
          <w:pPr>
            <w:pStyle w:val="TOC2"/>
            <w:tabs>
              <w:tab w:val="right" w:leader="dot" w:pos="9062"/>
            </w:tabs>
            <w:rPr>
              <w:rFonts w:cstheme="minorBidi"/>
              <w:smallCaps w:val="0"/>
              <w:noProof/>
              <w:kern w:val="2"/>
              <w:sz w:val="22"/>
              <w:szCs w:val="22"/>
              <w14:ligatures w14:val="standardContextual"/>
            </w:rPr>
          </w:pPr>
          <w:hyperlink w:anchor="_Toc186207406" w:history="1">
            <w:r w:rsidRPr="00F50A6E">
              <w:rPr>
                <w:rStyle w:val="Hyperlink"/>
                <w:rFonts w:cs="Arial"/>
                <w:noProof/>
              </w:rPr>
              <w:t>5.2.1 Các tác động</w:t>
            </w:r>
            <w:r>
              <w:rPr>
                <w:noProof/>
                <w:webHidden/>
              </w:rPr>
              <w:tab/>
            </w:r>
            <w:r>
              <w:rPr>
                <w:noProof/>
                <w:webHidden/>
              </w:rPr>
              <w:fldChar w:fldCharType="begin"/>
            </w:r>
            <w:r>
              <w:rPr>
                <w:noProof/>
                <w:webHidden/>
              </w:rPr>
              <w:instrText xml:space="preserve"> PAGEREF _Toc186207406 \h </w:instrText>
            </w:r>
            <w:r>
              <w:rPr>
                <w:noProof/>
                <w:webHidden/>
              </w:rPr>
            </w:r>
            <w:r>
              <w:rPr>
                <w:noProof/>
                <w:webHidden/>
              </w:rPr>
              <w:fldChar w:fldCharType="separate"/>
            </w:r>
            <w:r w:rsidR="00AF10AB">
              <w:rPr>
                <w:noProof/>
                <w:webHidden/>
              </w:rPr>
              <w:t>15</w:t>
            </w:r>
            <w:r>
              <w:rPr>
                <w:noProof/>
                <w:webHidden/>
              </w:rPr>
              <w:fldChar w:fldCharType="end"/>
            </w:r>
          </w:hyperlink>
        </w:p>
        <w:p w14:paraId="57B60908" w14:textId="423218CC" w:rsidR="00D00082" w:rsidRDefault="00D00082">
          <w:pPr>
            <w:pStyle w:val="TOC2"/>
            <w:tabs>
              <w:tab w:val="right" w:leader="dot" w:pos="9062"/>
            </w:tabs>
            <w:rPr>
              <w:rFonts w:cstheme="minorBidi"/>
              <w:smallCaps w:val="0"/>
              <w:noProof/>
              <w:kern w:val="2"/>
              <w:sz w:val="22"/>
              <w:szCs w:val="22"/>
              <w14:ligatures w14:val="standardContextual"/>
            </w:rPr>
          </w:pPr>
          <w:hyperlink w:anchor="_Toc186207407" w:history="1">
            <w:r w:rsidRPr="00F50A6E">
              <w:rPr>
                <w:rStyle w:val="Hyperlink"/>
                <w:rFonts w:cs="Arial"/>
                <w:noProof/>
              </w:rPr>
              <w:t>5.2.2 Ảnh hưởng môi trường</w:t>
            </w:r>
            <w:r>
              <w:rPr>
                <w:noProof/>
                <w:webHidden/>
              </w:rPr>
              <w:tab/>
            </w:r>
            <w:r>
              <w:rPr>
                <w:noProof/>
                <w:webHidden/>
              </w:rPr>
              <w:fldChar w:fldCharType="begin"/>
            </w:r>
            <w:r>
              <w:rPr>
                <w:noProof/>
                <w:webHidden/>
              </w:rPr>
              <w:instrText xml:space="preserve"> PAGEREF _Toc186207407 \h </w:instrText>
            </w:r>
            <w:r>
              <w:rPr>
                <w:noProof/>
                <w:webHidden/>
              </w:rPr>
            </w:r>
            <w:r>
              <w:rPr>
                <w:noProof/>
                <w:webHidden/>
              </w:rPr>
              <w:fldChar w:fldCharType="separate"/>
            </w:r>
            <w:r w:rsidR="00AF10AB">
              <w:rPr>
                <w:noProof/>
                <w:webHidden/>
              </w:rPr>
              <w:t>15</w:t>
            </w:r>
            <w:r>
              <w:rPr>
                <w:noProof/>
                <w:webHidden/>
              </w:rPr>
              <w:fldChar w:fldCharType="end"/>
            </w:r>
          </w:hyperlink>
        </w:p>
        <w:p w14:paraId="7D855BA2" w14:textId="48B51526" w:rsidR="00D00082" w:rsidRDefault="00D00082">
          <w:pPr>
            <w:pStyle w:val="TOC2"/>
            <w:tabs>
              <w:tab w:val="right" w:leader="dot" w:pos="9062"/>
            </w:tabs>
            <w:rPr>
              <w:rFonts w:cstheme="minorBidi"/>
              <w:smallCaps w:val="0"/>
              <w:noProof/>
              <w:kern w:val="2"/>
              <w:sz w:val="22"/>
              <w:szCs w:val="22"/>
              <w14:ligatures w14:val="standardContextual"/>
            </w:rPr>
          </w:pPr>
          <w:hyperlink w:anchor="_Toc186207408" w:history="1">
            <w:r w:rsidRPr="00F50A6E">
              <w:rPr>
                <w:rStyle w:val="Hyperlink"/>
                <w:rFonts w:cs="Arial"/>
                <w:noProof/>
              </w:rPr>
              <w:t>5.2.3 Bản vẽ và các yêu cầu kỹ thuật thiết kế ban đầu</w:t>
            </w:r>
            <w:r>
              <w:rPr>
                <w:noProof/>
                <w:webHidden/>
              </w:rPr>
              <w:tab/>
            </w:r>
            <w:r>
              <w:rPr>
                <w:noProof/>
                <w:webHidden/>
              </w:rPr>
              <w:fldChar w:fldCharType="begin"/>
            </w:r>
            <w:r>
              <w:rPr>
                <w:noProof/>
                <w:webHidden/>
              </w:rPr>
              <w:instrText xml:space="preserve"> PAGEREF _Toc186207408 \h </w:instrText>
            </w:r>
            <w:r>
              <w:rPr>
                <w:noProof/>
                <w:webHidden/>
              </w:rPr>
            </w:r>
            <w:r>
              <w:rPr>
                <w:noProof/>
                <w:webHidden/>
              </w:rPr>
              <w:fldChar w:fldCharType="separate"/>
            </w:r>
            <w:r w:rsidR="00AF10AB">
              <w:rPr>
                <w:noProof/>
                <w:webHidden/>
              </w:rPr>
              <w:t>15</w:t>
            </w:r>
            <w:r>
              <w:rPr>
                <w:noProof/>
                <w:webHidden/>
              </w:rPr>
              <w:fldChar w:fldCharType="end"/>
            </w:r>
          </w:hyperlink>
        </w:p>
        <w:p w14:paraId="00194CFE" w14:textId="222173E7" w:rsidR="00D00082" w:rsidRDefault="00D00082">
          <w:pPr>
            <w:pStyle w:val="TOC2"/>
            <w:tabs>
              <w:tab w:val="right" w:leader="dot" w:pos="9062"/>
            </w:tabs>
            <w:rPr>
              <w:rFonts w:cstheme="minorBidi"/>
              <w:smallCaps w:val="0"/>
              <w:noProof/>
              <w:kern w:val="2"/>
              <w:sz w:val="22"/>
              <w:szCs w:val="22"/>
              <w14:ligatures w14:val="standardContextual"/>
            </w:rPr>
          </w:pPr>
          <w:hyperlink w:anchor="_Toc186207409" w:history="1">
            <w:r w:rsidRPr="00F50A6E">
              <w:rPr>
                <w:rStyle w:val="Hyperlink"/>
                <w:rFonts w:cs="Arial"/>
                <w:noProof/>
              </w:rPr>
              <w:t>5.2.4 Kiểm tra</w:t>
            </w:r>
            <w:r>
              <w:rPr>
                <w:noProof/>
                <w:webHidden/>
              </w:rPr>
              <w:tab/>
            </w:r>
            <w:r>
              <w:rPr>
                <w:noProof/>
                <w:webHidden/>
              </w:rPr>
              <w:fldChar w:fldCharType="begin"/>
            </w:r>
            <w:r>
              <w:rPr>
                <w:noProof/>
                <w:webHidden/>
              </w:rPr>
              <w:instrText xml:space="preserve"> PAGEREF _Toc186207409 \h </w:instrText>
            </w:r>
            <w:r>
              <w:rPr>
                <w:noProof/>
                <w:webHidden/>
              </w:rPr>
            </w:r>
            <w:r>
              <w:rPr>
                <w:noProof/>
                <w:webHidden/>
              </w:rPr>
              <w:fldChar w:fldCharType="separate"/>
            </w:r>
            <w:r w:rsidR="00AF10AB">
              <w:rPr>
                <w:noProof/>
                <w:webHidden/>
              </w:rPr>
              <w:t>15</w:t>
            </w:r>
            <w:r>
              <w:rPr>
                <w:noProof/>
                <w:webHidden/>
              </w:rPr>
              <w:fldChar w:fldCharType="end"/>
            </w:r>
          </w:hyperlink>
        </w:p>
        <w:p w14:paraId="65AB588E" w14:textId="4D993F8F" w:rsidR="00D00082" w:rsidRDefault="00D00082">
          <w:pPr>
            <w:pStyle w:val="TOC2"/>
            <w:tabs>
              <w:tab w:val="right" w:leader="dot" w:pos="9062"/>
            </w:tabs>
            <w:rPr>
              <w:rFonts w:cstheme="minorBidi"/>
              <w:smallCaps w:val="0"/>
              <w:noProof/>
              <w:kern w:val="2"/>
              <w:sz w:val="22"/>
              <w:szCs w:val="22"/>
              <w14:ligatures w14:val="standardContextual"/>
            </w:rPr>
          </w:pPr>
          <w:hyperlink w:anchor="_Toc186207410" w:history="1">
            <w:r w:rsidRPr="00F50A6E">
              <w:rPr>
                <w:rStyle w:val="Hyperlink"/>
                <w:rFonts w:cs="Arial"/>
                <w:noProof/>
              </w:rPr>
              <w:t>5.2.5 Số liệu cụ thể của địa điểm</w:t>
            </w:r>
            <w:r>
              <w:rPr>
                <w:noProof/>
                <w:webHidden/>
              </w:rPr>
              <w:tab/>
            </w:r>
            <w:r>
              <w:rPr>
                <w:noProof/>
                <w:webHidden/>
              </w:rPr>
              <w:fldChar w:fldCharType="begin"/>
            </w:r>
            <w:r>
              <w:rPr>
                <w:noProof/>
                <w:webHidden/>
              </w:rPr>
              <w:instrText xml:space="preserve"> PAGEREF _Toc186207410 \h </w:instrText>
            </w:r>
            <w:r>
              <w:rPr>
                <w:noProof/>
                <w:webHidden/>
              </w:rPr>
            </w:r>
            <w:r>
              <w:rPr>
                <w:noProof/>
                <w:webHidden/>
              </w:rPr>
              <w:fldChar w:fldCharType="separate"/>
            </w:r>
            <w:r w:rsidR="00AF10AB">
              <w:rPr>
                <w:noProof/>
                <w:webHidden/>
              </w:rPr>
              <w:t>15</w:t>
            </w:r>
            <w:r>
              <w:rPr>
                <w:noProof/>
                <w:webHidden/>
              </w:rPr>
              <w:fldChar w:fldCharType="end"/>
            </w:r>
          </w:hyperlink>
        </w:p>
        <w:p w14:paraId="797126D6" w14:textId="21098185" w:rsidR="00D00082" w:rsidRDefault="00D00082">
          <w:pPr>
            <w:pStyle w:val="TOC2"/>
            <w:tabs>
              <w:tab w:val="right" w:leader="dot" w:pos="9062"/>
            </w:tabs>
            <w:rPr>
              <w:rFonts w:cstheme="minorBidi"/>
              <w:smallCaps w:val="0"/>
              <w:noProof/>
              <w:kern w:val="2"/>
              <w:sz w:val="22"/>
              <w:szCs w:val="22"/>
              <w14:ligatures w14:val="standardContextual"/>
            </w:rPr>
          </w:pPr>
          <w:hyperlink w:anchor="_Toc186207411" w:history="1">
            <w:r w:rsidRPr="00F50A6E">
              <w:rPr>
                <w:rStyle w:val="Hyperlink"/>
                <w:rFonts w:cs="Arial"/>
                <w:noProof/>
              </w:rPr>
              <w:t>5.3 Các đặc trưng vật liệu</w:t>
            </w:r>
            <w:r>
              <w:rPr>
                <w:noProof/>
                <w:webHidden/>
              </w:rPr>
              <w:tab/>
            </w:r>
            <w:r>
              <w:rPr>
                <w:noProof/>
                <w:webHidden/>
              </w:rPr>
              <w:fldChar w:fldCharType="begin"/>
            </w:r>
            <w:r>
              <w:rPr>
                <w:noProof/>
                <w:webHidden/>
              </w:rPr>
              <w:instrText xml:space="preserve"> PAGEREF _Toc186207411 \h </w:instrText>
            </w:r>
            <w:r>
              <w:rPr>
                <w:noProof/>
                <w:webHidden/>
              </w:rPr>
            </w:r>
            <w:r>
              <w:rPr>
                <w:noProof/>
                <w:webHidden/>
              </w:rPr>
              <w:fldChar w:fldCharType="separate"/>
            </w:r>
            <w:r w:rsidR="00AF10AB">
              <w:rPr>
                <w:noProof/>
                <w:webHidden/>
              </w:rPr>
              <w:t>15</w:t>
            </w:r>
            <w:r>
              <w:rPr>
                <w:noProof/>
                <w:webHidden/>
              </w:rPr>
              <w:fldChar w:fldCharType="end"/>
            </w:r>
          </w:hyperlink>
        </w:p>
        <w:p w14:paraId="04EBD2C3" w14:textId="0422E674" w:rsidR="00D00082" w:rsidRDefault="00D00082">
          <w:pPr>
            <w:pStyle w:val="TOC2"/>
            <w:tabs>
              <w:tab w:val="right" w:leader="dot" w:pos="9062"/>
            </w:tabs>
            <w:rPr>
              <w:rFonts w:cstheme="minorBidi"/>
              <w:smallCaps w:val="0"/>
              <w:noProof/>
              <w:kern w:val="2"/>
              <w:sz w:val="22"/>
              <w:szCs w:val="22"/>
              <w14:ligatures w14:val="standardContextual"/>
            </w:rPr>
          </w:pPr>
          <w:hyperlink w:anchor="_Toc186207412" w:history="1">
            <w:r w:rsidRPr="00F50A6E">
              <w:rPr>
                <w:rStyle w:val="Hyperlink"/>
                <w:rFonts w:cs="Arial"/>
                <w:noProof/>
              </w:rPr>
              <w:t>5.3.1 Các đặc trưng vật liệu thực tế</w:t>
            </w:r>
            <w:r>
              <w:rPr>
                <w:noProof/>
                <w:webHidden/>
              </w:rPr>
              <w:tab/>
            </w:r>
            <w:r>
              <w:rPr>
                <w:noProof/>
                <w:webHidden/>
              </w:rPr>
              <w:fldChar w:fldCharType="begin"/>
            </w:r>
            <w:r>
              <w:rPr>
                <w:noProof/>
                <w:webHidden/>
              </w:rPr>
              <w:instrText xml:space="preserve"> PAGEREF _Toc186207412 \h </w:instrText>
            </w:r>
            <w:r>
              <w:rPr>
                <w:noProof/>
                <w:webHidden/>
              </w:rPr>
            </w:r>
            <w:r>
              <w:rPr>
                <w:noProof/>
                <w:webHidden/>
              </w:rPr>
              <w:fldChar w:fldCharType="separate"/>
            </w:r>
            <w:r w:rsidR="00AF10AB">
              <w:rPr>
                <w:noProof/>
                <w:webHidden/>
              </w:rPr>
              <w:t>15</w:t>
            </w:r>
            <w:r>
              <w:rPr>
                <w:noProof/>
                <w:webHidden/>
              </w:rPr>
              <w:fldChar w:fldCharType="end"/>
            </w:r>
          </w:hyperlink>
        </w:p>
        <w:p w14:paraId="66012F6C" w14:textId="08F77AFD" w:rsidR="00D00082" w:rsidRDefault="00D00082">
          <w:pPr>
            <w:pStyle w:val="TOC2"/>
            <w:tabs>
              <w:tab w:val="right" w:leader="dot" w:pos="9062"/>
            </w:tabs>
            <w:rPr>
              <w:rFonts w:cstheme="minorBidi"/>
              <w:smallCaps w:val="0"/>
              <w:noProof/>
              <w:kern w:val="2"/>
              <w:sz w:val="22"/>
              <w:szCs w:val="22"/>
              <w14:ligatures w14:val="standardContextual"/>
            </w:rPr>
          </w:pPr>
          <w:hyperlink w:anchor="_Toc186207413" w:history="1">
            <w:r w:rsidRPr="00F50A6E">
              <w:rPr>
                <w:rStyle w:val="Hyperlink"/>
                <w:rFonts w:cs="Arial"/>
                <w:noProof/>
              </w:rPr>
              <w:t>5.3.2 Bản vẽ và các yêu cầu kỹ thuật thiết kế ban đầu</w:t>
            </w:r>
            <w:r>
              <w:rPr>
                <w:noProof/>
                <w:webHidden/>
              </w:rPr>
              <w:tab/>
            </w:r>
            <w:r>
              <w:rPr>
                <w:noProof/>
                <w:webHidden/>
              </w:rPr>
              <w:fldChar w:fldCharType="begin"/>
            </w:r>
            <w:r>
              <w:rPr>
                <w:noProof/>
                <w:webHidden/>
              </w:rPr>
              <w:instrText xml:space="preserve"> PAGEREF _Toc186207413 \h </w:instrText>
            </w:r>
            <w:r>
              <w:rPr>
                <w:noProof/>
                <w:webHidden/>
              </w:rPr>
            </w:r>
            <w:r>
              <w:rPr>
                <w:noProof/>
                <w:webHidden/>
              </w:rPr>
              <w:fldChar w:fldCharType="separate"/>
            </w:r>
            <w:r w:rsidR="00AF10AB">
              <w:rPr>
                <w:noProof/>
                <w:webHidden/>
              </w:rPr>
              <w:t>15</w:t>
            </w:r>
            <w:r>
              <w:rPr>
                <w:noProof/>
                <w:webHidden/>
              </w:rPr>
              <w:fldChar w:fldCharType="end"/>
            </w:r>
          </w:hyperlink>
        </w:p>
        <w:p w14:paraId="56851EFF" w14:textId="4594F5FB" w:rsidR="00D00082" w:rsidRDefault="00D00082">
          <w:pPr>
            <w:pStyle w:val="TOC2"/>
            <w:tabs>
              <w:tab w:val="right" w:leader="dot" w:pos="9062"/>
            </w:tabs>
            <w:rPr>
              <w:rFonts w:cstheme="minorBidi"/>
              <w:smallCaps w:val="0"/>
              <w:noProof/>
              <w:kern w:val="2"/>
              <w:sz w:val="22"/>
              <w:szCs w:val="22"/>
              <w14:ligatures w14:val="standardContextual"/>
            </w:rPr>
          </w:pPr>
          <w:hyperlink w:anchor="_Toc186207414" w:history="1">
            <w:r w:rsidRPr="00F50A6E">
              <w:rPr>
                <w:rStyle w:val="Hyperlink"/>
                <w:rFonts w:cs="Arial"/>
                <w:noProof/>
              </w:rPr>
              <w:t>5.3.3 Thí nghiệm vật liệu</w:t>
            </w:r>
            <w:r>
              <w:rPr>
                <w:noProof/>
                <w:webHidden/>
              </w:rPr>
              <w:tab/>
            </w:r>
            <w:r>
              <w:rPr>
                <w:noProof/>
                <w:webHidden/>
              </w:rPr>
              <w:fldChar w:fldCharType="begin"/>
            </w:r>
            <w:r>
              <w:rPr>
                <w:noProof/>
                <w:webHidden/>
              </w:rPr>
              <w:instrText xml:space="preserve"> PAGEREF _Toc186207414 \h </w:instrText>
            </w:r>
            <w:r>
              <w:rPr>
                <w:noProof/>
                <w:webHidden/>
              </w:rPr>
            </w:r>
            <w:r>
              <w:rPr>
                <w:noProof/>
                <w:webHidden/>
              </w:rPr>
              <w:fldChar w:fldCharType="separate"/>
            </w:r>
            <w:r w:rsidR="00AF10AB">
              <w:rPr>
                <w:noProof/>
                <w:webHidden/>
              </w:rPr>
              <w:t>16</w:t>
            </w:r>
            <w:r>
              <w:rPr>
                <w:noProof/>
                <w:webHidden/>
              </w:rPr>
              <w:fldChar w:fldCharType="end"/>
            </w:r>
          </w:hyperlink>
        </w:p>
        <w:p w14:paraId="4C02F188" w14:textId="609487D5" w:rsidR="00D00082" w:rsidRDefault="00D00082">
          <w:pPr>
            <w:pStyle w:val="TOC2"/>
            <w:tabs>
              <w:tab w:val="right" w:leader="dot" w:pos="9062"/>
            </w:tabs>
            <w:rPr>
              <w:rFonts w:cstheme="minorBidi"/>
              <w:smallCaps w:val="0"/>
              <w:noProof/>
              <w:kern w:val="2"/>
              <w:sz w:val="22"/>
              <w:szCs w:val="22"/>
              <w14:ligatures w14:val="standardContextual"/>
            </w:rPr>
          </w:pPr>
          <w:hyperlink w:anchor="_Toc186207415" w:history="1">
            <w:r w:rsidRPr="00F50A6E">
              <w:rPr>
                <w:rStyle w:val="Hyperlink"/>
                <w:rFonts w:cs="Arial"/>
                <w:noProof/>
              </w:rPr>
              <w:t>5.3.4 Trình tự lấy mẫu và thí nghiệm</w:t>
            </w:r>
            <w:r>
              <w:rPr>
                <w:noProof/>
                <w:webHidden/>
              </w:rPr>
              <w:tab/>
            </w:r>
            <w:r>
              <w:rPr>
                <w:noProof/>
                <w:webHidden/>
              </w:rPr>
              <w:fldChar w:fldCharType="begin"/>
            </w:r>
            <w:r>
              <w:rPr>
                <w:noProof/>
                <w:webHidden/>
              </w:rPr>
              <w:instrText xml:space="preserve"> PAGEREF _Toc186207415 \h </w:instrText>
            </w:r>
            <w:r>
              <w:rPr>
                <w:noProof/>
                <w:webHidden/>
              </w:rPr>
            </w:r>
            <w:r>
              <w:rPr>
                <w:noProof/>
                <w:webHidden/>
              </w:rPr>
              <w:fldChar w:fldCharType="separate"/>
            </w:r>
            <w:r w:rsidR="00AF10AB">
              <w:rPr>
                <w:noProof/>
                <w:webHidden/>
              </w:rPr>
              <w:t>16</w:t>
            </w:r>
            <w:r>
              <w:rPr>
                <w:noProof/>
                <w:webHidden/>
              </w:rPr>
              <w:fldChar w:fldCharType="end"/>
            </w:r>
          </w:hyperlink>
        </w:p>
        <w:p w14:paraId="27F8C088" w14:textId="56C2B04A" w:rsidR="00D00082" w:rsidRDefault="00D00082">
          <w:pPr>
            <w:pStyle w:val="TOC2"/>
            <w:tabs>
              <w:tab w:val="right" w:leader="dot" w:pos="9062"/>
            </w:tabs>
            <w:rPr>
              <w:rFonts w:cstheme="minorBidi"/>
              <w:smallCaps w:val="0"/>
              <w:noProof/>
              <w:kern w:val="2"/>
              <w:sz w:val="22"/>
              <w:szCs w:val="22"/>
              <w14:ligatures w14:val="standardContextual"/>
            </w:rPr>
          </w:pPr>
          <w:hyperlink w:anchor="_Toc186207416" w:history="1">
            <w:r w:rsidRPr="00F50A6E">
              <w:rPr>
                <w:rStyle w:val="Hyperlink"/>
                <w:rFonts w:cs="Arial"/>
                <w:noProof/>
              </w:rPr>
              <w:t>5.3.5 Phân tích các kết quả thí nghiệm</w:t>
            </w:r>
            <w:r>
              <w:rPr>
                <w:noProof/>
                <w:webHidden/>
              </w:rPr>
              <w:tab/>
            </w:r>
            <w:r>
              <w:rPr>
                <w:noProof/>
                <w:webHidden/>
              </w:rPr>
              <w:fldChar w:fldCharType="begin"/>
            </w:r>
            <w:r>
              <w:rPr>
                <w:noProof/>
                <w:webHidden/>
              </w:rPr>
              <w:instrText xml:space="preserve"> PAGEREF _Toc186207416 \h </w:instrText>
            </w:r>
            <w:r>
              <w:rPr>
                <w:noProof/>
                <w:webHidden/>
              </w:rPr>
            </w:r>
            <w:r>
              <w:rPr>
                <w:noProof/>
                <w:webHidden/>
              </w:rPr>
              <w:fldChar w:fldCharType="separate"/>
            </w:r>
            <w:r w:rsidR="00AF10AB">
              <w:rPr>
                <w:noProof/>
                <w:webHidden/>
              </w:rPr>
              <w:t>16</w:t>
            </w:r>
            <w:r>
              <w:rPr>
                <w:noProof/>
                <w:webHidden/>
              </w:rPr>
              <w:fldChar w:fldCharType="end"/>
            </w:r>
          </w:hyperlink>
        </w:p>
        <w:p w14:paraId="0CFED7E2" w14:textId="2AF0AEC3" w:rsidR="00D00082" w:rsidRDefault="00D00082">
          <w:pPr>
            <w:pStyle w:val="TOC2"/>
            <w:tabs>
              <w:tab w:val="right" w:leader="dot" w:pos="9062"/>
            </w:tabs>
            <w:rPr>
              <w:rFonts w:cstheme="minorBidi"/>
              <w:smallCaps w:val="0"/>
              <w:noProof/>
              <w:kern w:val="2"/>
              <w:sz w:val="22"/>
              <w:szCs w:val="22"/>
              <w14:ligatures w14:val="standardContextual"/>
            </w:rPr>
          </w:pPr>
          <w:hyperlink w:anchor="_Toc186207417" w:history="1">
            <w:r w:rsidRPr="00F50A6E">
              <w:rPr>
                <w:rStyle w:val="Hyperlink"/>
                <w:noProof/>
              </w:rPr>
              <w:t>5.4 Các đặc trưng của công trình</w:t>
            </w:r>
            <w:r>
              <w:rPr>
                <w:noProof/>
                <w:webHidden/>
              </w:rPr>
              <w:tab/>
            </w:r>
            <w:r>
              <w:rPr>
                <w:noProof/>
                <w:webHidden/>
              </w:rPr>
              <w:fldChar w:fldCharType="begin"/>
            </w:r>
            <w:r>
              <w:rPr>
                <w:noProof/>
                <w:webHidden/>
              </w:rPr>
              <w:instrText xml:space="preserve"> PAGEREF _Toc186207417 \h </w:instrText>
            </w:r>
            <w:r>
              <w:rPr>
                <w:noProof/>
                <w:webHidden/>
              </w:rPr>
            </w:r>
            <w:r>
              <w:rPr>
                <w:noProof/>
                <w:webHidden/>
              </w:rPr>
              <w:fldChar w:fldCharType="separate"/>
            </w:r>
            <w:r w:rsidR="00AF10AB">
              <w:rPr>
                <w:noProof/>
                <w:webHidden/>
              </w:rPr>
              <w:t>16</w:t>
            </w:r>
            <w:r>
              <w:rPr>
                <w:noProof/>
                <w:webHidden/>
              </w:rPr>
              <w:fldChar w:fldCharType="end"/>
            </w:r>
          </w:hyperlink>
        </w:p>
        <w:p w14:paraId="27ACAE9A" w14:textId="6D00C121" w:rsidR="00D00082" w:rsidRDefault="00D00082">
          <w:pPr>
            <w:pStyle w:val="TOC2"/>
            <w:tabs>
              <w:tab w:val="right" w:leader="dot" w:pos="9062"/>
            </w:tabs>
            <w:rPr>
              <w:rFonts w:cstheme="minorBidi"/>
              <w:smallCaps w:val="0"/>
              <w:noProof/>
              <w:kern w:val="2"/>
              <w:sz w:val="22"/>
              <w:szCs w:val="22"/>
              <w14:ligatures w14:val="standardContextual"/>
            </w:rPr>
          </w:pPr>
          <w:hyperlink w:anchor="_Toc186207418" w:history="1">
            <w:r w:rsidRPr="00F50A6E">
              <w:rPr>
                <w:rStyle w:val="Hyperlink"/>
                <w:noProof/>
              </w:rPr>
              <w:t>5.4.1 Thí nghiệm các đặc trưng tĩnh và động của công trình</w:t>
            </w:r>
            <w:r>
              <w:rPr>
                <w:noProof/>
                <w:webHidden/>
              </w:rPr>
              <w:tab/>
            </w:r>
            <w:r>
              <w:rPr>
                <w:noProof/>
                <w:webHidden/>
              </w:rPr>
              <w:fldChar w:fldCharType="begin"/>
            </w:r>
            <w:r>
              <w:rPr>
                <w:noProof/>
                <w:webHidden/>
              </w:rPr>
              <w:instrText xml:space="preserve"> PAGEREF _Toc186207418 \h </w:instrText>
            </w:r>
            <w:r>
              <w:rPr>
                <w:noProof/>
                <w:webHidden/>
              </w:rPr>
            </w:r>
            <w:r>
              <w:rPr>
                <w:noProof/>
                <w:webHidden/>
              </w:rPr>
              <w:fldChar w:fldCharType="separate"/>
            </w:r>
            <w:r w:rsidR="00AF10AB">
              <w:rPr>
                <w:noProof/>
                <w:webHidden/>
              </w:rPr>
              <w:t>16</w:t>
            </w:r>
            <w:r>
              <w:rPr>
                <w:noProof/>
                <w:webHidden/>
              </w:rPr>
              <w:fldChar w:fldCharType="end"/>
            </w:r>
          </w:hyperlink>
        </w:p>
        <w:p w14:paraId="26B317F3" w14:textId="3A18C4E6" w:rsidR="00D00082" w:rsidRDefault="00D00082">
          <w:pPr>
            <w:pStyle w:val="TOC2"/>
            <w:tabs>
              <w:tab w:val="right" w:leader="dot" w:pos="9062"/>
            </w:tabs>
            <w:rPr>
              <w:rFonts w:cstheme="minorBidi"/>
              <w:smallCaps w:val="0"/>
              <w:noProof/>
              <w:kern w:val="2"/>
              <w:sz w:val="22"/>
              <w:szCs w:val="22"/>
              <w14:ligatures w14:val="standardContextual"/>
            </w:rPr>
          </w:pPr>
          <w:hyperlink w:anchor="_Toc186207419" w:history="1">
            <w:r w:rsidRPr="00F50A6E">
              <w:rPr>
                <w:rStyle w:val="Hyperlink"/>
                <w:noProof/>
              </w:rPr>
              <w:t>5.4.2 Khảo sát địa kỹ thuật</w:t>
            </w:r>
            <w:r>
              <w:rPr>
                <w:noProof/>
                <w:webHidden/>
              </w:rPr>
              <w:tab/>
            </w:r>
            <w:r>
              <w:rPr>
                <w:noProof/>
                <w:webHidden/>
              </w:rPr>
              <w:fldChar w:fldCharType="begin"/>
            </w:r>
            <w:r>
              <w:rPr>
                <w:noProof/>
                <w:webHidden/>
              </w:rPr>
              <w:instrText xml:space="preserve"> PAGEREF _Toc186207419 \h </w:instrText>
            </w:r>
            <w:r>
              <w:rPr>
                <w:noProof/>
                <w:webHidden/>
              </w:rPr>
            </w:r>
            <w:r>
              <w:rPr>
                <w:noProof/>
                <w:webHidden/>
              </w:rPr>
              <w:fldChar w:fldCharType="separate"/>
            </w:r>
            <w:r w:rsidR="00AF10AB">
              <w:rPr>
                <w:noProof/>
                <w:webHidden/>
              </w:rPr>
              <w:t>16</w:t>
            </w:r>
            <w:r>
              <w:rPr>
                <w:noProof/>
                <w:webHidden/>
              </w:rPr>
              <w:fldChar w:fldCharType="end"/>
            </w:r>
          </w:hyperlink>
        </w:p>
        <w:p w14:paraId="3FAA7C20" w14:textId="21A97A30" w:rsidR="00D00082" w:rsidRDefault="00D00082">
          <w:pPr>
            <w:pStyle w:val="TOC2"/>
            <w:tabs>
              <w:tab w:val="right" w:leader="dot" w:pos="9062"/>
            </w:tabs>
            <w:rPr>
              <w:rFonts w:cstheme="minorBidi"/>
              <w:smallCaps w:val="0"/>
              <w:noProof/>
              <w:kern w:val="2"/>
              <w:sz w:val="22"/>
              <w:szCs w:val="22"/>
              <w14:ligatures w14:val="standardContextual"/>
            </w:rPr>
          </w:pPr>
          <w:hyperlink w:anchor="_Toc186207420" w:history="1">
            <w:r w:rsidRPr="00F50A6E">
              <w:rPr>
                <w:rStyle w:val="Hyperlink"/>
                <w:noProof/>
              </w:rPr>
              <w:t>5.5 Kích thước</w:t>
            </w:r>
            <w:r>
              <w:rPr>
                <w:noProof/>
                <w:webHidden/>
              </w:rPr>
              <w:tab/>
            </w:r>
            <w:r>
              <w:rPr>
                <w:noProof/>
                <w:webHidden/>
              </w:rPr>
              <w:fldChar w:fldCharType="begin"/>
            </w:r>
            <w:r>
              <w:rPr>
                <w:noProof/>
                <w:webHidden/>
              </w:rPr>
              <w:instrText xml:space="preserve"> PAGEREF _Toc186207420 \h </w:instrText>
            </w:r>
            <w:r>
              <w:rPr>
                <w:noProof/>
                <w:webHidden/>
              </w:rPr>
            </w:r>
            <w:r>
              <w:rPr>
                <w:noProof/>
                <w:webHidden/>
              </w:rPr>
              <w:fldChar w:fldCharType="separate"/>
            </w:r>
            <w:r w:rsidR="00AF10AB">
              <w:rPr>
                <w:noProof/>
                <w:webHidden/>
              </w:rPr>
              <w:t>16</w:t>
            </w:r>
            <w:r>
              <w:rPr>
                <w:noProof/>
                <w:webHidden/>
              </w:rPr>
              <w:fldChar w:fldCharType="end"/>
            </w:r>
          </w:hyperlink>
        </w:p>
        <w:p w14:paraId="0A68AFF8" w14:textId="7A054DED" w:rsidR="00D00082" w:rsidRDefault="00D00082">
          <w:pPr>
            <w:pStyle w:val="TOC2"/>
            <w:tabs>
              <w:tab w:val="right" w:leader="dot" w:pos="9062"/>
            </w:tabs>
            <w:rPr>
              <w:rFonts w:cstheme="minorBidi"/>
              <w:smallCaps w:val="0"/>
              <w:noProof/>
              <w:kern w:val="2"/>
              <w:sz w:val="22"/>
              <w:szCs w:val="22"/>
              <w14:ligatures w14:val="standardContextual"/>
            </w:rPr>
          </w:pPr>
          <w:hyperlink w:anchor="_Toc186207421" w:history="1">
            <w:r w:rsidRPr="00F50A6E">
              <w:rPr>
                <w:rStyle w:val="Hyperlink"/>
                <w:noProof/>
              </w:rPr>
              <w:t>5.5.1 Kích thước thực tế</w:t>
            </w:r>
            <w:r>
              <w:rPr>
                <w:noProof/>
                <w:webHidden/>
              </w:rPr>
              <w:tab/>
            </w:r>
            <w:r>
              <w:rPr>
                <w:noProof/>
                <w:webHidden/>
              </w:rPr>
              <w:fldChar w:fldCharType="begin"/>
            </w:r>
            <w:r>
              <w:rPr>
                <w:noProof/>
                <w:webHidden/>
              </w:rPr>
              <w:instrText xml:space="preserve"> PAGEREF _Toc186207421 \h </w:instrText>
            </w:r>
            <w:r>
              <w:rPr>
                <w:noProof/>
                <w:webHidden/>
              </w:rPr>
            </w:r>
            <w:r>
              <w:rPr>
                <w:noProof/>
                <w:webHidden/>
              </w:rPr>
              <w:fldChar w:fldCharType="separate"/>
            </w:r>
            <w:r w:rsidR="00AF10AB">
              <w:rPr>
                <w:noProof/>
                <w:webHidden/>
              </w:rPr>
              <w:t>16</w:t>
            </w:r>
            <w:r>
              <w:rPr>
                <w:noProof/>
                <w:webHidden/>
              </w:rPr>
              <w:fldChar w:fldCharType="end"/>
            </w:r>
          </w:hyperlink>
        </w:p>
        <w:p w14:paraId="6D33767D" w14:textId="56F46B84" w:rsidR="00D00082" w:rsidRDefault="00D00082">
          <w:pPr>
            <w:pStyle w:val="TOC2"/>
            <w:tabs>
              <w:tab w:val="right" w:leader="dot" w:pos="9062"/>
            </w:tabs>
            <w:rPr>
              <w:rFonts w:cstheme="minorBidi"/>
              <w:smallCaps w:val="0"/>
              <w:noProof/>
              <w:kern w:val="2"/>
              <w:sz w:val="22"/>
              <w:szCs w:val="22"/>
              <w14:ligatures w14:val="standardContextual"/>
            </w:rPr>
          </w:pPr>
          <w:hyperlink w:anchor="_Toc186207422" w:history="1">
            <w:r w:rsidRPr="00F50A6E">
              <w:rPr>
                <w:rStyle w:val="Hyperlink"/>
                <w:noProof/>
              </w:rPr>
              <w:t>5.5.2 Xác định kích thước</w:t>
            </w:r>
            <w:r>
              <w:rPr>
                <w:noProof/>
                <w:webHidden/>
              </w:rPr>
              <w:tab/>
            </w:r>
            <w:r>
              <w:rPr>
                <w:noProof/>
                <w:webHidden/>
              </w:rPr>
              <w:fldChar w:fldCharType="begin"/>
            </w:r>
            <w:r>
              <w:rPr>
                <w:noProof/>
                <w:webHidden/>
              </w:rPr>
              <w:instrText xml:space="preserve"> PAGEREF _Toc186207422 \h </w:instrText>
            </w:r>
            <w:r>
              <w:rPr>
                <w:noProof/>
                <w:webHidden/>
              </w:rPr>
            </w:r>
            <w:r>
              <w:rPr>
                <w:noProof/>
                <w:webHidden/>
              </w:rPr>
              <w:fldChar w:fldCharType="separate"/>
            </w:r>
            <w:r w:rsidR="00AF10AB">
              <w:rPr>
                <w:noProof/>
                <w:webHidden/>
              </w:rPr>
              <w:t>16</w:t>
            </w:r>
            <w:r>
              <w:rPr>
                <w:noProof/>
                <w:webHidden/>
              </w:rPr>
              <w:fldChar w:fldCharType="end"/>
            </w:r>
          </w:hyperlink>
        </w:p>
        <w:p w14:paraId="6A55787E" w14:textId="5E1A432A"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23" w:history="1">
            <w:r w:rsidRPr="00F50A6E">
              <w:rPr>
                <w:rStyle w:val="Hyperlink"/>
                <w:noProof/>
              </w:rPr>
              <w:t>6. Phân tích kết cấu</w:t>
            </w:r>
            <w:r>
              <w:rPr>
                <w:noProof/>
                <w:webHidden/>
              </w:rPr>
              <w:tab/>
            </w:r>
            <w:r>
              <w:rPr>
                <w:noProof/>
                <w:webHidden/>
              </w:rPr>
              <w:fldChar w:fldCharType="begin"/>
            </w:r>
            <w:r>
              <w:rPr>
                <w:noProof/>
                <w:webHidden/>
              </w:rPr>
              <w:instrText xml:space="preserve"> PAGEREF _Toc186207423 \h </w:instrText>
            </w:r>
            <w:r>
              <w:rPr>
                <w:noProof/>
                <w:webHidden/>
              </w:rPr>
            </w:r>
            <w:r>
              <w:rPr>
                <w:noProof/>
                <w:webHidden/>
              </w:rPr>
              <w:fldChar w:fldCharType="separate"/>
            </w:r>
            <w:r w:rsidR="00AF10AB">
              <w:rPr>
                <w:noProof/>
                <w:webHidden/>
              </w:rPr>
              <w:t>16</w:t>
            </w:r>
            <w:r>
              <w:rPr>
                <w:noProof/>
                <w:webHidden/>
              </w:rPr>
              <w:fldChar w:fldCharType="end"/>
            </w:r>
          </w:hyperlink>
        </w:p>
        <w:p w14:paraId="6BFC66F1" w14:textId="0CA6D09A" w:rsidR="00D00082" w:rsidRDefault="00D00082">
          <w:pPr>
            <w:pStyle w:val="TOC2"/>
            <w:tabs>
              <w:tab w:val="right" w:leader="dot" w:pos="9062"/>
            </w:tabs>
            <w:rPr>
              <w:rFonts w:cstheme="minorBidi"/>
              <w:smallCaps w:val="0"/>
              <w:noProof/>
              <w:kern w:val="2"/>
              <w:sz w:val="22"/>
              <w:szCs w:val="22"/>
              <w14:ligatures w14:val="standardContextual"/>
            </w:rPr>
          </w:pPr>
          <w:hyperlink w:anchor="_Toc186207424" w:history="1">
            <w:r w:rsidRPr="00F50A6E">
              <w:rPr>
                <w:rStyle w:val="Hyperlink"/>
                <w:noProof/>
              </w:rPr>
              <w:t>6.1 Các mô hình</w:t>
            </w:r>
            <w:r>
              <w:rPr>
                <w:noProof/>
                <w:webHidden/>
              </w:rPr>
              <w:tab/>
            </w:r>
            <w:r>
              <w:rPr>
                <w:noProof/>
                <w:webHidden/>
              </w:rPr>
              <w:fldChar w:fldCharType="begin"/>
            </w:r>
            <w:r>
              <w:rPr>
                <w:noProof/>
                <w:webHidden/>
              </w:rPr>
              <w:instrText xml:space="preserve"> PAGEREF _Toc186207424 \h </w:instrText>
            </w:r>
            <w:r>
              <w:rPr>
                <w:noProof/>
                <w:webHidden/>
              </w:rPr>
            </w:r>
            <w:r>
              <w:rPr>
                <w:noProof/>
                <w:webHidden/>
              </w:rPr>
              <w:fldChar w:fldCharType="separate"/>
            </w:r>
            <w:r w:rsidR="00AF10AB">
              <w:rPr>
                <w:noProof/>
                <w:webHidden/>
              </w:rPr>
              <w:t>16</w:t>
            </w:r>
            <w:r>
              <w:rPr>
                <w:noProof/>
                <w:webHidden/>
              </w:rPr>
              <w:fldChar w:fldCharType="end"/>
            </w:r>
          </w:hyperlink>
        </w:p>
        <w:p w14:paraId="4D061E57" w14:textId="0C8EA327" w:rsidR="00D00082" w:rsidRDefault="00D00082">
          <w:pPr>
            <w:pStyle w:val="TOC2"/>
            <w:tabs>
              <w:tab w:val="right" w:leader="dot" w:pos="9062"/>
            </w:tabs>
            <w:rPr>
              <w:rFonts w:cstheme="minorBidi"/>
              <w:smallCaps w:val="0"/>
              <w:noProof/>
              <w:kern w:val="2"/>
              <w:sz w:val="22"/>
              <w:szCs w:val="22"/>
              <w14:ligatures w14:val="standardContextual"/>
            </w:rPr>
          </w:pPr>
          <w:hyperlink w:anchor="_Toc186207425" w:history="1">
            <w:r w:rsidRPr="00F50A6E">
              <w:rPr>
                <w:rStyle w:val="Hyperlink"/>
                <w:noProof/>
              </w:rPr>
              <w:t>6.2 Các trạng thái giới hạn</w:t>
            </w:r>
            <w:r>
              <w:rPr>
                <w:noProof/>
                <w:webHidden/>
              </w:rPr>
              <w:tab/>
            </w:r>
            <w:r>
              <w:rPr>
                <w:noProof/>
                <w:webHidden/>
              </w:rPr>
              <w:fldChar w:fldCharType="begin"/>
            </w:r>
            <w:r>
              <w:rPr>
                <w:noProof/>
                <w:webHidden/>
              </w:rPr>
              <w:instrText xml:space="preserve"> PAGEREF _Toc186207425 \h </w:instrText>
            </w:r>
            <w:r>
              <w:rPr>
                <w:noProof/>
                <w:webHidden/>
              </w:rPr>
            </w:r>
            <w:r>
              <w:rPr>
                <w:noProof/>
                <w:webHidden/>
              </w:rPr>
              <w:fldChar w:fldCharType="separate"/>
            </w:r>
            <w:r w:rsidR="00AF10AB">
              <w:rPr>
                <w:noProof/>
                <w:webHidden/>
              </w:rPr>
              <w:t>16</w:t>
            </w:r>
            <w:r>
              <w:rPr>
                <w:noProof/>
                <w:webHidden/>
              </w:rPr>
              <w:fldChar w:fldCharType="end"/>
            </w:r>
          </w:hyperlink>
        </w:p>
        <w:p w14:paraId="7EC6D3EE" w14:textId="78E48518" w:rsidR="00D00082" w:rsidRDefault="00D00082">
          <w:pPr>
            <w:pStyle w:val="TOC2"/>
            <w:tabs>
              <w:tab w:val="right" w:leader="dot" w:pos="9062"/>
            </w:tabs>
            <w:rPr>
              <w:rFonts w:cstheme="minorBidi"/>
              <w:smallCaps w:val="0"/>
              <w:noProof/>
              <w:kern w:val="2"/>
              <w:sz w:val="22"/>
              <w:szCs w:val="22"/>
              <w14:ligatures w14:val="standardContextual"/>
            </w:rPr>
          </w:pPr>
          <w:hyperlink w:anchor="_Toc186207426" w:history="1">
            <w:r w:rsidRPr="00F50A6E">
              <w:rPr>
                <w:rStyle w:val="Hyperlink"/>
                <w:noProof/>
              </w:rPr>
              <w:t>6.3 Các biến số cơ bản</w:t>
            </w:r>
            <w:r>
              <w:rPr>
                <w:noProof/>
                <w:webHidden/>
              </w:rPr>
              <w:tab/>
            </w:r>
            <w:r>
              <w:rPr>
                <w:noProof/>
                <w:webHidden/>
              </w:rPr>
              <w:fldChar w:fldCharType="begin"/>
            </w:r>
            <w:r>
              <w:rPr>
                <w:noProof/>
                <w:webHidden/>
              </w:rPr>
              <w:instrText xml:space="preserve"> PAGEREF _Toc186207426 \h </w:instrText>
            </w:r>
            <w:r>
              <w:rPr>
                <w:noProof/>
                <w:webHidden/>
              </w:rPr>
            </w:r>
            <w:r>
              <w:rPr>
                <w:noProof/>
                <w:webHidden/>
              </w:rPr>
              <w:fldChar w:fldCharType="separate"/>
            </w:r>
            <w:r w:rsidR="00AF10AB">
              <w:rPr>
                <w:noProof/>
                <w:webHidden/>
              </w:rPr>
              <w:t>17</w:t>
            </w:r>
            <w:r>
              <w:rPr>
                <w:noProof/>
                <w:webHidden/>
              </w:rPr>
              <w:fldChar w:fldCharType="end"/>
            </w:r>
          </w:hyperlink>
        </w:p>
        <w:p w14:paraId="2CBD59FB" w14:textId="40DB31B6" w:rsidR="00D00082" w:rsidRDefault="00D00082">
          <w:pPr>
            <w:pStyle w:val="TOC2"/>
            <w:tabs>
              <w:tab w:val="right" w:leader="dot" w:pos="9062"/>
            </w:tabs>
            <w:rPr>
              <w:rFonts w:cstheme="minorBidi"/>
              <w:smallCaps w:val="0"/>
              <w:noProof/>
              <w:kern w:val="2"/>
              <w:sz w:val="22"/>
              <w:szCs w:val="22"/>
              <w14:ligatures w14:val="standardContextual"/>
            </w:rPr>
          </w:pPr>
          <w:hyperlink w:anchor="_Toc186207427" w:history="1">
            <w:r w:rsidRPr="00F50A6E">
              <w:rPr>
                <w:rStyle w:val="Hyperlink"/>
                <w:noProof/>
              </w:rPr>
              <w:t>6.4 Sự không chắc chắn của mô hình</w:t>
            </w:r>
            <w:r>
              <w:rPr>
                <w:noProof/>
                <w:webHidden/>
              </w:rPr>
              <w:tab/>
            </w:r>
            <w:r>
              <w:rPr>
                <w:noProof/>
                <w:webHidden/>
              </w:rPr>
              <w:fldChar w:fldCharType="begin"/>
            </w:r>
            <w:r>
              <w:rPr>
                <w:noProof/>
                <w:webHidden/>
              </w:rPr>
              <w:instrText xml:space="preserve"> PAGEREF _Toc186207427 \h </w:instrText>
            </w:r>
            <w:r>
              <w:rPr>
                <w:noProof/>
                <w:webHidden/>
              </w:rPr>
            </w:r>
            <w:r>
              <w:rPr>
                <w:noProof/>
                <w:webHidden/>
              </w:rPr>
              <w:fldChar w:fldCharType="separate"/>
            </w:r>
            <w:r w:rsidR="00AF10AB">
              <w:rPr>
                <w:noProof/>
                <w:webHidden/>
              </w:rPr>
              <w:t>17</w:t>
            </w:r>
            <w:r>
              <w:rPr>
                <w:noProof/>
                <w:webHidden/>
              </w:rPr>
              <w:fldChar w:fldCharType="end"/>
            </w:r>
          </w:hyperlink>
        </w:p>
        <w:p w14:paraId="7731CA39" w14:textId="387AA925" w:rsidR="00D00082" w:rsidRDefault="00D00082">
          <w:pPr>
            <w:pStyle w:val="TOC2"/>
            <w:tabs>
              <w:tab w:val="right" w:leader="dot" w:pos="9062"/>
            </w:tabs>
            <w:rPr>
              <w:rFonts w:cstheme="minorBidi"/>
              <w:smallCaps w:val="0"/>
              <w:noProof/>
              <w:kern w:val="2"/>
              <w:sz w:val="22"/>
              <w:szCs w:val="22"/>
              <w14:ligatures w14:val="standardContextual"/>
            </w:rPr>
          </w:pPr>
          <w:hyperlink w:anchor="_Toc186207428" w:history="1">
            <w:r w:rsidRPr="00F50A6E">
              <w:rPr>
                <w:rStyle w:val="Hyperlink"/>
                <w:noProof/>
              </w:rPr>
              <w:t>6.5 Các hệ số chuyển đổi</w:t>
            </w:r>
            <w:r>
              <w:rPr>
                <w:noProof/>
                <w:webHidden/>
              </w:rPr>
              <w:tab/>
            </w:r>
            <w:r>
              <w:rPr>
                <w:noProof/>
                <w:webHidden/>
              </w:rPr>
              <w:fldChar w:fldCharType="begin"/>
            </w:r>
            <w:r>
              <w:rPr>
                <w:noProof/>
                <w:webHidden/>
              </w:rPr>
              <w:instrText xml:space="preserve"> PAGEREF _Toc186207428 \h </w:instrText>
            </w:r>
            <w:r>
              <w:rPr>
                <w:noProof/>
                <w:webHidden/>
              </w:rPr>
            </w:r>
            <w:r>
              <w:rPr>
                <w:noProof/>
                <w:webHidden/>
              </w:rPr>
              <w:fldChar w:fldCharType="separate"/>
            </w:r>
            <w:r w:rsidR="00AF10AB">
              <w:rPr>
                <w:noProof/>
                <w:webHidden/>
              </w:rPr>
              <w:t>17</w:t>
            </w:r>
            <w:r>
              <w:rPr>
                <w:noProof/>
                <w:webHidden/>
              </w:rPr>
              <w:fldChar w:fldCharType="end"/>
            </w:r>
          </w:hyperlink>
        </w:p>
        <w:p w14:paraId="4C27D6F4" w14:textId="2B75EB35" w:rsidR="00D00082" w:rsidRDefault="00D00082">
          <w:pPr>
            <w:pStyle w:val="TOC2"/>
            <w:tabs>
              <w:tab w:val="right" w:leader="dot" w:pos="9062"/>
            </w:tabs>
            <w:rPr>
              <w:rFonts w:cstheme="minorBidi"/>
              <w:smallCaps w:val="0"/>
              <w:noProof/>
              <w:kern w:val="2"/>
              <w:sz w:val="22"/>
              <w:szCs w:val="22"/>
              <w14:ligatures w14:val="standardContextual"/>
            </w:rPr>
          </w:pPr>
          <w:hyperlink w:anchor="_Toc186207429" w:history="1">
            <w:r w:rsidRPr="00F50A6E">
              <w:rPr>
                <w:rStyle w:val="Hyperlink"/>
                <w:noProof/>
              </w:rPr>
              <w:t>6.6 Sự không chắc chắn của điều kiện của các bộ phận</w:t>
            </w:r>
            <w:r>
              <w:rPr>
                <w:noProof/>
                <w:webHidden/>
              </w:rPr>
              <w:tab/>
            </w:r>
            <w:r>
              <w:rPr>
                <w:noProof/>
                <w:webHidden/>
              </w:rPr>
              <w:fldChar w:fldCharType="begin"/>
            </w:r>
            <w:r>
              <w:rPr>
                <w:noProof/>
                <w:webHidden/>
              </w:rPr>
              <w:instrText xml:space="preserve"> PAGEREF _Toc186207429 \h </w:instrText>
            </w:r>
            <w:r>
              <w:rPr>
                <w:noProof/>
                <w:webHidden/>
              </w:rPr>
            </w:r>
            <w:r>
              <w:rPr>
                <w:noProof/>
                <w:webHidden/>
              </w:rPr>
              <w:fldChar w:fldCharType="separate"/>
            </w:r>
            <w:r w:rsidR="00AF10AB">
              <w:rPr>
                <w:noProof/>
                <w:webHidden/>
              </w:rPr>
              <w:t>17</w:t>
            </w:r>
            <w:r>
              <w:rPr>
                <w:noProof/>
                <w:webHidden/>
              </w:rPr>
              <w:fldChar w:fldCharType="end"/>
            </w:r>
          </w:hyperlink>
        </w:p>
        <w:p w14:paraId="2F6E3E5C" w14:textId="08118C35" w:rsidR="00D00082" w:rsidRDefault="00D00082">
          <w:pPr>
            <w:pStyle w:val="TOC2"/>
            <w:tabs>
              <w:tab w:val="right" w:leader="dot" w:pos="9062"/>
            </w:tabs>
            <w:rPr>
              <w:rFonts w:cstheme="minorBidi"/>
              <w:smallCaps w:val="0"/>
              <w:noProof/>
              <w:kern w:val="2"/>
              <w:sz w:val="22"/>
              <w:szCs w:val="22"/>
              <w14:ligatures w14:val="standardContextual"/>
            </w:rPr>
          </w:pPr>
          <w:hyperlink w:anchor="_Toc186207430" w:history="1">
            <w:r w:rsidRPr="00F50A6E">
              <w:rPr>
                <w:rStyle w:val="Hyperlink"/>
                <w:noProof/>
              </w:rPr>
              <w:t>6.7 Các mô hình suy thoái</w:t>
            </w:r>
            <w:r>
              <w:rPr>
                <w:noProof/>
                <w:webHidden/>
              </w:rPr>
              <w:tab/>
            </w:r>
            <w:r>
              <w:rPr>
                <w:noProof/>
                <w:webHidden/>
              </w:rPr>
              <w:fldChar w:fldCharType="begin"/>
            </w:r>
            <w:r>
              <w:rPr>
                <w:noProof/>
                <w:webHidden/>
              </w:rPr>
              <w:instrText xml:space="preserve"> PAGEREF _Toc186207430 \h </w:instrText>
            </w:r>
            <w:r>
              <w:rPr>
                <w:noProof/>
                <w:webHidden/>
              </w:rPr>
            </w:r>
            <w:r>
              <w:rPr>
                <w:noProof/>
                <w:webHidden/>
              </w:rPr>
              <w:fldChar w:fldCharType="separate"/>
            </w:r>
            <w:r w:rsidR="00AF10AB">
              <w:rPr>
                <w:noProof/>
                <w:webHidden/>
              </w:rPr>
              <w:t>17</w:t>
            </w:r>
            <w:r>
              <w:rPr>
                <w:noProof/>
                <w:webHidden/>
              </w:rPr>
              <w:fldChar w:fldCharType="end"/>
            </w:r>
          </w:hyperlink>
        </w:p>
        <w:p w14:paraId="335B2298" w14:textId="4284BC30"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31" w:history="1">
            <w:r w:rsidRPr="00F50A6E">
              <w:rPr>
                <w:rStyle w:val="Hyperlink"/>
                <w:noProof/>
              </w:rPr>
              <w:t>7. Xác minh</w:t>
            </w:r>
            <w:r>
              <w:rPr>
                <w:noProof/>
                <w:webHidden/>
              </w:rPr>
              <w:tab/>
            </w:r>
            <w:r>
              <w:rPr>
                <w:noProof/>
                <w:webHidden/>
              </w:rPr>
              <w:fldChar w:fldCharType="begin"/>
            </w:r>
            <w:r>
              <w:rPr>
                <w:noProof/>
                <w:webHidden/>
              </w:rPr>
              <w:instrText xml:space="preserve"> PAGEREF _Toc186207431 \h </w:instrText>
            </w:r>
            <w:r>
              <w:rPr>
                <w:noProof/>
                <w:webHidden/>
              </w:rPr>
            </w:r>
            <w:r>
              <w:rPr>
                <w:noProof/>
                <w:webHidden/>
              </w:rPr>
              <w:fldChar w:fldCharType="separate"/>
            </w:r>
            <w:r w:rsidR="00AF10AB">
              <w:rPr>
                <w:noProof/>
                <w:webHidden/>
              </w:rPr>
              <w:t>17</w:t>
            </w:r>
            <w:r>
              <w:rPr>
                <w:noProof/>
                <w:webHidden/>
              </w:rPr>
              <w:fldChar w:fldCharType="end"/>
            </w:r>
          </w:hyperlink>
        </w:p>
        <w:p w14:paraId="4A4AEC85" w14:textId="6941423D" w:rsidR="00D00082" w:rsidRDefault="00D00082">
          <w:pPr>
            <w:pStyle w:val="TOC2"/>
            <w:tabs>
              <w:tab w:val="right" w:leader="dot" w:pos="9062"/>
            </w:tabs>
            <w:rPr>
              <w:rFonts w:cstheme="minorBidi"/>
              <w:smallCaps w:val="0"/>
              <w:noProof/>
              <w:kern w:val="2"/>
              <w:sz w:val="22"/>
              <w:szCs w:val="22"/>
              <w14:ligatures w14:val="standardContextual"/>
            </w:rPr>
          </w:pPr>
          <w:hyperlink w:anchor="_Toc186207432" w:history="1">
            <w:r w:rsidRPr="00F50A6E">
              <w:rPr>
                <w:rStyle w:val="Hyperlink"/>
                <w:noProof/>
              </w:rPr>
              <w:t>7.1 Các cơ sở</w:t>
            </w:r>
            <w:r>
              <w:rPr>
                <w:noProof/>
                <w:webHidden/>
              </w:rPr>
              <w:tab/>
            </w:r>
            <w:r>
              <w:rPr>
                <w:noProof/>
                <w:webHidden/>
              </w:rPr>
              <w:fldChar w:fldCharType="begin"/>
            </w:r>
            <w:r>
              <w:rPr>
                <w:noProof/>
                <w:webHidden/>
              </w:rPr>
              <w:instrText xml:space="preserve"> PAGEREF _Toc186207432 \h </w:instrText>
            </w:r>
            <w:r>
              <w:rPr>
                <w:noProof/>
                <w:webHidden/>
              </w:rPr>
            </w:r>
            <w:r>
              <w:rPr>
                <w:noProof/>
                <w:webHidden/>
              </w:rPr>
              <w:fldChar w:fldCharType="separate"/>
            </w:r>
            <w:r w:rsidR="00AF10AB">
              <w:rPr>
                <w:noProof/>
                <w:webHidden/>
              </w:rPr>
              <w:t>17</w:t>
            </w:r>
            <w:r>
              <w:rPr>
                <w:noProof/>
                <w:webHidden/>
              </w:rPr>
              <w:fldChar w:fldCharType="end"/>
            </w:r>
          </w:hyperlink>
        </w:p>
        <w:p w14:paraId="37609936" w14:textId="46B1DE4B" w:rsidR="00D00082" w:rsidRDefault="00D00082">
          <w:pPr>
            <w:pStyle w:val="TOC2"/>
            <w:tabs>
              <w:tab w:val="right" w:leader="dot" w:pos="9062"/>
            </w:tabs>
            <w:rPr>
              <w:rFonts w:cstheme="minorBidi"/>
              <w:smallCaps w:val="0"/>
              <w:noProof/>
              <w:kern w:val="2"/>
              <w:sz w:val="22"/>
              <w:szCs w:val="22"/>
              <w14:ligatures w14:val="standardContextual"/>
            </w:rPr>
          </w:pPr>
          <w:hyperlink w:anchor="_Toc186207433" w:history="1">
            <w:r w:rsidRPr="00F50A6E">
              <w:rPr>
                <w:rStyle w:val="Hyperlink"/>
                <w:noProof/>
              </w:rPr>
              <w:t>7.2 Đánh giá độ tin cậy</w:t>
            </w:r>
            <w:r>
              <w:rPr>
                <w:noProof/>
                <w:webHidden/>
              </w:rPr>
              <w:tab/>
            </w:r>
            <w:r>
              <w:rPr>
                <w:noProof/>
                <w:webHidden/>
              </w:rPr>
              <w:fldChar w:fldCharType="begin"/>
            </w:r>
            <w:r>
              <w:rPr>
                <w:noProof/>
                <w:webHidden/>
              </w:rPr>
              <w:instrText xml:space="preserve"> PAGEREF _Toc186207433 \h </w:instrText>
            </w:r>
            <w:r>
              <w:rPr>
                <w:noProof/>
                <w:webHidden/>
              </w:rPr>
            </w:r>
            <w:r>
              <w:rPr>
                <w:noProof/>
                <w:webHidden/>
              </w:rPr>
              <w:fldChar w:fldCharType="separate"/>
            </w:r>
            <w:r w:rsidR="00AF10AB">
              <w:rPr>
                <w:noProof/>
                <w:webHidden/>
              </w:rPr>
              <w:t>17</w:t>
            </w:r>
            <w:r>
              <w:rPr>
                <w:noProof/>
                <w:webHidden/>
              </w:rPr>
              <w:fldChar w:fldCharType="end"/>
            </w:r>
          </w:hyperlink>
        </w:p>
        <w:p w14:paraId="0FE27FDE" w14:textId="781BA571" w:rsidR="00D00082" w:rsidRDefault="00D00082">
          <w:pPr>
            <w:pStyle w:val="TOC2"/>
            <w:tabs>
              <w:tab w:val="right" w:leader="dot" w:pos="9062"/>
            </w:tabs>
            <w:rPr>
              <w:rFonts w:cstheme="minorBidi"/>
              <w:smallCaps w:val="0"/>
              <w:noProof/>
              <w:kern w:val="2"/>
              <w:sz w:val="22"/>
              <w:szCs w:val="22"/>
              <w14:ligatures w14:val="standardContextual"/>
            </w:rPr>
          </w:pPr>
          <w:hyperlink w:anchor="_Toc186207434" w:history="1">
            <w:r w:rsidRPr="00F50A6E">
              <w:rPr>
                <w:rStyle w:val="Hyperlink"/>
                <w:noProof/>
              </w:rPr>
              <w:t>7.3 Các trạng thái giới hạn</w:t>
            </w:r>
            <w:r>
              <w:rPr>
                <w:noProof/>
                <w:webHidden/>
              </w:rPr>
              <w:tab/>
            </w:r>
            <w:r>
              <w:rPr>
                <w:noProof/>
                <w:webHidden/>
              </w:rPr>
              <w:fldChar w:fldCharType="begin"/>
            </w:r>
            <w:r>
              <w:rPr>
                <w:noProof/>
                <w:webHidden/>
              </w:rPr>
              <w:instrText xml:space="preserve"> PAGEREF _Toc186207434 \h </w:instrText>
            </w:r>
            <w:r>
              <w:rPr>
                <w:noProof/>
                <w:webHidden/>
              </w:rPr>
            </w:r>
            <w:r>
              <w:rPr>
                <w:noProof/>
                <w:webHidden/>
              </w:rPr>
              <w:fldChar w:fldCharType="separate"/>
            </w:r>
            <w:r w:rsidR="00AF10AB">
              <w:rPr>
                <w:noProof/>
                <w:webHidden/>
              </w:rPr>
              <w:t>17</w:t>
            </w:r>
            <w:r>
              <w:rPr>
                <w:noProof/>
                <w:webHidden/>
              </w:rPr>
              <w:fldChar w:fldCharType="end"/>
            </w:r>
          </w:hyperlink>
        </w:p>
        <w:p w14:paraId="7F50138E" w14:textId="35668CD9" w:rsidR="00D00082" w:rsidRDefault="00D00082">
          <w:pPr>
            <w:pStyle w:val="TOC2"/>
            <w:tabs>
              <w:tab w:val="right" w:leader="dot" w:pos="9062"/>
            </w:tabs>
            <w:rPr>
              <w:rFonts w:cstheme="minorBidi"/>
              <w:smallCaps w:val="0"/>
              <w:noProof/>
              <w:kern w:val="2"/>
              <w:sz w:val="22"/>
              <w:szCs w:val="22"/>
              <w14:ligatures w14:val="standardContextual"/>
            </w:rPr>
          </w:pPr>
          <w:hyperlink w:anchor="_Toc186207435" w:history="1">
            <w:r w:rsidRPr="00F50A6E">
              <w:rPr>
                <w:rStyle w:val="Hyperlink"/>
                <w:noProof/>
              </w:rPr>
              <w:t>7.4 Kiểm tra tính hợp lý</w:t>
            </w:r>
            <w:r>
              <w:rPr>
                <w:noProof/>
                <w:webHidden/>
              </w:rPr>
              <w:tab/>
            </w:r>
            <w:r>
              <w:rPr>
                <w:noProof/>
                <w:webHidden/>
              </w:rPr>
              <w:fldChar w:fldCharType="begin"/>
            </w:r>
            <w:r>
              <w:rPr>
                <w:noProof/>
                <w:webHidden/>
              </w:rPr>
              <w:instrText xml:space="preserve"> PAGEREF _Toc186207435 \h </w:instrText>
            </w:r>
            <w:r>
              <w:rPr>
                <w:noProof/>
                <w:webHidden/>
              </w:rPr>
            </w:r>
            <w:r>
              <w:rPr>
                <w:noProof/>
                <w:webHidden/>
              </w:rPr>
              <w:fldChar w:fldCharType="separate"/>
            </w:r>
            <w:r w:rsidR="00AF10AB">
              <w:rPr>
                <w:noProof/>
                <w:webHidden/>
              </w:rPr>
              <w:t>18</w:t>
            </w:r>
            <w:r>
              <w:rPr>
                <w:noProof/>
                <w:webHidden/>
              </w:rPr>
              <w:fldChar w:fldCharType="end"/>
            </w:r>
          </w:hyperlink>
        </w:p>
        <w:p w14:paraId="3E0B195C" w14:textId="4B846087" w:rsidR="00D00082" w:rsidRDefault="00D00082">
          <w:pPr>
            <w:pStyle w:val="TOC2"/>
            <w:tabs>
              <w:tab w:val="right" w:leader="dot" w:pos="9062"/>
            </w:tabs>
            <w:rPr>
              <w:rFonts w:cstheme="minorBidi"/>
              <w:smallCaps w:val="0"/>
              <w:noProof/>
              <w:kern w:val="2"/>
              <w:sz w:val="22"/>
              <w:szCs w:val="22"/>
              <w14:ligatures w14:val="standardContextual"/>
            </w:rPr>
          </w:pPr>
          <w:hyperlink w:anchor="_Toc186207436" w:history="1">
            <w:r w:rsidRPr="00F50A6E">
              <w:rPr>
                <w:rStyle w:val="Hyperlink"/>
                <w:noProof/>
              </w:rPr>
              <w:t>7.5 Mức độ tin cậy mục tiêu</w:t>
            </w:r>
            <w:r>
              <w:rPr>
                <w:noProof/>
                <w:webHidden/>
              </w:rPr>
              <w:tab/>
            </w:r>
            <w:r>
              <w:rPr>
                <w:noProof/>
                <w:webHidden/>
              </w:rPr>
              <w:fldChar w:fldCharType="begin"/>
            </w:r>
            <w:r>
              <w:rPr>
                <w:noProof/>
                <w:webHidden/>
              </w:rPr>
              <w:instrText xml:space="preserve"> PAGEREF _Toc186207436 \h </w:instrText>
            </w:r>
            <w:r>
              <w:rPr>
                <w:noProof/>
                <w:webHidden/>
              </w:rPr>
            </w:r>
            <w:r>
              <w:rPr>
                <w:noProof/>
                <w:webHidden/>
              </w:rPr>
              <w:fldChar w:fldCharType="separate"/>
            </w:r>
            <w:r w:rsidR="00AF10AB">
              <w:rPr>
                <w:noProof/>
                <w:webHidden/>
              </w:rPr>
              <w:t>18</w:t>
            </w:r>
            <w:r>
              <w:rPr>
                <w:noProof/>
                <w:webHidden/>
              </w:rPr>
              <w:fldChar w:fldCharType="end"/>
            </w:r>
          </w:hyperlink>
        </w:p>
        <w:p w14:paraId="4AD8B21E" w14:textId="08448DE2"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37" w:history="1">
            <w:r w:rsidRPr="00F50A6E">
              <w:rPr>
                <w:rStyle w:val="Hyperlink"/>
                <w:noProof/>
              </w:rPr>
              <w:t>8 Đánh giá dựa trên mức độ đạt yêu cầu trong quá khứ</w:t>
            </w:r>
            <w:r>
              <w:rPr>
                <w:noProof/>
                <w:webHidden/>
              </w:rPr>
              <w:tab/>
            </w:r>
            <w:r>
              <w:rPr>
                <w:noProof/>
                <w:webHidden/>
              </w:rPr>
              <w:fldChar w:fldCharType="begin"/>
            </w:r>
            <w:r>
              <w:rPr>
                <w:noProof/>
                <w:webHidden/>
              </w:rPr>
              <w:instrText xml:space="preserve"> PAGEREF _Toc186207437 \h </w:instrText>
            </w:r>
            <w:r>
              <w:rPr>
                <w:noProof/>
                <w:webHidden/>
              </w:rPr>
            </w:r>
            <w:r>
              <w:rPr>
                <w:noProof/>
                <w:webHidden/>
              </w:rPr>
              <w:fldChar w:fldCharType="separate"/>
            </w:r>
            <w:r w:rsidR="00AF10AB">
              <w:rPr>
                <w:noProof/>
                <w:webHidden/>
              </w:rPr>
              <w:t>18</w:t>
            </w:r>
            <w:r>
              <w:rPr>
                <w:noProof/>
                <w:webHidden/>
              </w:rPr>
              <w:fldChar w:fldCharType="end"/>
            </w:r>
          </w:hyperlink>
        </w:p>
        <w:p w14:paraId="7635FE9D" w14:textId="34735F6D" w:rsidR="00D00082" w:rsidRDefault="00D00082">
          <w:pPr>
            <w:pStyle w:val="TOC2"/>
            <w:tabs>
              <w:tab w:val="right" w:leader="dot" w:pos="9062"/>
            </w:tabs>
            <w:rPr>
              <w:rFonts w:cstheme="minorBidi"/>
              <w:smallCaps w:val="0"/>
              <w:noProof/>
              <w:kern w:val="2"/>
              <w:sz w:val="22"/>
              <w:szCs w:val="22"/>
              <w14:ligatures w14:val="standardContextual"/>
            </w:rPr>
          </w:pPr>
          <w:hyperlink w:anchor="_Toc186207438" w:history="1">
            <w:r w:rsidRPr="00F50A6E">
              <w:rPr>
                <w:rStyle w:val="Hyperlink"/>
                <w:noProof/>
              </w:rPr>
              <w:t>8.1 Đánh giá độ an toàn</w:t>
            </w:r>
            <w:r>
              <w:rPr>
                <w:noProof/>
                <w:webHidden/>
              </w:rPr>
              <w:tab/>
            </w:r>
            <w:r>
              <w:rPr>
                <w:noProof/>
                <w:webHidden/>
              </w:rPr>
              <w:fldChar w:fldCharType="begin"/>
            </w:r>
            <w:r>
              <w:rPr>
                <w:noProof/>
                <w:webHidden/>
              </w:rPr>
              <w:instrText xml:space="preserve"> PAGEREF _Toc186207438 \h </w:instrText>
            </w:r>
            <w:r>
              <w:rPr>
                <w:noProof/>
                <w:webHidden/>
              </w:rPr>
            </w:r>
            <w:r>
              <w:rPr>
                <w:noProof/>
                <w:webHidden/>
              </w:rPr>
              <w:fldChar w:fldCharType="separate"/>
            </w:r>
            <w:r w:rsidR="00AF10AB">
              <w:rPr>
                <w:noProof/>
                <w:webHidden/>
              </w:rPr>
              <w:t>18</w:t>
            </w:r>
            <w:r>
              <w:rPr>
                <w:noProof/>
                <w:webHidden/>
              </w:rPr>
              <w:fldChar w:fldCharType="end"/>
            </w:r>
          </w:hyperlink>
        </w:p>
        <w:p w14:paraId="1075C573" w14:textId="04E635D2" w:rsidR="00D00082" w:rsidRDefault="00D00082">
          <w:pPr>
            <w:pStyle w:val="TOC2"/>
            <w:tabs>
              <w:tab w:val="right" w:leader="dot" w:pos="9062"/>
            </w:tabs>
            <w:rPr>
              <w:rFonts w:cstheme="minorBidi"/>
              <w:smallCaps w:val="0"/>
              <w:noProof/>
              <w:kern w:val="2"/>
              <w:sz w:val="22"/>
              <w:szCs w:val="22"/>
              <w14:ligatures w14:val="standardContextual"/>
            </w:rPr>
          </w:pPr>
          <w:hyperlink w:anchor="_Toc186207439" w:history="1">
            <w:r w:rsidRPr="00F50A6E">
              <w:rPr>
                <w:rStyle w:val="Hyperlink"/>
                <w:noProof/>
              </w:rPr>
              <w:t>8.2 Đánh giá khả năng sử dụng</w:t>
            </w:r>
            <w:r>
              <w:rPr>
                <w:noProof/>
                <w:webHidden/>
              </w:rPr>
              <w:tab/>
            </w:r>
            <w:r>
              <w:rPr>
                <w:noProof/>
                <w:webHidden/>
              </w:rPr>
              <w:fldChar w:fldCharType="begin"/>
            </w:r>
            <w:r>
              <w:rPr>
                <w:noProof/>
                <w:webHidden/>
              </w:rPr>
              <w:instrText xml:space="preserve"> PAGEREF _Toc186207439 \h </w:instrText>
            </w:r>
            <w:r>
              <w:rPr>
                <w:noProof/>
                <w:webHidden/>
              </w:rPr>
            </w:r>
            <w:r>
              <w:rPr>
                <w:noProof/>
                <w:webHidden/>
              </w:rPr>
              <w:fldChar w:fldCharType="separate"/>
            </w:r>
            <w:r w:rsidR="00AF10AB">
              <w:rPr>
                <w:noProof/>
                <w:webHidden/>
              </w:rPr>
              <w:t>18</w:t>
            </w:r>
            <w:r>
              <w:rPr>
                <w:noProof/>
                <w:webHidden/>
              </w:rPr>
              <w:fldChar w:fldCharType="end"/>
            </w:r>
          </w:hyperlink>
        </w:p>
        <w:p w14:paraId="11247C5C" w14:textId="6449EC6A"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40" w:history="1">
            <w:r w:rsidRPr="00F50A6E">
              <w:rPr>
                <w:rStyle w:val="Hyperlink"/>
                <w:noProof/>
              </w:rPr>
              <w:t>9 Các giải pháp</w:t>
            </w:r>
            <w:r>
              <w:rPr>
                <w:noProof/>
                <w:webHidden/>
              </w:rPr>
              <w:tab/>
            </w:r>
            <w:r>
              <w:rPr>
                <w:noProof/>
                <w:webHidden/>
              </w:rPr>
              <w:fldChar w:fldCharType="begin"/>
            </w:r>
            <w:r>
              <w:rPr>
                <w:noProof/>
                <w:webHidden/>
              </w:rPr>
              <w:instrText xml:space="preserve"> PAGEREF _Toc186207440 \h </w:instrText>
            </w:r>
            <w:r>
              <w:rPr>
                <w:noProof/>
                <w:webHidden/>
              </w:rPr>
            </w:r>
            <w:r>
              <w:rPr>
                <w:noProof/>
                <w:webHidden/>
              </w:rPr>
              <w:fldChar w:fldCharType="separate"/>
            </w:r>
            <w:r w:rsidR="00AF10AB">
              <w:rPr>
                <w:noProof/>
                <w:webHidden/>
              </w:rPr>
              <w:t>19</w:t>
            </w:r>
            <w:r>
              <w:rPr>
                <w:noProof/>
                <w:webHidden/>
              </w:rPr>
              <w:fldChar w:fldCharType="end"/>
            </w:r>
          </w:hyperlink>
        </w:p>
        <w:p w14:paraId="3FC39603" w14:textId="1DDE1E53"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41" w:history="1">
            <w:r w:rsidRPr="00F50A6E">
              <w:rPr>
                <w:rStyle w:val="Hyperlink"/>
                <w:noProof/>
              </w:rPr>
              <w:t>10 Báo cáo</w:t>
            </w:r>
            <w:r>
              <w:rPr>
                <w:noProof/>
                <w:webHidden/>
              </w:rPr>
              <w:tab/>
            </w:r>
            <w:r>
              <w:rPr>
                <w:noProof/>
                <w:webHidden/>
              </w:rPr>
              <w:fldChar w:fldCharType="begin"/>
            </w:r>
            <w:r>
              <w:rPr>
                <w:noProof/>
                <w:webHidden/>
              </w:rPr>
              <w:instrText xml:space="preserve"> PAGEREF _Toc186207441 \h </w:instrText>
            </w:r>
            <w:r>
              <w:rPr>
                <w:noProof/>
                <w:webHidden/>
              </w:rPr>
            </w:r>
            <w:r>
              <w:rPr>
                <w:noProof/>
                <w:webHidden/>
              </w:rPr>
              <w:fldChar w:fldCharType="separate"/>
            </w:r>
            <w:r w:rsidR="00AF10AB">
              <w:rPr>
                <w:noProof/>
                <w:webHidden/>
              </w:rPr>
              <w:t>19</w:t>
            </w:r>
            <w:r>
              <w:rPr>
                <w:noProof/>
                <w:webHidden/>
              </w:rPr>
              <w:fldChar w:fldCharType="end"/>
            </w:r>
          </w:hyperlink>
        </w:p>
        <w:p w14:paraId="4D5EBA98" w14:textId="036B46FB" w:rsidR="00D00082" w:rsidRDefault="00D00082">
          <w:pPr>
            <w:pStyle w:val="TOC2"/>
            <w:tabs>
              <w:tab w:val="right" w:leader="dot" w:pos="9062"/>
            </w:tabs>
            <w:rPr>
              <w:rFonts w:cstheme="minorBidi"/>
              <w:smallCaps w:val="0"/>
              <w:noProof/>
              <w:kern w:val="2"/>
              <w:sz w:val="22"/>
              <w:szCs w:val="22"/>
              <w14:ligatures w14:val="standardContextual"/>
            </w:rPr>
          </w:pPr>
          <w:hyperlink w:anchor="_Toc186207442" w:history="1">
            <w:r w:rsidRPr="00F50A6E">
              <w:rPr>
                <w:rStyle w:val="Hyperlink"/>
                <w:noProof/>
              </w:rPr>
              <w:t>10.1 Tổng quát</w:t>
            </w:r>
            <w:r>
              <w:rPr>
                <w:noProof/>
                <w:webHidden/>
              </w:rPr>
              <w:tab/>
            </w:r>
            <w:r>
              <w:rPr>
                <w:noProof/>
                <w:webHidden/>
              </w:rPr>
              <w:fldChar w:fldCharType="begin"/>
            </w:r>
            <w:r>
              <w:rPr>
                <w:noProof/>
                <w:webHidden/>
              </w:rPr>
              <w:instrText xml:space="preserve"> PAGEREF _Toc186207442 \h </w:instrText>
            </w:r>
            <w:r>
              <w:rPr>
                <w:noProof/>
                <w:webHidden/>
              </w:rPr>
            </w:r>
            <w:r>
              <w:rPr>
                <w:noProof/>
                <w:webHidden/>
              </w:rPr>
              <w:fldChar w:fldCharType="separate"/>
            </w:r>
            <w:r w:rsidR="00AF10AB">
              <w:rPr>
                <w:noProof/>
                <w:webHidden/>
              </w:rPr>
              <w:t>19</w:t>
            </w:r>
            <w:r>
              <w:rPr>
                <w:noProof/>
                <w:webHidden/>
              </w:rPr>
              <w:fldChar w:fldCharType="end"/>
            </w:r>
          </w:hyperlink>
        </w:p>
        <w:p w14:paraId="46293A53" w14:textId="11601D9F" w:rsidR="00D00082" w:rsidRDefault="00D00082">
          <w:pPr>
            <w:pStyle w:val="TOC2"/>
            <w:tabs>
              <w:tab w:val="right" w:leader="dot" w:pos="9062"/>
            </w:tabs>
            <w:rPr>
              <w:rFonts w:cstheme="minorBidi"/>
              <w:smallCaps w:val="0"/>
              <w:noProof/>
              <w:kern w:val="2"/>
              <w:sz w:val="22"/>
              <w:szCs w:val="22"/>
              <w14:ligatures w14:val="standardContextual"/>
            </w:rPr>
          </w:pPr>
          <w:hyperlink w:anchor="_Toc186207443" w:history="1">
            <w:r w:rsidRPr="00F50A6E">
              <w:rPr>
                <w:rStyle w:val="Hyperlink"/>
                <w:noProof/>
              </w:rPr>
              <w:t>10.2 Kết luận</w:t>
            </w:r>
            <w:r>
              <w:rPr>
                <w:noProof/>
                <w:webHidden/>
              </w:rPr>
              <w:tab/>
            </w:r>
            <w:r>
              <w:rPr>
                <w:noProof/>
                <w:webHidden/>
              </w:rPr>
              <w:fldChar w:fldCharType="begin"/>
            </w:r>
            <w:r>
              <w:rPr>
                <w:noProof/>
                <w:webHidden/>
              </w:rPr>
              <w:instrText xml:space="preserve"> PAGEREF _Toc186207443 \h </w:instrText>
            </w:r>
            <w:r>
              <w:rPr>
                <w:noProof/>
                <w:webHidden/>
              </w:rPr>
            </w:r>
            <w:r>
              <w:rPr>
                <w:noProof/>
                <w:webHidden/>
              </w:rPr>
              <w:fldChar w:fldCharType="separate"/>
            </w:r>
            <w:r w:rsidR="00AF10AB">
              <w:rPr>
                <w:noProof/>
                <w:webHidden/>
              </w:rPr>
              <w:t>19</w:t>
            </w:r>
            <w:r>
              <w:rPr>
                <w:noProof/>
                <w:webHidden/>
              </w:rPr>
              <w:fldChar w:fldCharType="end"/>
            </w:r>
          </w:hyperlink>
        </w:p>
        <w:p w14:paraId="36AF6B94" w14:textId="1F3691FE" w:rsidR="00D00082" w:rsidRDefault="00D00082">
          <w:pPr>
            <w:pStyle w:val="TOC2"/>
            <w:tabs>
              <w:tab w:val="right" w:leader="dot" w:pos="9062"/>
            </w:tabs>
            <w:rPr>
              <w:rFonts w:cstheme="minorBidi"/>
              <w:smallCaps w:val="0"/>
              <w:noProof/>
              <w:kern w:val="2"/>
              <w:sz w:val="22"/>
              <w:szCs w:val="22"/>
              <w14:ligatures w14:val="standardContextual"/>
            </w:rPr>
          </w:pPr>
          <w:hyperlink w:anchor="_Toc186207444" w:history="1">
            <w:r w:rsidRPr="00F50A6E">
              <w:rPr>
                <w:rStyle w:val="Hyperlink"/>
                <w:noProof/>
              </w:rPr>
              <w:t>10.3 Đủ độ tin cậy</w:t>
            </w:r>
            <w:r>
              <w:rPr>
                <w:noProof/>
                <w:webHidden/>
              </w:rPr>
              <w:tab/>
            </w:r>
            <w:r>
              <w:rPr>
                <w:noProof/>
                <w:webHidden/>
              </w:rPr>
              <w:fldChar w:fldCharType="begin"/>
            </w:r>
            <w:r>
              <w:rPr>
                <w:noProof/>
                <w:webHidden/>
              </w:rPr>
              <w:instrText xml:space="preserve"> PAGEREF _Toc186207444 \h </w:instrText>
            </w:r>
            <w:r>
              <w:rPr>
                <w:noProof/>
                <w:webHidden/>
              </w:rPr>
            </w:r>
            <w:r>
              <w:rPr>
                <w:noProof/>
                <w:webHidden/>
              </w:rPr>
              <w:fldChar w:fldCharType="separate"/>
            </w:r>
            <w:r w:rsidR="00AF10AB">
              <w:rPr>
                <w:noProof/>
                <w:webHidden/>
              </w:rPr>
              <w:t>19</w:t>
            </w:r>
            <w:r>
              <w:rPr>
                <w:noProof/>
                <w:webHidden/>
              </w:rPr>
              <w:fldChar w:fldCharType="end"/>
            </w:r>
          </w:hyperlink>
        </w:p>
        <w:p w14:paraId="02BED60D" w14:textId="7FEFC1BA" w:rsidR="00D00082" w:rsidRDefault="00D00082">
          <w:pPr>
            <w:pStyle w:val="TOC2"/>
            <w:tabs>
              <w:tab w:val="right" w:leader="dot" w:pos="9062"/>
            </w:tabs>
            <w:rPr>
              <w:rFonts w:cstheme="minorBidi"/>
              <w:smallCaps w:val="0"/>
              <w:noProof/>
              <w:kern w:val="2"/>
              <w:sz w:val="22"/>
              <w:szCs w:val="22"/>
              <w14:ligatures w14:val="standardContextual"/>
            </w:rPr>
          </w:pPr>
          <w:hyperlink w:anchor="_Toc186207445" w:history="1">
            <w:r w:rsidRPr="00F50A6E">
              <w:rPr>
                <w:rStyle w:val="Hyperlink"/>
                <w:noProof/>
              </w:rPr>
              <w:t>10.4 Độ tin cậy không đủ</w:t>
            </w:r>
            <w:r>
              <w:rPr>
                <w:noProof/>
                <w:webHidden/>
              </w:rPr>
              <w:tab/>
            </w:r>
            <w:r>
              <w:rPr>
                <w:noProof/>
                <w:webHidden/>
              </w:rPr>
              <w:fldChar w:fldCharType="begin"/>
            </w:r>
            <w:r>
              <w:rPr>
                <w:noProof/>
                <w:webHidden/>
              </w:rPr>
              <w:instrText xml:space="preserve"> PAGEREF _Toc186207445 \h </w:instrText>
            </w:r>
            <w:r>
              <w:rPr>
                <w:noProof/>
                <w:webHidden/>
              </w:rPr>
            </w:r>
            <w:r>
              <w:rPr>
                <w:noProof/>
                <w:webHidden/>
              </w:rPr>
              <w:fldChar w:fldCharType="separate"/>
            </w:r>
            <w:r w:rsidR="00AF10AB">
              <w:rPr>
                <w:noProof/>
                <w:webHidden/>
              </w:rPr>
              <w:t>19</w:t>
            </w:r>
            <w:r>
              <w:rPr>
                <w:noProof/>
                <w:webHidden/>
              </w:rPr>
              <w:fldChar w:fldCharType="end"/>
            </w:r>
          </w:hyperlink>
        </w:p>
        <w:p w14:paraId="6E26568F" w14:textId="7F5A3858" w:rsidR="00D00082" w:rsidRDefault="00D00082">
          <w:pPr>
            <w:pStyle w:val="TOC2"/>
            <w:tabs>
              <w:tab w:val="right" w:leader="dot" w:pos="9062"/>
            </w:tabs>
            <w:rPr>
              <w:rFonts w:cstheme="minorBidi"/>
              <w:smallCaps w:val="0"/>
              <w:noProof/>
              <w:kern w:val="2"/>
              <w:sz w:val="22"/>
              <w:szCs w:val="22"/>
              <w14:ligatures w14:val="standardContextual"/>
            </w:rPr>
          </w:pPr>
          <w:hyperlink w:anchor="_Toc186207446" w:history="1">
            <w:r w:rsidRPr="00F50A6E">
              <w:rPr>
                <w:rStyle w:val="Hyperlink"/>
                <w:noProof/>
              </w:rPr>
              <w:t>10.5 Khuyến nghị</w:t>
            </w:r>
            <w:r>
              <w:rPr>
                <w:noProof/>
                <w:webHidden/>
              </w:rPr>
              <w:tab/>
            </w:r>
            <w:r>
              <w:rPr>
                <w:noProof/>
                <w:webHidden/>
              </w:rPr>
              <w:fldChar w:fldCharType="begin"/>
            </w:r>
            <w:r>
              <w:rPr>
                <w:noProof/>
                <w:webHidden/>
              </w:rPr>
              <w:instrText xml:space="preserve"> PAGEREF _Toc186207446 \h </w:instrText>
            </w:r>
            <w:r>
              <w:rPr>
                <w:noProof/>
                <w:webHidden/>
              </w:rPr>
            </w:r>
            <w:r>
              <w:rPr>
                <w:noProof/>
                <w:webHidden/>
              </w:rPr>
              <w:fldChar w:fldCharType="separate"/>
            </w:r>
            <w:r w:rsidR="00AF10AB">
              <w:rPr>
                <w:noProof/>
                <w:webHidden/>
              </w:rPr>
              <w:t>19</w:t>
            </w:r>
            <w:r>
              <w:rPr>
                <w:noProof/>
                <w:webHidden/>
              </w:rPr>
              <w:fldChar w:fldCharType="end"/>
            </w:r>
          </w:hyperlink>
        </w:p>
        <w:p w14:paraId="4FD3A1BD" w14:textId="369A4088" w:rsidR="00D00082" w:rsidRDefault="00D00082">
          <w:pPr>
            <w:pStyle w:val="TOC2"/>
            <w:tabs>
              <w:tab w:val="right" w:leader="dot" w:pos="9062"/>
            </w:tabs>
            <w:rPr>
              <w:rFonts w:cstheme="minorBidi"/>
              <w:smallCaps w:val="0"/>
              <w:noProof/>
              <w:kern w:val="2"/>
              <w:sz w:val="22"/>
              <w:szCs w:val="22"/>
              <w14:ligatures w14:val="standardContextual"/>
            </w:rPr>
          </w:pPr>
          <w:hyperlink w:anchor="_Toc186207447" w:history="1">
            <w:r w:rsidRPr="00F50A6E">
              <w:rPr>
                <w:rStyle w:val="Hyperlink"/>
                <w:noProof/>
              </w:rPr>
              <w:t>10.6 Kế hoạch kiểm tra và bảo trì</w:t>
            </w:r>
            <w:r>
              <w:rPr>
                <w:noProof/>
                <w:webHidden/>
              </w:rPr>
              <w:tab/>
            </w:r>
            <w:r>
              <w:rPr>
                <w:noProof/>
                <w:webHidden/>
              </w:rPr>
              <w:fldChar w:fldCharType="begin"/>
            </w:r>
            <w:r>
              <w:rPr>
                <w:noProof/>
                <w:webHidden/>
              </w:rPr>
              <w:instrText xml:space="preserve"> PAGEREF _Toc186207447 \h </w:instrText>
            </w:r>
            <w:r>
              <w:rPr>
                <w:noProof/>
                <w:webHidden/>
              </w:rPr>
            </w:r>
            <w:r>
              <w:rPr>
                <w:noProof/>
                <w:webHidden/>
              </w:rPr>
              <w:fldChar w:fldCharType="separate"/>
            </w:r>
            <w:r w:rsidR="00AF10AB">
              <w:rPr>
                <w:noProof/>
                <w:webHidden/>
              </w:rPr>
              <w:t>19</w:t>
            </w:r>
            <w:r>
              <w:rPr>
                <w:noProof/>
                <w:webHidden/>
              </w:rPr>
              <w:fldChar w:fldCharType="end"/>
            </w:r>
          </w:hyperlink>
        </w:p>
        <w:p w14:paraId="04F0AEE6" w14:textId="617E3D24" w:rsidR="00D00082" w:rsidRDefault="00D00082">
          <w:pPr>
            <w:pStyle w:val="TOC2"/>
            <w:tabs>
              <w:tab w:val="right" w:leader="dot" w:pos="9062"/>
            </w:tabs>
            <w:rPr>
              <w:rFonts w:cstheme="minorBidi"/>
              <w:smallCaps w:val="0"/>
              <w:noProof/>
              <w:kern w:val="2"/>
              <w:sz w:val="22"/>
              <w:szCs w:val="22"/>
              <w14:ligatures w14:val="standardContextual"/>
            </w:rPr>
          </w:pPr>
          <w:hyperlink w:anchor="_Toc186207448" w:history="1">
            <w:r w:rsidRPr="00F50A6E">
              <w:rPr>
                <w:rStyle w:val="Hyperlink"/>
                <w:noProof/>
              </w:rPr>
              <w:t>10.7 Thông tin dạng văn bản</w:t>
            </w:r>
            <w:r>
              <w:rPr>
                <w:noProof/>
                <w:webHidden/>
              </w:rPr>
              <w:tab/>
            </w:r>
            <w:r>
              <w:rPr>
                <w:noProof/>
                <w:webHidden/>
              </w:rPr>
              <w:fldChar w:fldCharType="begin"/>
            </w:r>
            <w:r>
              <w:rPr>
                <w:noProof/>
                <w:webHidden/>
              </w:rPr>
              <w:instrText xml:space="preserve"> PAGEREF _Toc186207448 \h </w:instrText>
            </w:r>
            <w:r>
              <w:rPr>
                <w:noProof/>
                <w:webHidden/>
              </w:rPr>
            </w:r>
            <w:r>
              <w:rPr>
                <w:noProof/>
                <w:webHidden/>
              </w:rPr>
              <w:fldChar w:fldCharType="separate"/>
            </w:r>
            <w:r w:rsidR="00AF10AB">
              <w:rPr>
                <w:noProof/>
                <w:webHidden/>
              </w:rPr>
              <w:t>20</w:t>
            </w:r>
            <w:r>
              <w:rPr>
                <w:noProof/>
                <w:webHidden/>
              </w:rPr>
              <w:fldChar w:fldCharType="end"/>
            </w:r>
          </w:hyperlink>
        </w:p>
        <w:p w14:paraId="20725BDD" w14:textId="6942477F" w:rsidR="00D00082" w:rsidRDefault="00D00082">
          <w:pPr>
            <w:pStyle w:val="TOC2"/>
            <w:tabs>
              <w:tab w:val="right" w:leader="dot" w:pos="9062"/>
            </w:tabs>
            <w:rPr>
              <w:rFonts w:cstheme="minorBidi"/>
              <w:smallCaps w:val="0"/>
              <w:noProof/>
              <w:kern w:val="2"/>
              <w:sz w:val="22"/>
              <w:szCs w:val="22"/>
              <w14:ligatures w14:val="standardContextual"/>
            </w:rPr>
          </w:pPr>
          <w:hyperlink w:anchor="_Toc186207449" w:history="1">
            <w:r w:rsidRPr="00F50A6E">
              <w:rPr>
                <w:rStyle w:val="Hyperlink"/>
                <w:noProof/>
              </w:rPr>
              <w:t>10.8 Văn phong báo cáo</w:t>
            </w:r>
            <w:r>
              <w:rPr>
                <w:noProof/>
                <w:webHidden/>
              </w:rPr>
              <w:tab/>
            </w:r>
            <w:r>
              <w:rPr>
                <w:noProof/>
                <w:webHidden/>
              </w:rPr>
              <w:fldChar w:fldCharType="begin"/>
            </w:r>
            <w:r>
              <w:rPr>
                <w:noProof/>
                <w:webHidden/>
              </w:rPr>
              <w:instrText xml:space="preserve"> PAGEREF _Toc186207449 \h </w:instrText>
            </w:r>
            <w:r>
              <w:rPr>
                <w:noProof/>
                <w:webHidden/>
              </w:rPr>
            </w:r>
            <w:r>
              <w:rPr>
                <w:noProof/>
                <w:webHidden/>
              </w:rPr>
              <w:fldChar w:fldCharType="separate"/>
            </w:r>
            <w:r w:rsidR="00AF10AB">
              <w:rPr>
                <w:noProof/>
                <w:webHidden/>
              </w:rPr>
              <w:t>20</w:t>
            </w:r>
            <w:r>
              <w:rPr>
                <w:noProof/>
                <w:webHidden/>
              </w:rPr>
              <w:fldChar w:fldCharType="end"/>
            </w:r>
          </w:hyperlink>
        </w:p>
        <w:p w14:paraId="5E3AEA80" w14:textId="40E63EDC"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50" w:history="1">
            <w:r w:rsidRPr="00F50A6E">
              <w:rPr>
                <w:rStyle w:val="Hyperlink"/>
                <w:noProof/>
              </w:rPr>
              <w:t>11. Đánh giá kỹ thuật sau cùng và quyết định</w:t>
            </w:r>
            <w:r>
              <w:rPr>
                <w:noProof/>
                <w:webHidden/>
              </w:rPr>
              <w:tab/>
            </w:r>
            <w:r>
              <w:rPr>
                <w:noProof/>
                <w:webHidden/>
              </w:rPr>
              <w:fldChar w:fldCharType="begin"/>
            </w:r>
            <w:r>
              <w:rPr>
                <w:noProof/>
                <w:webHidden/>
              </w:rPr>
              <w:instrText xml:space="preserve"> PAGEREF _Toc186207450 \h </w:instrText>
            </w:r>
            <w:r>
              <w:rPr>
                <w:noProof/>
                <w:webHidden/>
              </w:rPr>
            </w:r>
            <w:r>
              <w:rPr>
                <w:noProof/>
                <w:webHidden/>
              </w:rPr>
              <w:fldChar w:fldCharType="separate"/>
            </w:r>
            <w:r w:rsidR="00AF10AB">
              <w:rPr>
                <w:noProof/>
                <w:webHidden/>
              </w:rPr>
              <w:t>20</w:t>
            </w:r>
            <w:r>
              <w:rPr>
                <w:noProof/>
                <w:webHidden/>
              </w:rPr>
              <w:fldChar w:fldCharType="end"/>
            </w:r>
          </w:hyperlink>
        </w:p>
        <w:p w14:paraId="154319B4" w14:textId="78D2177C" w:rsidR="00D00082" w:rsidRDefault="00D00082">
          <w:pPr>
            <w:pStyle w:val="TOC2"/>
            <w:tabs>
              <w:tab w:val="right" w:leader="dot" w:pos="9062"/>
            </w:tabs>
            <w:rPr>
              <w:rFonts w:cstheme="minorBidi"/>
              <w:smallCaps w:val="0"/>
              <w:noProof/>
              <w:kern w:val="2"/>
              <w:sz w:val="22"/>
              <w:szCs w:val="22"/>
              <w14:ligatures w14:val="standardContextual"/>
            </w:rPr>
          </w:pPr>
          <w:hyperlink w:anchor="_Toc186207451" w:history="1">
            <w:r w:rsidRPr="00F50A6E">
              <w:rPr>
                <w:rStyle w:val="Hyperlink"/>
                <w:noProof/>
              </w:rPr>
              <w:t>11.1 Quyết định</w:t>
            </w:r>
            <w:r>
              <w:rPr>
                <w:noProof/>
                <w:webHidden/>
              </w:rPr>
              <w:tab/>
            </w:r>
            <w:r>
              <w:rPr>
                <w:noProof/>
                <w:webHidden/>
              </w:rPr>
              <w:fldChar w:fldCharType="begin"/>
            </w:r>
            <w:r>
              <w:rPr>
                <w:noProof/>
                <w:webHidden/>
              </w:rPr>
              <w:instrText xml:space="preserve"> PAGEREF _Toc186207451 \h </w:instrText>
            </w:r>
            <w:r>
              <w:rPr>
                <w:noProof/>
                <w:webHidden/>
              </w:rPr>
            </w:r>
            <w:r>
              <w:rPr>
                <w:noProof/>
                <w:webHidden/>
              </w:rPr>
              <w:fldChar w:fldCharType="separate"/>
            </w:r>
            <w:r w:rsidR="00AF10AB">
              <w:rPr>
                <w:noProof/>
                <w:webHidden/>
              </w:rPr>
              <w:t>20</w:t>
            </w:r>
            <w:r>
              <w:rPr>
                <w:noProof/>
                <w:webHidden/>
              </w:rPr>
              <w:fldChar w:fldCharType="end"/>
            </w:r>
          </w:hyperlink>
        </w:p>
        <w:p w14:paraId="4A3DC2C4" w14:textId="4626BE60" w:rsidR="00D00082" w:rsidRDefault="00D00082">
          <w:pPr>
            <w:pStyle w:val="TOC2"/>
            <w:tabs>
              <w:tab w:val="right" w:leader="dot" w:pos="9062"/>
            </w:tabs>
            <w:rPr>
              <w:rFonts w:cstheme="minorBidi"/>
              <w:smallCaps w:val="0"/>
              <w:noProof/>
              <w:kern w:val="2"/>
              <w:sz w:val="22"/>
              <w:szCs w:val="22"/>
              <w14:ligatures w14:val="standardContextual"/>
            </w:rPr>
          </w:pPr>
          <w:hyperlink w:anchor="_Toc186207452" w:history="1">
            <w:r w:rsidRPr="00F50A6E">
              <w:rPr>
                <w:rStyle w:val="Hyperlink"/>
                <w:noProof/>
              </w:rPr>
              <w:t>11.2 Thay đổi sử dụng</w:t>
            </w:r>
            <w:r>
              <w:rPr>
                <w:noProof/>
                <w:webHidden/>
              </w:rPr>
              <w:tab/>
            </w:r>
            <w:r>
              <w:rPr>
                <w:noProof/>
                <w:webHidden/>
              </w:rPr>
              <w:fldChar w:fldCharType="begin"/>
            </w:r>
            <w:r>
              <w:rPr>
                <w:noProof/>
                <w:webHidden/>
              </w:rPr>
              <w:instrText xml:space="preserve"> PAGEREF _Toc186207452 \h </w:instrText>
            </w:r>
            <w:r>
              <w:rPr>
                <w:noProof/>
                <w:webHidden/>
              </w:rPr>
            </w:r>
            <w:r>
              <w:rPr>
                <w:noProof/>
                <w:webHidden/>
              </w:rPr>
              <w:fldChar w:fldCharType="separate"/>
            </w:r>
            <w:r w:rsidR="00AF10AB">
              <w:rPr>
                <w:noProof/>
                <w:webHidden/>
              </w:rPr>
              <w:t>20</w:t>
            </w:r>
            <w:r>
              <w:rPr>
                <w:noProof/>
                <w:webHidden/>
              </w:rPr>
              <w:fldChar w:fldCharType="end"/>
            </w:r>
          </w:hyperlink>
        </w:p>
        <w:p w14:paraId="3E65B1C5" w14:textId="6E3EE851"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53" w:history="1">
            <w:r w:rsidRPr="00F50A6E">
              <w:rPr>
                <w:rStyle w:val="Hyperlink"/>
                <w:noProof/>
              </w:rPr>
              <w:t>Phụ lục A: Nội dung kiểm tra đánh giá an toàn công trình</w:t>
            </w:r>
            <w:r>
              <w:rPr>
                <w:noProof/>
                <w:webHidden/>
              </w:rPr>
              <w:tab/>
            </w:r>
            <w:r>
              <w:rPr>
                <w:noProof/>
                <w:webHidden/>
              </w:rPr>
              <w:fldChar w:fldCharType="begin"/>
            </w:r>
            <w:r>
              <w:rPr>
                <w:noProof/>
                <w:webHidden/>
              </w:rPr>
              <w:instrText xml:space="preserve"> PAGEREF _Toc186207453 \h </w:instrText>
            </w:r>
            <w:r>
              <w:rPr>
                <w:noProof/>
                <w:webHidden/>
              </w:rPr>
            </w:r>
            <w:r>
              <w:rPr>
                <w:noProof/>
                <w:webHidden/>
              </w:rPr>
              <w:fldChar w:fldCharType="separate"/>
            </w:r>
            <w:r w:rsidR="00AF10AB">
              <w:rPr>
                <w:noProof/>
                <w:webHidden/>
              </w:rPr>
              <w:t>21</w:t>
            </w:r>
            <w:r>
              <w:rPr>
                <w:noProof/>
                <w:webHidden/>
              </w:rPr>
              <w:fldChar w:fldCharType="end"/>
            </w:r>
          </w:hyperlink>
        </w:p>
        <w:p w14:paraId="5E61A0DD" w14:textId="43C957D4"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54" w:history="1">
            <w:r w:rsidRPr="00F50A6E">
              <w:rPr>
                <w:rStyle w:val="Hyperlink"/>
                <w:noProof/>
              </w:rPr>
              <w:t>Phụ lục B: Sơ đồ đánh giá chung các công trình</w:t>
            </w:r>
            <w:r>
              <w:rPr>
                <w:noProof/>
                <w:webHidden/>
              </w:rPr>
              <w:tab/>
            </w:r>
            <w:r>
              <w:rPr>
                <w:noProof/>
                <w:webHidden/>
              </w:rPr>
              <w:fldChar w:fldCharType="begin"/>
            </w:r>
            <w:r>
              <w:rPr>
                <w:noProof/>
                <w:webHidden/>
              </w:rPr>
              <w:instrText xml:space="preserve"> PAGEREF _Toc186207454 \h </w:instrText>
            </w:r>
            <w:r>
              <w:rPr>
                <w:noProof/>
                <w:webHidden/>
              </w:rPr>
            </w:r>
            <w:r>
              <w:rPr>
                <w:noProof/>
                <w:webHidden/>
              </w:rPr>
              <w:fldChar w:fldCharType="separate"/>
            </w:r>
            <w:r w:rsidR="00AF10AB">
              <w:rPr>
                <w:noProof/>
                <w:webHidden/>
              </w:rPr>
              <w:t>51</w:t>
            </w:r>
            <w:r>
              <w:rPr>
                <w:noProof/>
                <w:webHidden/>
              </w:rPr>
              <w:fldChar w:fldCharType="end"/>
            </w:r>
          </w:hyperlink>
        </w:p>
        <w:p w14:paraId="6265375E" w14:textId="61C850FD" w:rsidR="00D00082" w:rsidRDefault="00D00082">
          <w:pPr>
            <w:pStyle w:val="TOC1"/>
            <w:tabs>
              <w:tab w:val="right" w:leader="dot" w:pos="9062"/>
            </w:tabs>
            <w:rPr>
              <w:rFonts w:cstheme="minorBidi"/>
              <w:b w:val="0"/>
              <w:bCs w:val="0"/>
              <w:caps w:val="0"/>
              <w:noProof/>
              <w:kern w:val="2"/>
              <w:sz w:val="22"/>
              <w:szCs w:val="22"/>
              <w14:ligatures w14:val="standardContextual"/>
            </w:rPr>
          </w:pPr>
          <w:hyperlink w:anchor="_Toc186207455" w:history="1">
            <w:r w:rsidRPr="00F50A6E">
              <w:rPr>
                <w:rStyle w:val="Hyperlink"/>
                <w:noProof/>
              </w:rPr>
              <w:t>Phụ lục C: Cập nhật đại lượng đo</w:t>
            </w:r>
            <w:r>
              <w:rPr>
                <w:noProof/>
                <w:webHidden/>
              </w:rPr>
              <w:tab/>
            </w:r>
            <w:r>
              <w:rPr>
                <w:noProof/>
                <w:webHidden/>
              </w:rPr>
              <w:fldChar w:fldCharType="begin"/>
            </w:r>
            <w:r>
              <w:rPr>
                <w:noProof/>
                <w:webHidden/>
              </w:rPr>
              <w:instrText xml:space="preserve"> PAGEREF _Toc186207455 \h </w:instrText>
            </w:r>
            <w:r>
              <w:rPr>
                <w:noProof/>
                <w:webHidden/>
              </w:rPr>
            </w:r>
            <w:r>
              <w:rPr>
                <w:noProof/>
                <w:webHidden/>
              </w:rPr>
              <w:fldChar w:fldCharType="separate"/>
            </w:r>
            <w:r w:rsidR="00AF10AB">
              <w:rPr>
                <w:noProof/>
                <w:webHidden/>
              </w:rPr>
              <w:t>53</w:t>
            </w:r>
            <w:r>
              <w:rPr>
                <w:noProof/>
                <w:webHidden/>
              </w:rPr>
              <w:fldChar w:fldCharType="end"/>
            </w:r>
          </w:hyperlink>
        </w:p>
        <w:p w14:paraId="6EF8832D" w14:textId="6009FF5E" w:rsidR="00BF2567" w:rsidRPr="00502D8D" w:rsidRDefault="00265BA1">
          <w:pPr>
            <w:rPr>
              <w:rFonts w:cs="Arial"/>
              <w:szCs w:val="22"/>
            </w:rPr>
          </w:pPr>
          <w:r w:rsidRPr="00502D8D">
            <w:rPr>
              <w:rFonts w:cs="Arial"/>
              <w:szCs w:val="22"/>
            </w:rPr>
            <w:fldChar w:fldCharType="end"/>
          </w:r>
        </w:p>
      </w:sdtContent>
    </w:sdt>
    <w:p w14:paraId="49901FA5" w14:textId="77777777" w:rsidR="00773A14" w:rsidRPr="00502D8D" w:rsidRDefault="00773A14" w:rsidP="00C0446E">
      <w:pPr>
        <w:rPr>
          <w:rFonts w:eastAsia="SimSun" w:cs="Arial"/>
          <w:b/>
          <w:spacing w:val="5"/>
          <w:szCs w:val="22"/>
          <w:lang w:val="cs-CZ"/>
        </w:rPr>
      </w:pPr>
    </w:p>
    <w:p w14:paraId="391ACDA4" w14:textId="77777777" w:rsidR="00773A14" w:rsidRPr="00502D8D" w:rsidRDefault="00773A14" w:rsidP="00C0446E">
      <w:pPr>
        <w:rPr>
          <w:rFonts w:eastAsia="SimSun" w:cs="Arial"/>
          <w:b/>
          <w:spacing w:val="5"/>
          <w:szCs w:val="22"/>
          <w:lang w:val="cs-CZ"/>
        </w:rPr>
      </w:pPr>
    </w:p>
    <w:p w14:paraId="544FD81B" w14:textId="77777777" w:rsidR="00773A14" w:rsidRPr="00502D8D" w:rsidRDefault="00773A14" w:rsidP="00C0446E">
      <w:pPr>
        <w:rPr>
          <w:rFonts w:eastAsia="SimSun" w:cs="Arial"/>
          <w:b/>
          <w:spacing w:val="5"/>
          <w:szCs w:val="22"/>
          <w:lang w:val="cs-CZ"/>
        </w:rPr>
      </w:pPr>
    </w:p>
    <w:p w14:paraId="1622613F" w14:textId="77777777" w:rsidR="00773A14" w:rsidRPr="00502D8D" w:rsidRDefault="00773A14" w:rsidP="00C0446E">
      <w:pPr>
        <w:rPr>
          <w:rFonts w:eastAsia="SimSun" w:cs="Arial"/>
          <w:b/>
          <w:spacing w:val="5"/>
          <w:szCs w:val="22"/>
          <w:lang w:val="cs-CZ"/>
        </w:rPr>
      </w:pPr>
    </w:p>
    <w:p w14:paraId="3FF974C5" w14:textId="77777777" w:rsidR="00773A14" w:rsidRPr="00502D8D" w:rsidRDefault="00773A14" w:rsidP="00C0446E">
      <w:pPr>
        <w:rPr>
          <w:rFonts w:eastAsia="SimSun" w:cs="Arial"/>
          <w:b/>
          <w:spacing w:val="5"/>
          <w:szCs w:val="22"/>
          <w:lang w:val="cs-CZ"/>
        </w:rPr>
      </w:pPr>
    </w:p>
    <w:p w14:paraId="60017CF6" w14:textId="77777777" w:rsidR="00773A14" w:rsidRPr="00502D8D" w:rsidRDefault="00773A14" w:rsidP="00C0446E">
      <w:pPr>
        <w:rPr>
          <w:rFonts w:eastAsia="SimSun" w:cs="Arial"/>
          <w:b/>
          <w:spacing w:val="5"/>
          <w:szCs w:val="22"/>
          <w:lang w:val="cs-CZ"/>
        </w:rPr>
      </w:pPr>
    </w:p>
    <w:p w14:paraId="3423C993" w14:textId="77777777" w:rsidR="00773A14" w:rsidRPr="00502D8D" w:rsidRDefault="00773A14" w:rsidP="00C0446E">
      <w:pPr>
        <w:rPr>
          <w:rFonts w:eastAsia="SimSun" w:cs="Arial"/>
          <w:b/>
          <w:spacing w:val="5"/>
          <w:szCs w:val="22"/>
          <w:lang w:val="cs-CZ"/>
        </w:rPr>
      </w:pPr>
    </w:p>
    <w:p w14:paraId="5BF8EEEF" w14:textId="77777777" w:rsidR="00773A14" w:rsidRPr="00502D8D" w:rsidRDefault="00773A14" w:rsidP="00C0446E">
      <w:pPr>
        <w:rPr>
          <w:rFonts w:eastAsia="SimSun" w:cs="Arial"/>
          <w:b/>
          <w:spacing w:val="5"/>
          <w:szCs w:val="22"/>
          <w:lang w:val="cs-CZ"/>
        </w:rPr>
      </w:pPr>
    </w:p>
    <w:p w14:paraId="77F31B31" w14:textId="77777777" w:rsidR="00C0446E" w:rsidRPr="00502D8D" w:rsidRDefault="00C0446E" w:rsidP="00C0446E">
      <w:pPr>
        <w:rPr>
          <w:rFonts w:cs="Arial"/>
          <w:b/>
          <w:szCs w:val="22"/>
          <w:lang w:val="cs-CZ"/>
        </w:rPr>
      </w:pPr>
      <w:r w:rsidRPr="00502D8D">
        <w:rPr>
          <w:rFonts w:cs="Arial"/>
          <w:b/>
          <w:szCs w:val="22"/>
          <w:lang w:val="cs-CZ"/>
        </w:rPr>
        <w:t>Lời nói đầu</w:t>
      </w:r>
    </w:p>
    <w:p w14:paraId="446714DF" w14:textId="77777777" w:rsidR="00C0446E" w:rsidRPr="00502D8D" w:rsidRDefault="00C0446E" w:rsidP="00C0446E">
      <w:pPr>
        <w:widowControl w:val="0"/>
        <w:autoSpaceDE w:val="0"/>
        <w:autoSpaceDN w:val="0"/>
        <w:adjustRightInd w:val="0"/>
        <w:spacing w:before="1" w:line="120" w:lineRule="exact"/>
        <w:rPr>
          <w:rFonts w:cs="Arial"/>
          <w:szCs w:val="22"/>
          <w:lang w:val="cs-CZ"/>
        </w:rPr>
      </w:pPr>
    </w:p>
    <w:p w14:paraId="41988268" w14:textId="77777777" w:rsidR="00C0446E" w:rsidRPr="00502D8D" w:rsidRDefault="00C0446E" w:rsidP="00C0446E">
      <w:pPr>
        <w:adjustRightInd w:val="0"/>
        <w:ind w:right="3391"/>
        <w:rPr>
          <w:rFonts w:cs="Arial"/>
          <w:bCs/>
          <w:szCs w:val="22"/>
          <w:lang w:val="cs-CZ"/>
        </w:rPr>
      </w:pPr>
    </w:p>
    <w:p w14:paraId="12CFAFFE" w14:textId="604F8D1E" w:rsidR="00C0446E" w:rsidRPr="00502D8D" w:rsidRDefault="00330BD4" w:rsidP="0049596C">
      <w:pPr>
        <w:adjustRightInd w:val="0"/>
        <w:snapToGrid w:val="0"/>
        <w:ind w:right="3118"/>
        <w:rPr>
          <w:rFonts w:eastAsia="SimSun" w:cs="Arial"/>
          <w:b/>
          <w:spacing w:val="5"/>
          <w:szCs w:val="22"/>
          <w:lang w:val="cs-CZ"/>
        </w:rPr>
      </w:pPr>
      <w:r w:rsidRPr="00502D8D">
        <w:rPr>
          <w:rFonts w:cs="Arial"/>
          <w:bCs/>
          <w:szCs w:val="22"/>
          <w:lang w:val="cs-CZ"/>
        </w:rPr>
        <w:t>TC</w:t>
      </w:r>
      <w:r w:rsidR="00200340" w:rsidRPr="00502D8D">
        <w:rPr>
          <w:rFonts w:cs="Arial"/>
          <w:bCs/>
          <w:szCs w:val="22"/>
          <w:lang w:val="cs-CZ"/>
        </w:rPr>
        <w:t>VN</w:t>
      </w:r>
      <w:r w:rsidRPr="00502D8D">
        <w:rPr>
          <w:rFonts w:cs="Arial"/>
          <w:bCs/>
          <w:szCs w:val="22"/>
          <w:lang w:val="cs-CZ"/>
        </w:rPr>
        <w:t xml:space="preserve"> x</w:t>
      </w:r>
      <w:r w:rsidR="00A3517E" w:rsidRPr="00502D8D">
        <w:rPr>
          <w:rFonts w:cs="Arial"/>
          <w:bCs/>
          <w:szCs w:val="22"/>
          <w:lang w:val="cs-CZ"/>
        </w:rPr>
        <w:t>xxx</w:t>
      </w:r>
      <w:r w:rsidRPr="00502D8D">
        <w:rPr>
          <w:rFonts w:cs="Arial"/>
          <w:bCs/>
          <w:szCs w:val="22"/>
          <w:lang w:val="cs-CZ"/>
        </w:rPr>
        <w:t>x:20</w:t>
      </w:r>
      <w:r w:rsidR="00200340" w:rsidRPr="00502D8D">
        <w:rPr>
          <w:rFonts w:cs="Arial"/>
          <w:bCs/>
          <w:szCs w:val="22"/>
          <w:lang w:val="cs-CZ"/>
        </w:rPr>
        <w:t>2</w:t>
      </w:r>
      <w:r w:rsidR="009D090C" w:rsidRPr="00502D8D">
        <w:rPr>
          <w:rFonts w:cs="Arial"/>
          <w:bCs/>
          <w:szCs w:val="22"/>
          <w:lang w:val="cs-CZ"/>
        </w:rPr>
        <w:t xml:space="preserve">4 </w:t>
      </w:r>
      <w:r w:rsidR="00282A5A" w:rsidRPr="00502D8D">
        <w:rPr>
          <w:rFonts w:cs="Arial"/>
          <w:szCs w:val="22"/>
          <w:lang w:val="cs-CZ"/>
        </w:rPr>
        <w:t xml:space="preserve">do Cục </w:t>
      </w:r>
      <w:r w:rsidR="009D090C" w:rsidRPr="00502D8D">
        <w:rPr>
          <w:rFonts w:cs="Arial"/>
          <w:szCs w:val="22"/>
          <w:lang w:val="cs-CZ"/>
        </w:rPr>
        <w:t>Hàng Hải</w:t>
      </w:r>
      <w:r w:rsidR="00282A5A" w:rsidRPr="00502D8D">
        <w:rPr>
          <w:rFonts w:cs="Arial"/>
          <w:szCs w:val="22"/>
          <w:lang w:val="cs-CZ"/>
        </w:rPr>
        <w:t xml:space="preserve"> Việt Nam biên soạn, Bộ Giao thông vận tải đề nghị, Tổng cục Tiêu chuẩn Đo lường Chất lượng thẩm định, Bộ Khoa học và Công nghệ </w:t>
      </w:r>
      <w:r w:rsidR="00A3517E" w:rsidRPr="00502D8D">
        <w:rPr>
          <w:rFonts w:cs="Arial"/>
          <w:szCs w:val="22"/>
          <w:lang w:val="cs-CZ"/>
        </w:rPr>
        <w:t>công bố</w:t>
      </w:r>
      <w:r w:rsidR="00282A5A" w:rsidRPr="00502D8D">
        <w:rPr>
          <w:rFonts w:cs="Arial"/>
          <w:szCs w:val="22"/>
          <w:lang w:val="cs-CZ"/>
        </w:rPr>
        <w:t>.</w:t>
      </w:r>
      <w:r w:rsidR="00C0446E" w:rsidRPr="00502D8D">
        <w:rPr>
          <w:rFonts w:eastAsia="SimSun" w:cs="Arial"/>
          <w:b/>
          <w:spacing w:val="5"/>
          <w:szCs w:val="22"/>
          <w:lang w:val="cs-CZ"/>
        </w:rPr>
        <w:br w:type="page"/>
      </w:r>
    </w:p>
    <w:p w14:paraId="311D466C" w14:textId="667BD69B" w:rsidR="00EA4D11" w:rsidRPr="00502D8D" w:rsidRDefault="00EA4D11" w:rsidP="002D34CA">
      <w:pPr>
        <w:pStyle w:val="titTCVN-F"/>
        <w:pBdr>
          <w:bottom w:val="single" w:sz="18" w:space="0" w:color="auto"/>
        </w:pBdr>
        <w:tabs>
          <w:tab w:val="clear" w:pos="10093"/>
        </w:tabs>
        <w:spacing w:before="60" w:line="312" w:lineRule="auto"/>
        <w:rPr>
          <w:rFonts w:ascii="Arial" w:hAnsi="Arial" w:cs="Arial"/>
          <w:sz w:val="22"/>
          <w:szCs w:val="22"/>
          <w:lang w:val="cs-CZ"/>
        </w:rPr>
      </w:pPr>
      <w:r w:rsidRPr="00502D8D">
        <w:rPr>
          <w:rFonts w:ascii="Arial" w:hAnsi="Arial" w:cs="Arial"/>
          <w:sz w:val="22"/>
          <w:szCs w:val="22"/>
          <w:lang w:val="cs-CZ"/>
        </w:rPr>
        <w:lastRenderedPageBreak/>
        <w:t>TIÊU CHUẨN QUỐC GIA</w:t>
      </w:r>
      <w:r w:rsidRPr="00502D8D">
        <w:rPr>
          <w:rFonts w:ascii="Arial" w:hAnsi="Arial" w:cs="Arial"/>
          <w:sz w:val="22"/>
          <w:szCs w:val="22"/>
          <w:lang w:val="cs-CZ"/>
        </w:rPr>
        <w:tab/>
      </w:r>
      <w:r w:rsidR="008B366E">
        <w:rPr>
          <w:rFonts w:ascii="Arial" w:hAnsi="Arial" w:cs="Arial"/>
          <w:sz w:val="22"/>
          <w:szCs w:val="22"/>
          <w:lang w:val="cs-CZ"/>
        </w:rPr>
        <w:t xml:space="preserve">         </w:t>
      </w:r>
      <w:r w:rsidR="00424512" w:rsidRPr="00502D8D">
        <w:rPr>
          <w:rFonts w:ascii="Arial" w:hAnsi="Arial" w:cs="Arial"/>
          <w:sz w:val="22"/>
          <w:szCs w:val="22"/>
          <w:lang w:val="cs-CZ"/>
        </w:rPr>
        <w:tab/>
      </w:r>
      <w:r w:rsidR="00424512" w:rsidRPr="00502D8D">
        <w:rPr>
          <w:rFonts w:ascii="Arial" w:hAnsi="Arial" w:cs="Arial"/>
          <w:sz w:val="22"/>
          <w:szCs w:val="22"/>
          <w:lang w:val="cs-CZ"/>
        </w:rPr>
        <w:tab/>
      </w:r>
      <w:r w:rsidR="00424512" w:rsidRPr="00502D8D">
        <w:rPr>
          <w:rFonts w:ascii="Arial" w:hAnsi="Arial" w:cs="Arial"/>
          <w:sz w:val="22"/>
          <w:szCs w:val="22"/>
          <w:lang w:val="cs-CZ"/>
        </w:rPr>
        <w:tab/>
      </w:r>
      <w:r w:rsidR="008B366E">
        <w:rPr>
          <w:rFonts w:ascii="Arial" w:hAnsi="Arial" w:cs="Arial"/>
          <w:sz w:val="22"/>
          <w:szCs w:val="22"/>
          <w:lang w:val="cs-CZ"/>
        </w:rPr>
        <w:t xml:space="preserve"> </w:t>
      </w:r>
      <w:r w:rsidR="00265BA1" w:rsidRPr="00502D8D">
        <w:rPr>
          <w:rFonts w:ascii="Arial" w:hAnsi="Arial" w:cs="Arial"/>
          <w:sz w:val="22"/>
          <w:szCs w:val="22"/>
          <w:lang w:val="cs-CZ"/>
        </w:rPr>
        <w:t xml:space="preserve"> </w:t>
      </w:r>
      <w:r w:rsidRPr="00502D8D">
        <w:rPr>
          <w:rFonts w:ascii="Arial" w:hAnsi="Arial" w:cs="Arial"/>
          <w:sz w:val="22"/>
          <w:szCs w:val="22"/>
          <w:lang w:val="cs-CZ"/>
        </w:rPr>
        <w:t>T</w:t>
      </w:r>
      <w:r w:rsidR="00200340" w:rsidRPr="00502D8D">
        <w:rPr>
          <w:rFonts w:ascii="Arial" w:hAnsi="Arial" w:cs="Arial"/>
          <w:sz w:val="22"/>
          <w:szCs w:val="22"/>
          <w:lang w:val="cs-CZ"/>
        </w:rPr>
        <w:t>CVN</w:t>
      </w:r>
      <w:r w:rsidR="00683B81" w:rsidRPr="00502D8D">
        <w:rPr>
          <w:rFonts w:ascii="Arial" w:hAnsi="Arial" w:cs="Arial"/>
          <w:sz w:val="22"/>
          <w:szCs w:val="22"/>
          <w:lang w:val="cs-CZ"/>
        </w:rPr>
        <w:t xml:space="preserve"> </w:t>
      </w:r>
      <w:r w:rsidR="00A3517E" w:rsidRPr="00502D8D">
        <w:rPr>
          <w:rFonts w:ascii="Arial" w:hAnsi="Arial" w:cs="Arial"/>
          <w:sz w:val="22"/>
          <w:szCs w:val="22"/>
          <w:lang w:val="cs-CZ"/>
        </w:rPr>
        <w:t>XXX</w:t>
      </w:r>
      <w:r w:rsidRPr="00502D8D">
        <w:rPr>
          <w:rFonts w:ascii="Arial" w:hAnsi="Arial" w:cs="Arial"/>
          <w:sz w:val="22"/>
          <w:szCs w:val="22"/>
          <w:lang w:val="cs-CZ"/>
        </w:rPr>
        <w:t>XX:20</w:t>
      </w:r>
      <w:r w:rsidR="00200340" w:rsidRPr="00502D8D">
        <w:rPr>
          <w:rFonts w:ascii="Arial" w:hAnsi="Arial" w:cs="Arial"/>
          <w:sz w:val="22"/>
          <w:szCs w:val="22"/>
          <w:lang w:val="cs-CZ"/>
        </w:rPr>
        <w:t>2</w:t>
      </w:r>
      <w:r w:rsidR="009D090C" w:rsidRPr="00502D8D">
        <w:rPr>
          <w:rFonts w:ascii="Arial" w:hAnsi="Arial" w:cs="Arial"/>
          <w:sz w:val="22"/>
          <w:szCs w:val="22"/>
          <w:lang w:val="cs-CZ"/>
        </w:rPr>
        <w:t>4</w:t>
      </w:r>
    </w:p>
    <w:p w14:paraId="4B2364F1" w14:textId="77777777" w:rsidR="00EA4D11" w:rsidRPr="00502D8D" w:rsidRDefault="00EA4D11" w:rsidP="002D34CA">
      <w:pPr>
        <w:rPr>
          <w:rFonts w:cs="Arial"/>
          <w:szCs w:val="22"/>
          <w:lang w:val="cs-CZ"/>
        </w:rPr>
      </w:pPr>
    </w:p>
    <w:p w14:paraId="6AEEB755" w14:textId="77777777" w:rsidR="00BF56D3" w:rsidRPr="00BF56D3" w:rsidRDefault="00BF56D3" w:rsidP="00BF56D3">
      <w:pPr>
        <w:pStyle w:val="Heading1"/>
        <w:rPr>
          <w:rFonts w:eastAsiaTheme="minorEastAsia"/>
          <w:bCs w:val="0"/>
          <w:sz w:val="22"/>
        </w:rPr>
      </w:pPr>
      <w:bookmarkStart w:id="18" w:name="_Toc415908109"/>
      <w:bookmarkStart w:id="19" w:name="_Toc186207376"/>
      <w:r w:rsidRPr="00BF56D3">
        <w:rPr>
          <w:rFonts w:eastAsiaTheme="minorEastAsia"/>
          <w:bCs w:val="0"/>
          <w:sz w:val="22"/>
        </w:rPr>
        <w:t>CÔNG TRÌNH CẢNG BIỂN – QUY TRÌNH ĐÁNH GIÁ AN TOÀN CÔNG TRÌNH CÔNG TRÌNH CHỈNH TRỊ, ĐÊ CHẮN SÓNG, KÈ HƯỚNG DÒNG, KÈ BẢO VỆ BỜ</w:t>
      </w:r>
    </w:p>
    <w:p w14:paraId="49690944" w14:textId="77777777" w:rsidR="00BF56D3" w:rsidRDefault="00BF56D3" w:rsidP="00BF56D3">
      <w:pPr>
        <w:pStyle w:val="Heading1"/>
        <w:rPr>
          <w:rFonts w:eastAsiaTheme="minorEastAsia"/>
          <w:bCs w:val="0"/>
          <w:sz w:val="22"/>
        </w:rPr>
      </w:pPr>
      <w:r w:rsidRPr="00BF56D3">
        <w:rPr>
          <w:rFonts w:eastAsiaTheme="minorEastAsia"/>
          <w:bCs w:val="0"/>
          <w:sz w:val="22"/>
        </w:rPr>
        <w:t>SEAPORT CONSTRUCTION – SAFETY ASSESSMENT PROCESS FOR WORKS OF RIVER,  BREAKWATERS, GROINS, AND SHORE PROTECTION STRUCTURES</w:t>
      </w:r>
    </w:p>
    <w:p w14:paraId="2D059310" w14:textId="2003B5FA" w:rsidR="005A55D1" w:rsidRPr="00502D8D" w:rsidRDefault="00B75C42" w:rsidP="00BF56D3">
      <w:pPr>
        <w:pStyle w:val="Heading1"/>
      </w:pPr>
      <w:r w:rsidRPr="00502D8D">
        <w:t>1</w:t>
      </w:r>
      <w:r w:rsidR="00C41102">
        <w:t xml:space="preserve">. </w:t>
      </w:r>
      <w:r w:rsidR="00D50E2E" w:rsidRPr="00502D8D">
        <w:t>Phạm vi áp dụng</w:t>
      </w:r>
      <w:bookmarkEnd w:id="18"/>
      <w:bookmarkEnd w:id="19"/>
    </w:p>
    <w:p w14:paraId="0C81117F" w14:textId="743EA712" w:rsidR="00CD0422" w:rsidRPr="00767EBB" w:rsidRDefault="00767EBB" w:rsidP="00767EBB">
      <w:pPr>
        <w:pStyle w:val="Muc2"/>
        <w:outlineLvl w:val="9"/>
        <w:rPr>
          <w:rFonts w:eastAsia="AdobeSongStd-Light" w:cs="Arial"/>
          <w:b w:val="0"/>
          <w:bCs w:val="0"/>
          <w:color w:val="auto"/>
          <w:szCs w:val="22"/>
          <w:highlight w:val="yellow"/>
        </w:rPr>
      </w:pPr>
      <w:bookmarkStart w:id="20" w:name="_Toc155317633"/>
      <w:bookmarkStart w:id="21" w:name="_Hlk188008383"/>
      <w:r w:rsidRPr="00767EBB">
        <w:rPr>
          <w:rFonts w:eastAsia="AdobeSongStd-Light" w:cs="Arial"/>
          <w:b w:val="0"/>
          <w:bCs w:val="0"/>
          <w:color w:val="auto"/>
          <w:szCs w:val="22"/>
          <w:highlight w:val="yellow"/>
        </w:rPr>
        <w:t>1</w:t>
      </w:r>
      <w:r w:rsidR="0046300B">
        <w:rPr>
          <w:rFonts w:eastAsia="AdobeSongStd-Light" w:cs="Arial"/>
          <w:b w:val="0"/>
          <w:bCs w:val="0"/>
          <w:color w:val="auto"/>
          <w:szCs w:val="22"/>
          <w:highlight w:val="yellow"/>
        </w:rPr>
        <w:t>.1</w:t>
      </w:r>
      <w:r w:rsidR="00CD0422" w:rsidRPr="00767EBB">
        <w:rPr>
          <w:rFonts w:eastAsia="AdobeSongStd-Light" w:cs="Arial"/>
          <w:b w:val="0"/>
          <w:bCs w:val="0"/>
          <w:color w:val="auto"/>
          <w:szCs w:val="22"/>
          <w:highlight w:val="yellow"/>
        </w:rPr>
        <w:t xml:space="preserve"> Phạm vi áp dụng</w:t>
      </w:r>
      <w:bookmarkEnd w:id="20"/>
    </w:p>
    <w:p w14:paraId="3C15F1E6" w14:textId="373F994D" w:rsidR="0046300B" w:rsidRPr="00CD0422" w:rsidRDefault="00CD0422" w:rsidP="0046300B">
      <w:pPr>
        <w:pStyle w:val="Muc2"/>
        <w:outlineLvl w:val="9"/>
        <w:rPr>
          <w:rFonts w:eastAsia="AdobeSongStd-Light" w:cs="Arial"/>
          <w:b w:val="0"/>
          <w:bCs w:val="0"/>
          <w:color w:val="auto"/>
          <w:szCs w:val="22"/>
          <w:highlight w:val="yellow"/>
        </w:rPr>
      </w:pPr>
      <w:r w:rsidRPr="00767EBB">
        <w:rPr>
          <w:rFonts w:eastAsia="AdobeSongStd-Light" w:cs="Arial"/>
          <w:b w:val="0"/>
          <w:bCs w:val="0"/>
          <w:color w:val="auto"/>
          <w:szCs w:val="22"/>
          <w:highlight w:val="yellow"/>
        </w:rPr>
        <w:t>Quy trình này áp dụng để kiểm tra, đánh giá khả năng an toàn chịu lực của công trình theo quy định tại Điều 37 Nghị định số 06/2021/NĐ-CP.</w:t>
      </w:r>
    </w:p>
    <w:p w14:paraId="783EDEF3" w14:textId="20F3452B" w:rsidR="00CD0422" w:rsidRPr="00767EBB" w:rsidRDefault="00767EBB" w:rsidP="00767EBB">
      <w:pPr>
        <w:pStyle w:val="Muc2"/>
        <w:outlineLvl w:val="9"/>
        <w:rPr>
          <w:rFonts w:eastAsia="AdobeSongStd-Light" w:cs="Arial"/>
          <w:b w:val="0"/>
          <w:bCs w:val="0"/>
          <w:color w:val="auto"/>
          <w:szCs w:val="22"/>
          <w:highlight w:val="yellow"/>
        </w:rPr>
      </w:pPr>
      <w:bookmarkStart w:id="22" w:name="_Toc155317634"/>
      <w:r w:rsidRPr="00767EBB">
        <w:rPr>
          <w:rFonts w:eastAsia="AdobeSongStd-Light" w:cs="Arial"/>
          <w:b w:val="0"/>
          <w:bCs w:val="0"/>
          <w:color w:val="auto"/>
          <w:szCs w:val="22"/>
          <w:highlight w:val="yellow"/>
        </w:rPr>
        <w:t>1</w:t>
      </w:r>
      <w:r w:rsidR="0046300B">
        <w:rPr>
          <w:rFonts w:eastAsia="AdobeSongStd-Light" w:cs="Arial"/>
          <w:b w:val="0"/>
          <w:bCs w:val="0"/>
          <w:color w:val="auto"/>
          <w:szCs w:val="22"/>
          <w:highlight w:val="yellow"/>
        </w:rPr>
        <w:t>.2</w:t>
      </w:r>
      <w:r w:rsidR="00CD0422" w:rsidRPr="00767EBB">
        <w:rPr>
          <w:rFonts w:eastAsia="AdobeSongStd-Light" w:cs="Arial"/>
          <w:b w:val="0"/>
          <w:bCs w:val="0"/>
          <w:color w:val="auto"/>
          <w:szCs w:val="22"/>
          <w:highlight w:val="yellow"/>
        </w:rPr>
        <w:t xml:space="preserve"> Đối tượng áp dụng</w:t>
      </w:r>
      <w:bookmarkEnd w:id="22"/>
    </w:p>
    <w:p w14:paraId="1EFC0E9C" w14:textId="5B56DB6F" w:rsidR="00CD0422" w:rsidRPr="00767EBB" w:rsidRDefault="00CD0422" w:rsidP="00767EBB">
      <w:pPr>
        <w:pStyle w:val="Muc2"/>
        <w:outlineLvl w:val="9"/>
        <w:rPr>
          <w:rFonts w:eastAsia="AdobeSongStd-Light" w:cs="Arial"/>
          <w:b w:val="0"/>
          <w:color w:val="auto"/>
          <w:szCs w:val="22"/>
          <w:highlight w:val="yellow"/>
        </w:rPr>
      </w:pPr>
      <w:r w:rsidRPr="00767EBB">
        <w:rPr>
          <w:rFonts w:eastAsia="AdobeSongStd-Light" w:cs="Arial"/>
          <w:b w:val="0"/>
          <w:bCs w:val="0"/>
          <w:color w:val="auto"/>
          <w:szCs w:val="22"/>
          <w:highlight w:val="yellow"/>
        </w:rPr>
        <w:t xml:space="preserve">1.2.1 Quy trình này được áp dụng đối với </w:t>
      </w:r>
      <w:r w:rsidR="00767EBB" w:rsidRPr="00CD0422">
        <w:rPr>
          <w:rFonts w:eastAsia="AdobeSongStd-Light" w:cs="Arial"/>
          <w:b w:val="0"/>
          <w:bCs w:val="0"/>
          <w:color w:val="auto"/>
          <w:szCs w:val="22"/>
          <w:highlight w:val="yellow"/>
        </w:rPr>
        <w:t>công trình thủy công trong nhà máy đóng mới và sửa chữa tàu biển</w:t>
      </w:r>
      <w:r w:rsidR="00767EBB" w:rsidRPr="00767EBB">
        <w:rPr>
          <w:rFonts w:eastAsia="AdobeSongStd-Light" w:cs="Arial"/>
          <w:b w:val="0"/>
          <w:bCs w:val="0"/>
          <w:color w:val="auto"/>
          <w:szCs w:val="22"/>
          <w:highlight w:val="yellow"/>
        </w:rPr>
        <w:t xml:space="preserve"> </w:t>
      </w:r>
      <w:r w:rsidRPr="00767EBB">
        <w:rPr>
          <w:rFonts w:eastAsia="AdobeSongStd-Light" w:cs="Arial"/>
          <w:b w:val="0"/>
          <w:bCs w:val="0"/>
          <w:color w:val="auto"/>
          <w:szCs w:val="22"/>
          <w:highlight w:val="yellow"/>
        </w:rPr>
        <w:t xml:space="preserve">được nêu tại </w:t>
      </w:r>
      <w:r w:rsidR="00767EBB">
        <w:rPr>
          <w:rFonts w:eastAsia="AdobeSongStd-Light" w:cs="Arial"/>
          <w:b w:val="0"/>
          <w:bCs w:val="0"/>
          <w:color w:val="auto"/>
          <w:szCs w:val="22"/>
          <w:highlight w:val="yellow"/>
        </w:rPr>
        <w:t xml:space="preserve">mục IV.3, </w:t>
      </w:r>
      <w:r w:rsidRPr="00767EBB">
        <w:rPr>
          <w:rFonts w:eastAsia="AdobeSongStd-Light" w:cs="Arial"/>
          <w:b w:val="0"/>
          <w:bCs w:val="0"/>
          <w:color w:val="auto"/>
          <w:szCs w:val="22"/>
          <w:highlight w:val="yellow"/>
        </w:rPr>
        <w:t xml:space="preserve">Phụ lục X Nghị định số 15/2021/NĐ-CP và các loại công trình khác có kết cấu </w:t>
      </w:r>
      <w:r w:rsidR="00767EBB">
        <w:rPr>
          <w:rFonts w:eastAsia="AdobeSongStd-Light" w:cs="Arial"/>
          <w:b w:val="0"/>
          <w:bCs w:val="0"/>
          <w:color w:val="auto"/>
          <w:szCs w:val="22"/>
          <w:highlight w:val="yellow"/>
        </w:rPr>
        <w:t>tương tự</w:t>
      </w:r>
      <w:r w:rsidRPr="00767EBB">
        <w:rPr>
          <w:rFonts w:eastAsia="AdobeSongStd-Light" w:cs="Arial"/>
          <w:b w:val="0"/>
          <w:bCs w:val="0"/>
          <w:color w:val="auto"/>
          <w:szCs w:val="22"/>
          <w:highlight w:val="yellow"/>
        </w:rPr>
        <w:t xml:space="preserve">, sử dụng vật liệu thông dụng như bê tông cốt thép, thép, khối xây. </w:t>
      </w:r>
    </w:p>
    <w:p w14:paraId="46C933BD" w14:textId="0F769766" w:rsidR="00CD0422" w:rsidRPr="00767EBB" w:rsidRDefault="00CD0422" w:rsidP="00767EBB">
      <w:pPr>
        <w:pStyle w:val="Muc2"/>
        <w:outlineLvl w:val="9"/>
        <w:rPr>
          <w:rFonts w:eastAsia="AdobeSongStd-Light" w:cs="Arial"/>
          <w:b w:val="0"/>
          <w:color w:val="auto"/>
          <w:szCs w:val="22"/>
          <w:highlight w:val="yellow"/>
        </w:rPr>
      </w:pPr>
      <w:r w:rsidRPr="00767EBB">
        <w:rPr>
          <w:rFonts w:eastAsia="AdobeSongStd-Light" w:cs="Arial"/>
          <w:b w:val="0"/>
          <w:bCs w:val="0"/>
          <w:color w:val="auto"/>
          <w:szCs w:val="22"/>
          <w:highlight w:val="yellow"/>
        </w:rPr>
        <w:t>1.2.2 Quy trình này có thể được áp dụng để đánh giá an toàn chịu lực công trình đối với các công trình hết thời hạn sử dụng nhưng có nhu cầu sử dụng tiếp theo quy định tại khoản 4 Điều 41 Nghị định số 06/2021/NĐ-CP hoặc khi cần có cơ sở cho việc cải tạo, sửa chữa, nâng cấp công trình.</w:t>
      </w:r>
    </w:p>
    <w:p w14:paraId="2FD2B4ED" w14:textId="438AE5AE" w:rsidR="00CD0422" w:rsidRPr="00767EBB" w:rsidRDefault="00CD0422" w:rsidP="00767EBB">
      <w:pPr>
        <w:pStyle w:val="Muc2"/>
        <w:outlineLvl w:val="9"/>
        <w:rPr>
          <w:rFonts w:eastAsia="AdobeSongStd-Light" w:cs="Arial"/>
          <w:b w:val="0"/>
          <w:bCs w:val="0"/>
          <w:color w:val="auto"/>
          <w:szCs w:val="22"/>
          <w:highlight w:val="yellow"/>
        </w:rPr>
      </w:pPr>
      <w:r w:rsidRPr="00767EBB">
        <w:rPr>
          <w:rFonts w:eastAsia="AdobeSongStd-Light" w:cs="Arial"/>
          <w:b w:val="0"/>
          <w:bCs w:val="0"/>
          <w:color w:val="auto"/>
          <w:szCs w:val="22"/>
          <w:highlight w:val="yellow"/>
        </w:rPr>
        <w:t>1.2.3 Việc đánh giá theo quy trình này yêu cầu phải có đầy đủ thông tin, hồ sơ của công trình (hồ sơ hoàn thành công trình theo quy định tại Phụ lục VIb Nghị định số 06/2021/NĐ-CP). Đối với các công trình không có đầy đủ thông tin, hồ sơ cần thiết thì tùy thuộc vào tình trạng, đặc điểm, điều kiện thực tế của công trình có thể tham khảo quy trình đánh giá này.</w:t>
      </w:r>
    </w:p>
    <w:p w14:paraId="6B5D2D74" w14:textId="21FCBE33" w:rsidR="00CD0422" w:rsidRDefault="00767EBB" w:rsidP="00B37DFF">
      <w:pPr>
        <w:pStyle w:val="Heading1"/>
      </w:pPr>
      <w:bookmarkStart w:id="23" w:name="_Toc186207377"/>
      <w:bookmarkEnd w:id="21"/>
      <w:r>
        <w:t xml:space="preserve">2. </w:t>
      </w:r>
      <w:r w:rsidRPr="00767EBB">
        <w:t>Cơ sở biên soạn</w:t>
      </w:r>
      <w:bookmarkEnd w:id="23"/>
    </w:p>
    <w:p w14:paraId="6E0216E1" w14:textId="77777777" w:rsidR="00767EBB" w:rsidRPr="001036A2" w:rsidRDefault="00767EBB" w:rsidP="00767EBB">
      <w:pPr>
        <w:pStyle w:val="BodyText2"/>
        <w:numPr>
          <w:ilvl w:val="0"/>
          <w:numId w:val="10"/>
        </w:numPr>
        <w:tabs>
          <w:tab w:val="clear" w:pos="284"/>
          <w:tab w:val="clear" w:pos="567"/>
          <w:tab w:val="clear" w:pos="851"/>
          <w:tab w:val="clear" w:pos="1134"/>
          <w:tab w:val="clear" w:pos="1418"/>
          <w:tab w:val="clear" w:pos="1701"/>
        </w:tabs>
        <w:spacing w:after="0" w:line="360" w:lineRule="auto"/>
        <w:rPr>
          <w:rFonts w:cs="Arial"/>
          <w:color w:val="FF0000"/>
          <w:szCs w:val="22"/>
          <w:lang w:val="cs-CZ"/>
        </w:rPr>
      </w:pPr>
      <w:r w:rsidRPr="001036A2">
        <w:rPr>
          <w:rFonts w:cs="Arial"/>
          <w:color w:val="FF0000"/>
          <w:szCs w:val="22"/>
          <w:lang w:val="cs-CZ"/>
        </w:rPr>
        <w:t>Luật Xây dựng ngày 18 tháng 6 năm 2014; Luật sửa đổi, bổ sung một số điều của Luật Xây dựng ngày 17 tháng 6 năm 2020;</w:t>
      </w:r>
    </w:p>
    <w:p w14:paraId="6134A8FA" w14:textId="77777777" w:rsidR="00767EBB" w:rsidRPr="001036A2" w:rsidRDefault="00767EBB" w:rsidP="00767EBB">
      <w:pPr>
        <w:pStyle w:val="BodyText2"/>
        <w:numPr>
          <w:ilvl w:val="0"/>
          <w:numId w:val="10"/>
        </w:numPr>
        <w:tabs>
          <w:tab w:val="clear" w:pos="284"/>
          <w:tab w:val="clear" w:pos="567"/>
          <w:tab w:val="clear" w:pos="851"/>
          <w:tab w:val="clear" w:pos="1134"/>
          <w:tab w:val="clear" w:pos="1418"/>
          <w:tab w:val="clear" w:pos="1701"/>
        </w:tabs>
        <w:spacing w:after="0" w:line="360" w:lineRule="auto"/>
        <w:rPr>
          <w:rFonts w:cs="Arial"/>
          <w:color w:val="FF0000"/>
          <w:szCs w:val="22"/>
          <w:lang w:val="cs-CZ"/>
        </w:rPr>
      </w:pPr>
      <w:r w:rsidRPr="001036A2">
        <w:rPr>
          <w:rFonts w:cs="Arial"/>
          <w:color w:val="FF0000"/>
          <w:szCs w:val="22"/>
          <w:lang w:val="cs-CZ"/>
        </w:rPr>
        <w:t>Nghị định số 06/2021/NĐ-CP ngày 26 tháng 01 năm 2021 của Chính phủ quy định chi tiết một số nội dung về quản lý chất lượng, thi công xây dựng và bảo trì công trình xây dựng;</w:t>
      </w:r>
    </w:p>
    <w:p w14:paraId="3C4366BF" w14:textId="77777777" w:rsidR="00767EBB" w:rsidRPr="001036A2" w:rsidRDefault="00767EBB" w:rsidP="00767EBB">
      <w:pPr>
        <w:pStyle w:val="BodyText2"/>
        <w:numPr>
          <w:ilvl w:val="0"/>
          <w:numId w:val="10"/>
        </w:numPr>
        <w:tabs>
          <w:tab w:val="clear" w:pos="284"/>
          <w:tab w:val="clear" w:pos="567"/>
          <w:tab w:val="clear" w:pos="851"/>
          <w:tab w:val="clear" w:pos="1134"/>
          <w:tab w:val="clear" w:pos="1418"/>
          <w:tab w:val="clear" w:pos="1701"/>
        </w:tabs>
        <w:spacing w:after="0" w:line="360" w:lineRule="auto"/>
        <w:rPr>
          <w:rFonts w:cs="Arial"/>
          <w:color w:val="FF0000"/>
          <w:szCs w:val="22"/>
          <w:lang w:val="cs-CZ"/>
        </w:rPr>
      </w:pPr>
      <w:r w:rsidRPr="001036A2">
        <w:rPr>
          <w:rFonts w:cs="Arial"/>
          <w:color w:val="FF0000"/>
          <w:szCs w:val="22"/>
          <w:lang w:val="cs-CZ"/>
        </w:rPr>
        <w:t>Nghị định số 15/2021/NĐ-CP ngày 03 tháng 3 năm 2021 của Chính phủ quy định chi tiết một số nội dung về quản lý dự án đầu tư xây dựng;</w:t>
      </w:r>
    </w:p>
    <w:p w14:paraId="00C984C2" w14:textId="77777777" w:rsidR="00767EBB" w:rsidRPr="001036A2" w:rsidRDefault="00767EBB" w:rsidP="00767EBB">
      <w:pPr>
        <w:pStyle w:val="BodyText2"/>
        <w:numPr>
          <w:ilvl w:val="0"/>
          <w:numId w:val="10"/>
        </w:numPr>
        <w:tabs>
          <w:tab w:val="clear" w:pos="284"/>
          <w:tab w:val="clear" w:pos="567"/>
          <w:tab w:val="clear" w:pos="851"/>
          <w:tab w:val="clear" w:pos="1134"/>
          <w:tab w:val="clear" w:pos="1418"/>
          <w:tab w:val="clear" w:pos="1701"/>
        </w:tabs>
        <w:spacing w:after="0" w:line="360" w:lineRule="auto"/>
        <w:rPr>
          <w:rFonts w:cs="Arial"/>
          <w:color w:val="FF0000"/>
          <w:szCs w:val="22"/>
          <w:lang w:val="cs-CZ"/>
        </w:rPr>
      </w:pPr>
      <w:r w:rsidRPr="001036A2">
        <w:rPr>
          <w:rFonts w:cs="Arial"/>
          <w:color w:val="FF0000"/>
          <w:szCs w:val="22"/>
          <w:lang w:val="cs-CZ"/>
        </w:rPr>
        <w:t>Thông tư số 10/2021/TT-BXD ngày 25 tháng 8 năm 2021 của Bộ trưởng Bộ Xây dựng hướng dẫn một số điều và biện pháp thi hành Nghị định số 06/2021/NĐ- CP ngày 26 tháng 01 năm 2021 và Nghị định số 44/2016/NĐ-CP ngày 15 tháng 5 năm 2016 của Chính phủ</w:t>
      </w:r>
    </w:p>
    <w:p w14:paraId="54C5F6DA" w14:textId="3A9E5151" w:rsidR="00454C01" w:rsidRPr="00502D8D" w:rsidRDefault="00767EBB" w:rsidP="00B37DFF">
      <w:pPr>
        <w:pStyle w:val="Heading1"/>
      </w:pPr>
      <w:bookmarkStart w:id="24" w:name="_Toc186207378"/>
      <w:r>
        <w:t>3</w:t>
      </w:r>
      <w:r w:rsidR="00C41102">
        <w:t xml:space="preserve">. </w:t>
      </w:r>
      <w:r w:rsidR="00454C01" w:rsidRPr="00502D8D">
        <w:t>Tài liệu viện dẫn</w:t>
      </w:r>
      <w:bookmarkEnd w:id="24"/>
    </w:p>
    <w:p w14:paraId="59116542" w14:textId="1CFA5180" w:rsidR="00454C01" w:rsidRDefault="00454C01" w:rsidP="0022641A">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bookmarkStart w:id="25" w:name="_Toc415908111"/>
      <w:r w:rsidRPr="00502D8D">
        <w:rPr>
          <w:rFonts w:cs="Arial"/>
          <w:szCs w:val="22"/>
          <w:lang w:val="cs-CZ"/>
        </w:rPr>
        <w:t>TCVN 11820</w:t>
      </w:r>
      <w:r w:rsidR="009C6F0D">
        <w:rPr>
          <w:rFonts w:cs="Arial"/>
          <w:szCs w:val="22"/>
          <w:lang w:val="cs-CZ"/>
        </w:rPr>
        <w:t>-1</w:t>
      </w:r>
      <w:r w:rsidRPr="00502D8D">
        <w:rPr>
          <w:rFonts w:cs="Arial"/>
          <w:szCs w:val="22"/>
          <w:lang w:val="cs-CZ"/>
        </w:rPr>
        <w:t>:</w:t>
      </w:r>
      <w:r w:rsidR="009C6F0D">
        <w:rPr>
          <w:rFonts w:cs="Arial"/>
          <w:szCs w:val="22"/>
          <w:lang w:val="cs-CZ"/>
        </w:rPr>
        <w:t>2017</w:t>
      </w:r>
      <w:r w:rsidRPr="00502D8D">
        <w:rPr>
          <w:rFonts w:cs="Arial"/>
          <w:szCs w:val="22"/>
          <w:lang w:val="cs-CZ"/>
        </w:rPr>
        <w:t xml:space="preserve"> Công trình cảng biển</w:t>
      </w:r>
      <w:r w:rsidR="009C6F0D">
        <w:rPr>
          <w:rFonts w:cs="Arial"/>
          <w:szCs w:val="22"/>
          <w:lang w:val="cs-CZ"/>
        </w:rPr>
        <w:t xml:space="preserve"> - </w:t>
      </w:r>
      <w:r w:rsidRPr="00502D8D">
        <w:rPr>
          <w:rFonts w:cs="Arial"/>
          <w:szCs w:val="22"/>
          <w:lang w:val="cs-CZ"/>
        </w:rPr>
        <w:t>Tiêu chuẩn thiết kế</w:t>
      </w:r>
      <w:r w:rsidR="009C6F0D">
        <w:rPr>
          <w:rFonts w:cs="Arial"/>
          <w:szCs w:val="22"/>
          <w:lang w:val="cs-CZ"/>
        </w:rPr>
        <w:t xml:space="preserve"> - Nguyên tắc chung</w:t>
      </w:r>
    </w:p>
    <w:p w14:paraId="4A155592" w14:textId="0A5A78D0" w:rsidR="00C41102" w:rsidRDefault="00C41102" w:rsidP="0022641A">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r>
        <w:rPr>
          <w:rFonts w:cs="Arial"/>
          <w:szCs w:val="22"/>
          <w:lang w:val="cs-CZ"/>
        </w:rPr>
        <w:lastRenderedPageBreak/>
        <w:t xml:space="preserve">TCVN 11820-2:2017 </w:t>
      </w:r>
      <w:r w:rsidRPr="00502D8D">
        <w:rPr>
          <w:rFonts w:cs="Arial"/>
          <w:szCs w:val="22"/>
          <w:lang w:val="cs-CZ"/>
        </w:rPr>
        <w:t>Công trình cảng biển</w:t>
      </w:r>
      <w:r>
        <w:rPr>
          <w:rFonts w:cs="Arial"/>
          <w:szCs w:val="22"/>
          <w:lang w:val="cs-CZ"/>
        </w:rPr>
        <w:t xml:space="preserve"> - </w:t>
      </w:r>
      <w:r w:rsidRPr="00502D8D">
        <w:rPr>
          <w:rFonts w:cs="Arial"/>
          <w:szCs w:val="22"/>
          <w:lang w:val="cs-CZ"/>
        </w:rPr>
        <w:t>Tiêu chuẩn thiết kế</w:t>
      </w:r>
      <w:r>
        <w:rPr>
          <w:rFonts w:cs="Arial"/>
          <w:szCs w:val="22"/>
          <w:lang w:val="cs-CZ"/>
        </w:rPr>
        <w:t xml:space="preserve"> - </w:t>
      </w:r>
      <w:r w:rsidR="009C6F46">
        <w:rPr>
          <w:rFonts w:cs="Arial"/>
          <w:szCs w:val="22"/>
          <w:lang w:val="cs-CZ"/>
        </w:rPr>
        <w:t>Tải trọng và tác động</w:t>
      </w:r>
    </w:p>
    <w:p w14:paraId="1838A1ED" w14:textId="77777777" w:rsidR="00424B8C" w:rsidRPr="00B80225" w:rsidRDefault="00424B8C" w:rsidP="0022641A">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r w:rsidRPr="00424B8C">
        <w:rPr>
          <w:rFonts w:cs="Arial"/>
          <w:szCs w:val="22"/>
          <w:lang w:val="cs-CZ"/>
        </w:rPr>
        <w:t>TCVN 11820-3:2019 Công trình cảng biển - Tiêu chuẩn thiết kế - Yêu cầu về vật liệu</w:t>
      </w:r>
    </w:p>
    <w:p w14:paraId="0C90A985" w14:textId="6AECD97E" w:rsidR="00424B8C" w:rsidRPr="00424B8C" w:rsidRDefault="00424B8C" w:rsidP="0022641A">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r w:rsidRPr="00424B8C">
        <w:rPr>
          <w:rFonts w:cs="Arial"/>
          <w:szCs w:val="22"/>
          <w:lang w:val="cs-CZ"/>
        </w:rPr>
        <w:t>TCVN 11820-4-1:2020 về Công trình cảng biển - Yêu cầu thiết kế - Nền móng.</w:t>
      </w:r>
    </w:p>
    <w:p w14:paraId="766ADA10" w14:textId="2323D254" w:rsidR="009F3857" w:rsidRPr="009F3857" w:rsidRDefault="00424B8C" w:rsidP="0022641A">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r w:rsidRPr="00424B8C">
        <w:rPr>
          <w:rFonts w:cs="Arial"/>
          <w:szCs w:val="22"/>
          <w:lang w:val="cs-CZ"/>
        </w:rPr>
        <w:t>TCVN 11820-4-</w:t>
      </w:r>
      <w:r>
        <w:rPr>
          <w:rFonts w:cs="Arial"/>
          <w:szCs w:val="22"/>
          <w:lang w:val="cs-CZ"/>
        </w:rPr>
        <w:t>2</w:t>
      </w:r>
      <w:r w:rsidRPr="00424B8C">
        <w:rPr>
          <w:rFonts w:cs="Arial"/>
          <w:szCs w:val="22"/>
          <w:lang w:val="cs-CZ"/>
        </w:rPr>
        <w:t xml:space="preserve">:2020 về Công trình cảng biển - Yêu cầu thiết kế - </w:t>
      </w:r>
      <w:r>
        <w:rPr>
          <w:rFonts w:cs="Arial"/>
          <w:szCs w:val="22"/>
          <w:lang w:val="cs-CZ"/>
        </w:rPr>
        <w:t>Cải tạo đất</w:t>
      </w:r>
      <w:r w:rsidRPr="00424B8C">
        <w:rPr>
          <w:rFonts w:cs="Arial"/>
          <w:szCs w:val="22"/>
          <w:lang w:val="cs-CZ"/>
        </w:rPr>
        <w:t>.</w:t>
      </w:r>
      <w:r w:rsidR="009F3857" w:rsidRPr="002B3ACE">
        <w:rPr>
          <w:rFonts w:cs="Arial"/>
          <w:szCs w:val="22"/>
          <w:lang w:val="cs-CZ"/>
        </w:rPr>
        <w:fldChar w:fldCharType="begin"/>
      </w:r>
      <w:r w:rsidR="009F3857" w:rsidRPr="009F3857">
        <w:rPr>
          <w:rFonts w:cs="Arial"/>
          <w:szCs w:val="22"/>
          <w:lang w:val="cs-CZ"/>
        </w:rPr>
        <w:instrText xml:space="preserve"> HYPERLINK "https://tieuchuan.vsqi.gov.vn/tieuchuan/view?sohieu=TCVN+11859%3A2017" </w:instrText>
      </w:r>
      <w:r w:rsidR="009F3857" w:rsidRPr="002B3ACE">
        <w:rPr>
          <w:rFonts w:cs="Arial"/>
          <w:szCs w:val="22"/>
          <w:lang w:val="cs-CZ"/>
        </w:rPr>
      </w:r>
      <w:r w:rsidR="009F3857" w:rsidRPr="002B3ACE">
        <w:rPr>
          <w:rFonts w:cs="Arial"/>
          <w:szCs w:val="22"/>
          <w:lang w:val="cs-CZ"/>
        </w:rPr>
        <w:fldChar w:fldCharType="separate"/>
      </w:r>
    </w:p>
    <w:p w14:paraId="7C3C9218" w14:textId="4FB4CDE7" w:rsidR="009F3857" w:rsidRPr="009F3857" w:rsidRDefault="009F3857" w:rsidP="0022641A">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r w:rsidRPr="009F3857">
        <w:rPr>
          <w:rFonts w:cs="Arial"/>
          <w:szCs w:val="22"/>
          <w:lang w:val="cs-CZ"/>
        </w:rPr>
        <w:t>TCVN 11859:2017 - Công trình cảng biển</w:t>
      </w:r>
      <w:r>
        <w:rPr>
          <w:rFonts w:cs="Arial"/>
          <w:szCs w:val="22"/>
          <w:lang w:val="cs-CZ"/>
        </w:rPr>
        <w:t xml:space="preserve"> – Thi công và nghiệm thu</w:t>
      </w:r>
    </w:p>
    <w:p w14:paraId="55DDD84C" w14:textId="51B7942B" w:rsidR="00B80225" w:rsidRPr="002B3ACE" w:rsidRDefault="009F3857" w:rsidP="00903815">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highlight w:val="yellow"/>
          <w:lang w:val="cs-CZ"/>
        </w:rPr>
      </w:pPr>
      <w:r w:rsidRPr="002B3ACE">
        <w:rPr>
          <w:rFonts w:cs="Arial"/>
          <w:szCs w:val="22"/>
          <w:lang w:val="cs-CZ"/>
        </w:rPr>
        <w:fldChar w:fldCharType="end"/>
      </w:r>
      <w:commentRangeStart w:id="26"/>
      <w:r w:rsidR="0022641A" w:rsidRPr="002B3ACE">
        <w:rPr>
          <w:rFonts w:cs="Arial"/>
          <w:szCs w:val="22"/>
          <w:highlight w:val="yellow"/>
          <w:lang w:val="cs-CZ"/>
        </w:rPr>
        <w:t xml:space="preserve">TCVN xxxx:2025 – Quy trình đánh giá an toàn công trình bến cảng biển </w:t>
      </w:r>
      <w:commentRangeEnd w:id="26"/>
      <w:r w:rsidR="0022641A">
        <w:rPr>
          <w:rStyle w:val="CommentReference"/>
        </w:rPr>
        <w:commentReference w:id="26"/>
      </w:r>
      <w:r w:rsidR="00B80225" w:rsidRPr="0022641A">
        <w:rPr>
          <w:rFonts w:cs="Arial"/>
          <w:szCs w:val="22"/>
          <w:highlight w:val="yellow"/>
          <w:lang w:val="cs-CZ"/>
        </w:rPr>
        <w:fldChar w:fldCharType="begin"/>
      </w:r>
      <w:r w:rsidR="00B80225" w:rsidRPr="002B3ACE">
        <w:rPr>
          <w:rFonts w:cs="Arial"/>
          <w:szCs w:val="22"/>
          <w:highlight w:val="yellow"/>
          <w:lang w:val="cs-CZ"/>
        </w:rPr>
        <w:instrText xml:space="preserve"> HYPERLINK "https://luatvietnam.vn/xay-dung/tieu-chuan-tcvn-27372023-tai-trong-va-tac-dong-266284-d3.html" </w:instrText>
      </w:r>
      <w:r w:rsidR="00B80225" w:rsidRPr="0022641A">
        <w:rPr>
          <w:rFonts w:cs="Arial"/>
          <w:szCs w:val="22"/>
          <w:highlight w:val="yellow"/>
          <w:lang w:val="cs-CZ"/>
        </w:rPr>
      </w:r>
      <w:r w:rsidR="00B80225" w:rsidRPr="0022641A">
        <w:rPr>
          <w:rFonts w:cs="Arial"/>
          <w:szCs w:val="22"/>
          <w:highlight w:val="yellow"/>
          <w:lang w:val="cs-CZ"/>
        </w:rPr>
        <w:fldChar w:fldCharType="separate"/>
      </w:r>
    </w:p>
    <w:p w14:paraId="3338297F" w14:textId="23599B94" w:rsidR="0022641A" w:rsidRPr="0022641A" w:rsidRDefault="00B80225" w:rsidP="00903815">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r w:rsidRPr="0022641A">
        <w:rPr>
          <w:rFonts w:cs="Arial"/>
          <w:szCs w:val="22"/>
          <w:lang w:val="cs-CZ"/>
        </w:rPr>
        <w:fldChar w:fldCharType="end"/>
      </w:r>
      <w:r w:rsidR="00454C01" w:rsidRPr="0022641A">
        <w:rPr>
          <w:rFonts w:cs="Arial"/>
          <w:szCs w:val="22"/>
          <w:lang w:val="cs-CZ"/>
        </w:rPr>
        <w:t>TCVN 4453:1995, Kết cấu bê tông và bê tông cốt thép toàn khối-Quy phạm thi công và nghiệm thu.</w:t>
      </w:r>
    </w:p>
    <w:p w14:paraId="7DB77BF6" w14:textId="77777777" w:rsidR="0022641A" w:rsidRPr="0022641A"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hyperlink r:id="rId15" w:tgtFrame="_blank" w:history="1">
        <w:r w:rsidRPr="00502D8D">
          <w:rPr>
            <w:rFonts w:cs="Arial"/>
            <w:szCs w:val="22"/>
            <w:lang w:val="cs-CZ"/>
          </w:rPr>
          <w:t>TCVN 4398:2001</w:t>
        </w:r>
      </w:hyperlink>
      <w:r w:rsidRPr="00502D8D">
        <w:rPr>
          <w:rFonts w:cs="Arial"/>
          <w:szCs w:val="22"/>
          <w:lang w:val="cs-CZ"/>
        </w:rPr>
        <w:t>, Thép và sản phẩm thép - Vị trí lấy mẫu, chuẩn bị phôi mẫu, thử cơ tính.</w:t>
      </w:r>
      <w:r w:rsidRPr="00CB46B7">
        <w:rPr>
          <w:lang w:val="cs-CZ"/>
        </w:rPr>
        <w:t xml:space="preserve"> </w:t>
      </w:r>
    </w:p>
    <w:p w14:paraId="031B830F" w14:textId="77777777" w:rsidR="0022641A" w:rsidRPr="00502D8D"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hyperlink r:id="rId16" w:tgtFrame="_blank" w:history="1">
        <w:r w:rsidRPr="00502D8D">
          <w:rPr>
            <w:rFonts w:cs="Arial"/>
            <w:szCs w:val="22"/>
            <w:lang w:val="cs-CZ"/>
          </w:rPr>
          <w:t>TCVN 197:2002</w:t>
        </w:r>
      </w:hyperlink>
      <w:r w:rsidRPr="00502D8D">
        <w:rPr>
          <w:rFonts w:cs="Arial"/>
          <w:szCs w:val="22"/>
          <w:lang w:val="cs-CZ"/>
        </w:rPr>
        <w:t>, Vật liệu kim loại - Thử kéo ở nhiệt độ thường.</w:t>
      </w:r>
    </w:p>
    <w:p w14:paraId="065C1D22" w14:textId="77777777" w:rsidR="00454C01" w:rsidRPr="00502D8D" w:rsidRDefault="00454C01" w:rsidP="009F3857">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r w:rsidRPr="00502D8D">
        <w:rPr>
          <w:rFonts w:cs="Arial"/>
          <w:szCs w:val="22"/>
          <w:lang w:val="cs-CZ"/>
        </w:rPr>
        <w:t>TCVN 239:2005, Bê tông nặng – Chỉ dẫn đánh giá cường độ bê tông trên kết cấu công trình</w:t>
      </w:r>
    </w:p>
    <w:p w14:paraId="521CDBD3" w14:textId="77777777" w:rsidR="0022641A" w:rsidRPr="00502D8D"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r w:rsidRPr="00502D8D">
        <w:rPr>
          <w:rFonts w:cs="Arial"/>
          <w:szCs w:val="22"/>
          <w:lang w:val="cs-CZ"/>
        </w:rPr>
        <w:t>TCVN 7572-14: 2006, Cốt liệu cho bê tông vữa – Phương pháp thử - Phần 14: Xác định khả năng phản ứng kiềm – silic.</w:t>
      </w:r>
    </w:p>
    <w:p w14:paraId="382A0099" w14:textId="77777777" w:rsidR="0022641A" w:rsidRPr="00502D8D"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r w:rsidRPr="00502D8D">
        <w:rPr>
          <w:rFonts w:cs="Arial"/>
          <w:szCs w:val="22"/>
          <w:lang w:val="cs-CZ"/>
        </w:rPr>
        <w:t>TCVN 7572-15: 2006, Cốt liệu cho bê tông vữa – Phương pháp thử - Phần 15: Xác định hàm lượng clorua.</w:t>
      </w:r>
    </w:p>
    <w:p w14:paraId="3E65CA58" w14:textId="77777777" w:rsidR="0022641A"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r w:rsidRPr="00502D8D">
        <w:rPr>
          <w:rFonts w:cs="Arial"/>
          <w:szCs w:val="22"/>
          <w:lang w:val="cs-CZ"/>
        </w:rPr>
        <w:t>TCVN 7572-16: 2006, Cốt liệu cho bê tông vữa – Phương pháp thử - Phần 16: Xác định hàm lượng sulfat và sulfit trong cốt liệu nh</w:t>
      </w:r>
      <w:r>
        <w:rPr>
          <w:rFonts w:cs="Arial"/>
          <w:szCs w:val="22"/>
          <w:lang w:val="cs-CZ"/>
        </w:rPr>
        <w:t>ỏ</w:t>
      </w:r>
    </w:p>
    <w:p w14:paraId="6A0A1B8F" w14:textId="77777777" w:rsidR="0022641A" w:rsidRPr="00502D8D" w:rsidRDefault="0022641A" w:rsidP="002B3ACE">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r w:rsidRPr="00502D8D">
        <w:rPr>
          <w:rFonts w:cs="Arial"/>
          <w:szCs w:val="22"/>
          <w:lang w:val="cs-CZ"/>
        </w:rPr>
        <w:t>TCVN 9334:2012, Bê tông nặng – Phương pháp xác định cường độ nén bằng súng bật nảy.</w:t>
      </w:r>
    </w:p>
    <w:p w14:paraId="20D01D02" w14:textId="77777777" w:rsidR="0022641A" w:rsidRPr="00502D8D" w:rsidRDefault="0022641A" w:rsidP="002B3ACE">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r w:rsidRPr="00502D8D">
        <w:rPr>
          <w:rFonts w:cs="Arial"/>
          <w:szCs w:val="22"/>
          <w:lang w:val="cs-CZ"/>
        </w:rPr>
        <w:t xml:space="preserve">TCVN 9335:2012, Bê tông nặng – Phương pháp không phá hủy – Xác định cường độ nén sử dụng kết hợp máy đo siêu âm và súng bật nảy. </w:t>
      </w:r>
    </w:p>
    <w:p w14:paraId="06C23933" w14:textId="77777777" w:rsidR="002B3ACE" w:rsidRDefault="0022641A" w:rsidP="002B3ACE">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r w:rsidRPr="002B3ACE">
        <w:rPr>
          <w:rFonts w:cs="Arial"/>
          <w:szCs w:val="22"/>
          <w:lang w:val="cs-CZ"/>
        </w:rPr>
        <w:t>TCVN 9337:2012, Bê tông nặng – Đánh giá chất lượng bê tông – Phương pháp xác định vận tốc xung siêu âm.</w:t>
      </w:r>
    </w:p>
    <w:p w14:paraId="0ABC0D84" w14:textId="2EBF94F5" w:rsidR="002B3ACE" w:rsidRPr="002B3ACE" w:rsidRDefault="002B3ACE" w:rsidP="002B3ACE">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r w:rsidRPr="002B3ACE">
        <w:rPr>
          <w:rFonts w:cs="Arial"/>
          <w:szCs w:val="22"/>
          <w:lang w:val="cs-CZ"/>
        </w:rPr>
        <w:t>TCVN 9398:2012, Công tác trắc địa trong xây dựng công trình – Yêu cầu chung</w:t>
      </w:r>
    </w:p>
    <w:p w14:paraId="0D2CBEED" w14:textId="77777777" w:rsidR="0022641A" w:rsidRPr="00502D8D"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bookmarkStart w:id="27" w:name="_Hlk188008419"/>
      <w:r w:rsidRPr="00502D8D">
        <w:rPr>
          <w:rFonts w:cs="Arial"/>
          <w:szCs w:val="22"/>
          <w:lang w:val="cs-CZ"/>
        </w:rPr>
        <w:t>TCVN 9343: 2012, Kết cấu bê tông cốt thép – Hướng dẫn công tác bảo trì</w:t>
      </w:r>
    </w:p>
    <w:p w14:paraId="303F9069" w14:textId="77777777" w:rsidR="0022641A"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r w:rsidRPr="00502D8D">
        <w:rPr>
          <w:rFonts w:cs="Arial"/>
          <w:szCs w:val="22"/>
          <w:lang w:val="cs-CZ"/>
        </w:rPr>
        <w:t>TCVN 9346: 2012, Kết cấu bê tông và bê tông cốt thép-Yêu cầu bảo vệ chống ăn mòn trong môi trường biển</w:t>
      </w:r>
    </w:p>
    <w:p w14:paraId="6111F7F6" w14:textId="77777777" w:rsidR="0022641A" w:rsidRPr="00502D8D"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r w:rsidRPr="00502D8D">
        <w:rPr>
          <w:rFonts w:cs="Arial"/>
          <w:szCs w:val="22"/>
          <w:lang w:val="cs-CZ"/>
        </w:rPr>
        <w:t>TCVN 9356:2012, Kết cấu bê tông cốt thép – Phương pháp điện từ xác định chiều dày lớp bê tông bảo vệ, vị trí và đường kính cốt thép trong bê tông</w:t>
      </w:r>
    </w:p>
    <w:p w14:paraId="42979C90" w14:textId="77777777" w:rsidR="0022641A" w:rsidRDefault="0022641A" w:rsidP="0022641A">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r w:rsidRPr="00B80225">
        <w:rPr>
          <w:rFonts w:cs="Arial"/>
          <w:szCs w:val="22"/>
          <w:lang w:val="cs-CZ"/>
        </w:rPr>
        <w:lastRenderedPageBreak/>
        <w:t>TCVN 9360:2012, Quy trình kỹ thuật xác định độ lún công trình công nghiệp và dân dụng bằng phương pháp đo cao hình học</w:t>
      </w:r>
    </w:p>
    <w:p w14:paraId="675E675A" w14:textId="77777777" w:rsidR="00A44D9B" w:rsidRPr="00A44D9B" w:rsidRDefault="00A44D9B" w:rsidP="00A44D9B">
      <w:pPr>
        <w:pStyle w:val="BodyText2"/>
        <w:numPr>
          <w:ilvl w:val="0"/>
          <w:numId w:val="34"/>
        </w:numPr>
        <w:tabs>
          <w:tab w:val="clear" w:pos="284"/>
          <w:tab w:val="clear" w:pos="567"/>
          <w:tab w:val="clear" w:pos="851"/>
          <w:tab w:val="clear" w:pos="1134"/>
          <w:tab w:val="clear" w:pos="1418"/>
          <w:tab w:val="clear" w:pos="1701"/>
        </w:tabs>
        <w:spacing w:after="0" w:line="360" w:lineRule="auto"/>
        <w:rPr>
          <w:rFonts w:cs="Arial"/>
          <w:szCs w:val="22"/>
          <w:lang w:val="cs-CZ"/>
        </w:rPr>
      </w:pPr>
      <w:bookmarkStart w:id="28" w:name="_Hlk188008448"/>
      <w:bookmarkEnd w:id="27"/>
      <w:r w:rsidRPr="00A44D9B">
        <w:rPr>
          <w:rFonts w:cs="Arial"/>
          <w:szCs w:val="22"/>
          <w:lang w:val="cs-CZ"/>
        </w:rPr>
        <w:t>TCVN 9379:2012 - Kết cấu xây dựng và nền - Nguyên tắc cơ bản về tính toán</w:t>
      </w:r>
    </w:p>
    <w:p w14:paraId="08A552C8" w14:textId="77777777" w:rsidR="0022641A" w:rsidRPr="00502D8D"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ind w:left="993" w:hanging="633"/>
        <w:rPr>
          <w:rFonts w:cs="Arial"/>
          <w:szCs w:val="22"/>
          <w:lang w:val="cs-CZ"/>
        </w:rPr>
      </w:pPr>
      <w:hyperlink r:id="rId17" w:tgtFrame="_blank" w:history="1">
        <w:r w:rsidRPr="00502D8D">
          <w:rPr>
            <w:rFonts w:cs="Arial"/>
            <w:szCs w:val="22"/>
            <w:lang w:val="cs-CZ"/>
          </w:rPr>
          <w:t>TCVN 5575:2012</w:t>
        </w:r>
      </w:hyperlink>
      <w:r w:rsidRPr="00502D8D">
        <w:rPr>
          <w:rFonts w:cs="Arial"/>
          <w:szCs w:val="22"/>
          <w:lang w:val="cs-CZ"/>
        </w:rPr>
        <w:t>, Kết cấu thép - Tiêu chuẩn thiết kế.</w:t>
      </w:r>
    </w:p>
    <w:p w14:paraId="2518CDC3" w14:textId="77777777" w:rsidR="002B3ACE" w:rsidRDefault="00424B8C" w:rsidP="00903815">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rPr>
          <w:rFonts w:cs="Arial"/>
          <w:szCs w:val="22"/>
          <w:lang w:val="cs-CZ"/>
        </w:rPr>
      </w:pPr>
      <w:r w:rsidRPr="002B3ACE">
        <w:rPr>
          <w:szCs w:val="22"/>
          <w:lang w:val="cs-CZ"/>
        </w:rPr>
        <w:t>TCVN 12041:2017 về Kết cấu bê tông và bê tông cốt thép</w:t>
      </w:r>
      <w:r w:rsidRPr="002B3ACE">
        <w:rPr>
          <w:rFonts w:cs="Arial"/>
          <w:szCs w:val="22"/>
          <w:lang w:val="cs-CZ"/>
        </w:rPr>
        <w:t> - Yêu cầu chung về thiết kế độ bền lâu và tuổi thọ trong môi trường xâm thực</w:t>
      </w:r>
    </w:p>
    <w:p w14:paraId="68D08803" w14:textId="77777777" w:rsidR="002B3ACE" w:rsidRPr="00CB46B7" w:rsidRDefault="0022641A" w:rsidP="00903815">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rPr>
          <w:lang w:val="cs-CZ"/>
        </w:rPr>
      </w:pPr>
      <w:r w:rsidRPr="002B3ACE">
        <w:rPr>
          <w:szCs w:val="22"/>
          <w:lang w:val="cs-CZ"/>
        </w:rPr>
        <w:t>TCVN 9115:2019, Kết cấu bê tông và bê tông cốt thép lắp ghép</w:t>
      </w:r>
      <w:r w:rsidRPr="002B3ACE">
        <w:rPr>
          <w:rFonts w:cs="Arial"/>
          <w:szCs w:val="22"/>
          <w:lang w:val="cs-CZ"/>
        </w:rPr>
        <w:t> - Thi công và nghiệm thu</w:t>
      </w:r>
    </w:p>
    <w:p w14:paraId="6F116115" w14:textId="6D2613BF" w:rsidR="002B3ACE" w:rsidRPr="00CB46B7" w:rsidRDefault="002B3ACE" w:rsidP="00903815">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rPr>
          <w:lang w:val="cs-CZ"/>
        </w:rPr>
      </w:pPr>
      <w:r w:rsidRPr="00CB46B7">
        <w:rPr>
          <w:lang w:val="cs-CZ"/>
        </w:rPr>
        <w:t>TCVN 2737:2023 Tải trọng và tác động</w:t>
      </w:r>
    </w:p>
    <w:p w14:paraId="277B657D" w14:textId="77777777" w:rsidR="0022641A" w:rsidRPr="00D91C23" w:rsidRDefault="0022641A" w:rsidP="0022641A">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rPr>
          <w:rFonts w:cs="Arial"/>
          <w:szCs w:val="22"/>
          <w:lang w:val="cs-CZ"/>
        </w:rPr>
      </w:pPr>
      <w:hyperlink r:id="rId18" w:history="1">
        <w:r w:rsidRPr="00D91C23">
          <w:rPr>
            <w:rFonts w:cs="Arial"/>
            <w:szCs w:val="22"/>
            <w:lang w:val="cs-CZ"/>
          </w:rPr>
          <w:t>ISO 13823</w:t>
        </w:r>
      </w:hyperlink>
      <w:r>
        <w:rPr>
          <w:rFonts w:cs="Arial"/>
          <w:szCs w:val="22"/>
          <w:lang w:val="cs-CZ"/>
        </w:rPr>
        <w:t xml:space="preserve">: 2008 </w:t>
      </w:r>
      <w:r w:rsidRPr="00D91C23">
        <w:rPr>
          <w:rFonts w:cs="Arial"/>
          <w:szCs w:val="22"/>
          <w:lang w:val="cs-CZ"/>
        </w:rPr>
        <w:t>General principles on the design of structures for durability</w:t>
      </w:r>
    </w:p>
    <w:p w14:paraId="4C96CA94" w14:textId="28CC0449" w:rsidR="00781A87" w:rsidRDefault="00781A87" w:rsidP="00781A87">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rPr>
          <w:rFonts w:cs="Arial"/>
          <w:szCs w:val="22"/>
          <w:lang w:val="cs-CZ"/>
        </w:rPr>
      </w:pPr>
      <w:r w:rsidRPr="00781A87">
        <w:rPr>
          <w:rFonts w:cs="Arial"/>
          <w:szCs w:val="22"/>
          <w:lang w:val="cs-CZ"/>
        </w:rPr>
        <w:t>ISO 13822:2010 Bases for design of structures – Assessment of existing structures</w:t>
      </w:r>
    </w:p>
    <w:p w14:paraId="73617F94" w14:textId="17EBA659" w:rsidR="007F3F03" w:rsidRPr="00D91C23" w:rsidRDefault="008B366E" w:rsidP="00D91C23">
      <w:pPr>
        <w:pStyle w:val="BodyText2"/>
        <w:numPr>
          <w:ilvl w:val="0"/>
          <w:numId w:val="34"/>
        </w:numPr>
        <w:tabs>
          <w:tab w:val="clear" w:pos="284"/>
          <w:tab w:val="clear" w:pos="567"/>
          <w:tab w:val="clear" w:pos="851"/>
          <w:tab w:val="clear" w:pos="1134"/>
          <w:tab w:val="clear" w:pos="1418"/>
          <w:tab w:val="clear" w:pos="1701"/>
          <w:tab w:val="left" w:pos="993"/>
        </w:tabs>
        <w:spacing w:after="0" w:line="360" w:lineRule="auto"/>
        <w:rPr>
          <w:rFonts w:cs="Arial"/>
          <w:szCs w:val="22"/>
          <w:lang w:val="cs-CZ"/>
        </w:rPr>
      </w:pPr>
      <w:r>
        <w:rPr>
          <w:rFonts w:cs="Arial"/>
          <w:szCs w:val="22"/>
          <w:lang w:val="cs-CZ"/>
        </w:rPr>
        <w:t xml:space="preserve">ISO 2394:2015 </w:t>
      </w:r>
      <w:r w:rsidR="007F3F03">
        <w:rPr>
          <w:rFonts w:cs="Arial"/>
          <w:szCs w:val="22"/>
          <w:lang w:val="cs-CZ"/>
        </w:rPr>
        <w:t>: 2015</w:t>
      </w:r>
      <w:r w:rsidR="007F3F03" w:rsidRPr="007F3F03">
        <w:rPr>
          <w:rFonts w:cs="Arial"/>
          <w:szCs w:val="22"/>
          <w:lang w:val="cs-CZ"/>
        </w:rPr>
        <w:fldChar w:fldCharType="begin"/>
      </w:r>
      <w:r w:rsidR="007F3F03" w:rsidRPr="007F3F03">
        <w:rPr>
          <w:rFonts w:cs="Arial"/>
          <w:szCs w:val="22"/>
          <w:lang w:val="cs-CZ"/>
        </w:rPr>
        <w:instrText xml:space="preserve"> HYPERLINK "https://www.iso.org/obp/ui/" \l "iso:std:iso:2394:en" </w:instrText>
      </w:r>
      <w:r w:rsidR="007F3F03" w:rsidRPr="007F3F03">
        <w:rPr>
          <w:rFonts w:cs="Arial"/>
          <w:szCs w:val="22"/>
          <w:lang w:val="cs-CZ"/>
        </w:rPr>
      </w:r>
      <w:r w:rsidR="007F3F03" w:rsidRPr="007F3F03">
        <w:rPr>
          <w:rFonts w:cs="Arial"/>
          <w:szCs w:val="22"/>
          <w:lang w:val="cs-CZ"/>
        </w:rPr>
        <w:fldChar w:fldCharType="separate"/>
      </w:r>
      <w:r w:rsidR="007F3F03" w:rsidRPr="00D91C23">
        <w:rPr>
          <w:rFonts w:cs="Arial"/>
          <w:szCs w:val="22"/>
          <w:lang w:val="cs-CZ"/>
        </w:rPr>
        <w:t xml:space="preserve"> </w:t>
      </w:r>
      <w:r w:rsidR="007F3F03" w:rsidRPr="007F3F03">
        <w:rPr>
          <w:rFonts w:cs="Arial"/>
          <w:szCs w:val="22"/>
          <w:lang w:val="cs-CZ"/>
        </w:rPr>
        <w:t>General principles on reliability for structures</w:t>
      </w:r>
    </w:p>
    <w:p w14:paraId="56F7B6C2" w14:textId="7E684979" w:rsidR="007F3F03" w:rsidRPr="00B203CD" w:rsidRDefault="007F3F03" w:rsidP="00D67223">
      <w:pPr>
        <w:pStyle w:val="BodyText2"/>
        <w:tabs>
          <w:tab w:val="clear" w:pos="284"/>
          <w:tab w:val="clear" w:pos="567"/>
          <w:tab w:val="clear" w:pos="851"/>
          <w:tab w:val="clear" w:pos="1134"/>
          <w:tab w:val="clear" w:pos="1418"/>
          <w:tab w:val="clear" w:pos="1701"/>
          <w:tab w:val="left" w:pos="993"/>
        </w:tabs>
        <w:spacing w:after="0" w:line="360" w:lineRule="auto"/>
        <w:rPr>
          <w:rFonts w:cs="Arial"/>
          <w:szCs w:val="22"/>
          <w:lang w:val="cs-CZ"/>
        </w:rPr>
      </w:pPr>
      <w:r w:rsidRPr="007F3F03">
        <w:rPr>
          <w:rFonts w:cs="Arial"/>
          <w:szCs w:val="22"/>
          <w:lang w:val="cs-CZ"/>
        </w:rPr>
        <w:fldChar w:fldCharType="end"/>
      </w:r>
      <w:bookmarkEnd w:id="28"/>
    </w:p>
    <w:p w14:paraId="437F4D12" w14:textId="77777777" w:rsidR="00D50E2E" w:rsidRPr="00502D8D" w:rsidRDefault="00D50E2E" w:rsidP="00B37DFF">
      <w:pPr>
        <w:pStyle w:val="Heading1"/>
      </w:pPr>
      <w:bookmarkStart w:id="29" w:name="_Toc186207379"/>
      <w:r w:rsidRPr="00502D8D">
        <w:lastRenderedPageBreak/>
        <w:t>3</w:t>
      </w:r>
      <w:r w:rsidR="00737DC0" w:rsidRPr="00502D8D">
        <w:tab/>
      </w:r>
      <w:bookmarkEnd w:id="25"/>
      <w:r w:rsidR="003F13EF" w:rsidRPr="00502D8D">
        <w:t>Thuật ngữ và định nghĩa</w:t>
      </w:r>
      <w:bookmarkEnd w:id="29"/>
    </w:p>
    <w:p w14:paraId="05BC786B" w14:textId="27C72186" w:rsidR="004A6B14" w:rsidRPr="00502D8D" w:rsidRDefault="00FB4C95" w:rsidP="002D34CA">
      <w:pPr>
        <w:pStyle w:val="Muc2"/>
        <w:rPr>
          <w:rFonts w:cs="Arial"/>
          <w:szCs w:val="22"/>
        </w:rPr>
      </w:pPr>
      <w:bookmarkStart w:id="30" w:name="_Toc186207380"/>
      <w:r w:rsidRPr="00502D8D">
        <w:rPr>
          <w:rFonts w:cs="Arial"/>
          <w:szCs w:val="22"/>
        </w:rPr>
        <w:t>3</w:t>
      </w:r>
      <w:r w:rsidR="004A6B14" w:rsidRPr="00502D8D">
        <w:rPr>
          <w:rFonts w:cs="Arial"/>
          <w:szCs w:val="22"/>
        </w:rPr>
        <w:t>.1</w:t>
      </w:r>
      <w:r w:rsidR="00904388" w:rsidRPr="00502D8D">
        <w:rPr>
          <w:rFonts w:cs="Arial"/>
          <w:szCs w:val="22"/>
        </w:rPr>
        <w:tab/>
      </w:r>
      <w:r w:rsidR="00B572A4" w:rsidRPr="00502D8D">
        <w:rPr>
          <w:rFonts w:cs="Arial"/>
          <w:szCs w:val="22"/>
        </w:rPr>
        <w:t>An toàn công trình</w:t>
      </w:r>
      <w:bookmarkEnd w:id="30"/>
    </w:p>
    <w:p w14:paraId="7AAF65D2" w14:textId="43145E68" w:rsidR="00B203CD" w:rsidRDefault="00B203CD" w:rsidP="00D67223">
      <w:pPr>
        <w:pStyle w:val="Muc2"/>
        <w:spacing w:line="276" w:lineRule="auto"/>
        <w:outlineLvl w:val="9"/>
        <w:rPr>
          <w:rFonts w:eastAsia="AdobeSongStd-Light" w:cs="Arial"/>
          <w:b w:val="0"/>
          <w:bCs w:val="0"/>
          <w:color w:val="auto"/>
          <w:szCs w:val="22"/>
          <w:highlight w:val="yellow"/>
        </w:rPr>
      </w:pPr>
      <w:r>
        <w:rPr>
          <w:rFonts w:eastAsia="AdobeSongStd-Light" w:cs="Arial"/>
          <w:b w:val="0"/>
          <w:bCs w:val="0"/>
          <w:color w:val="auto"/>
          <w:szCs w:val="22"/>
          <w:highlight w:val="yellow"/>
        </w:rPr>
        <w:t xml:space="preserve">3.1.1 </w:t>
      </w:r>
      <w:r w:rsidR="00BF56D3" w:rsidRPr="00BF56D3">
        <w:rPr>
          <w:rFonts w:eastAsia="AdobeSongStd-Light" w:cs="Arial"/>
          <w:b w:val="0"/>
          <w:bCs w:val="0"/>
          <w:color w:val="auto"/>
          <w:szCs w:val="22"/>
        </w:rPr>
        <w:t>Đánh giá an toàn công trình chỉnh trị, đê chắn sóng, kè hướng dòng, kè bảo vệ bờ: là kiểm tra, đánh giá khả năng làm việc của các kết cấu chịu lực chính và các bộ phận có nguy cơ mất an toàn công trình chỉnh trị, đê chắn sóng, kè hướng dòng, kè bảo vệ bờ trong điều kiện khai thác bình thường.</w:t>
      </w:r>
    </w:p>
    <w:p w14:paraId="41DCCB7E" w14:textId="00F362FC" w:rsidR="002C0DF8" w:rsidRPr="00BC3164" w:rsidRDefault="00B842A3" w:rsidP="00D67223">
      <w:pPr>
        <w:pStyle w:val="Muc2"/>
        <w:spacing w:line="276" w:lineRule="auto"/>
        <w:outlineLvl w:val="9"/>
        <w:rPr>
          <w:rFonts w:eastAsia="AdobeSongStd-Light" w:cs="Arial"/>
          <w:b w:val="0"/>
          <w:bCs w:val="0"/>
          <w:color w:val="auto"/>
          <w:szCs w:val="22"/>
          <w:highlight w:val="yellow"/>
        </w:rPr>
      </w:pPr>
      <w:r w:rsidRPr="00BC3164">
        <w:rPr>
          <w:rFonts w:eastAsia="AdobeSongStd-Light" w:cs="Arial"/>
          <w:b w:val="0"/>
          <w:bCs w:val="0"/>
          <w:color w:val="auto"/>
          <w:szCs w:val="22"/>
          <w:highlight w:val="yellow"/>
        </w:rPr>
        <w:t>3.1.</w:t>
      </w:r>
      <w:r w:rsidR="00BB435C">
        <w:rPr>
          <w:rFonts w:eastAsia="AdobeSongStd-Light" w:cs="Arial"/>
          <w:b w:val="0"/>
          <w:bCs w:val="0"/>
          <w:color w:val="auto"/>
          <w:szCs w:val="22"/>
          <w:highlight w:val="yellow"/>
        </w:rPr>
        <w:t>2</w:t>
      </w:r>
      <w:r w:rsidRPr="00BC3164">
        <w:rPr>
          <w:rFonts w:eastAsia="AdobeSongStd-Light" w:cs="Arial"/>
          <w:b w:val="0"/>
          <w:bCs w:val="0"/>
          <w:color w:val="auto"/>
          <w:szCs w:val="22"/>
          <w:highlight w:val="yellow"/>
        </w:rPr>
        <w:t xml:space="preserve"> An toàn công trình:</w:t>
      </w:r>
      <w:r w:rsidR="00356D5E" w:rsidRPr="00BC3164">
        <w:rPr>
          <w:rFonts w:eastAsia="AdobeSongStd-Light" w:cs="Arial"/>
          <w:b w:val="0"/>
          <w:bCs w:val="0"/>
          <w:color w:val="auto"/>
          <w:szCs w:val="22"/>
          <w:highlight w:val="yellow"/>
        </w:rPr>
        <w:t xml:space="preserve"> là trạng thái mà công trình đáp ứng các điều kiện đảm bảo vận hành, khai thác công trình </w:t>
      </w:r>
      <w:r w:rsidR="002C0DF8" w:rsidRPr="00BC3164">
        <w:rPr>
          <w:rFonts w:eastAsia="AdobeSongStd-Light" w:cs="Arial"/>
          <w:b w:val="0"/>
          <w:bCs w:val="0"/>
          <w:color w:val="auto"/>
          <w:szCs w:val="22"/>
          <w:highlight w:val="yellow"/>
        </w:rPr>
        <w:t xml:space="preserve">trong điều kiện </w:t>
      </w:r>
      <w:r w:rsidR="00356D5E" w:rsidRPr="00BC3164">
        <w:rPr>
          <w:rFonts w:eastAsia="AdobeSongStd-Light" w:cs="Arial"/>
          <w:b w:val="0"/>
          <w:bCs w:val="0"/>
          <w:color w:val="auto"/>
          <w:szCs w:val="22"/>
          <w:highlight w:val="yellow"/>
        </w:rPr>
        <w:t>bình thường</w:t>
      </w:r>
      <w:r w:rsidR="002C0DF8" w:rsidRPr="00BC3164">
        <w:rPr>
          <w:rFonts w:eastAsia="AdobeSongStd-Light" w:cs="Arial"/>
          <w:b w:val="0"/>
          <w:bCs w:val="0"/>
          <w:color w:val="auto"/>
          <w:szCs w:val="22"/>
          <w:highlight w:val="yellow"/>
        </w:rPr>
        <w:t>.</w:t>
      </w:r>
    </w:p>
    <w:p w14:paraId="4B069DC8" w14:textId="456531EA" w:rsidR="00B842A3" w:rsidRPr="00BC3164" w:rsidRDefault="002C0DF8" w:rsidP="00D67223">
      <w:pPr>
        <w:pStyle w:val="Muc2"/>
        <w:spacing w:line="276" w:lineRule="auto"/>
        <w:outlineLvl w:val="9"/>
        <w:rPr>
          <w:rFonts w:eastAsia="AdobeSongStd-Light" w:cs="Arial"/>
          <w:b w:val="0"/>
          <w:bCs w:val="0"/>
          <w:color w:val="auto"/>
          <w:szCs w:val="22"/>
          <w:highlight w:val="yellow"/>
        </w:rPr>
      </w:pPr>
      <w:r w:rsidRPr="00BC3164">
        <w:rPr>
          <w:rFonts w:eastAsia="AdobeSongStd-Light" w:cs="Arial"/>
          <w:b w:val="0"/>
          <w:bCs w:val="0"/>
          <w:color w:val="auto"/>
          <w:szCs w:val="22"/>
          <w:highlight w:val="yellow"/>
        </w:rPr>
        <w:t>3.1.</w:t>
      </w:r>
      <w:r w:rsidR="00563B14">
        <w:rPr>
          <w:rFonts w:eastAsia="AdobeSongStd-Light" w:cs="Arial"/>
          <w:b w:val="0"/>
          <w:bCs w:val="0"/>
          <w:color w:val="auto"/>
          <w:szCs w:val="22"/>
          <w:highlight w:val="yellow"/>
        </w:rPr>
        <w:t>3</w:t>
      </w:r>
      <w:r w:rsidRPr="00BC3164">
        <w:rPr>
          <w:rFonts w:eastAsia="AdobeSongStd-Light" w:cs="Arial"/>
          <w:b w:val="0"/>
          <w:bCs w:val="0"/>
          <w:color w:val="auto"/>
          <w:szCs w:val="22"/>
          <w:highlight w:val="yellow"/>
        </w:rPr>
        <w:t>. Đánh giá an toàn công trình: là kiểm tra, đánh giá khả năng làm việc của các kết cấu chịu lực chính và</w:t>
      </w:r>
      <w:r w:rsidR="00B2580E" w:rsidRPr="00BC3164">
        <w:rPr>
          <w:rFonts w:eastAsia="AdobeSongStd-Light" w:cs="Arial"/>
          <w:b w:val="0"/>
          <w:bCs w:val="0"/>
          <w:color w:val="auto"/>
          <w:szCs w:val="22"/>
          <w:highlight w:val="yellow"/>
        </w:rPr>
        <w:t xml:space="preserve"> các bộ phận có nguy cơ mất an toàn công trình.</w:t>
      </w:r>
    </w:p>
    <w:p w14:paraId="4F24A90A" w14:textId="05D33431" w:rsidR="00781A87" w:rsidRPr="00563B14" w:rsidRDefault="00781A87" w:rsidP="00D67223">
      <w:pPr>
        <w:pStyle w:val="Muc2"/>
        <w:spacing w:line="276" w:lineRule="auto"/>
        <w:outlineLvl w:val="9"/>
        <w:rPr>
          <w:rFonts w:eastAsia="AdobeSongStd-Light" w:cs="Arial"/>
          <w:color w:val="auto"/>
          <w:szCs w:val="22"/>
          <w:highlight w:val="yellow"/>
        </w:rPr>
      </w:pPr>
      <w:r>
        <w:rPr>
          <w:rFonts w:eastAsia="AdobeSongStd-Light" w:cs="Arial"/>
          <w:b w:val="0"/>
          <w:bCs w:val="0"/>
          <w:color w:val="auto"/>
          <w:szCs w:val="22"/>
          <w:highlight w:val="yellow"/>
        </w:rPr>
        <w:t>3.1.4</w:t>
      </w:r>
      <w:r w:rsidRPr="00563B14">
        <w:rPr>
          <w:rFonts w:eastAsia="AdobeSongStd-Light" w:cs="Arial"/>
          <w:b w:val="0"/>
          <w:bCs w:val="0"/>
          <w:color w:val="auto"/>
          <w:szCs w:val="22"/>
          <w:highlight w:val="yellow"/>
        </w:rPr>
        <w:t xml:space="preserve"> Đánh giá cấp độ 1 là việc người đánh giá, tổ chức đánh giá dùng phương pháp kiểm tra, đánh giá trực quan thông thường, có thể sử dụng phương tiện, thiết bị đơn giản (nếu cần thiết) để thực hiện đánh giá định kỳ an toàn chịu lực công trình đối với công trình phải thực hiện đánh giá theo quy định pháp luật. </w:t>
      </w:r>
    </w:p>
    <w:p w14:paraId="4C75D300" w14:textId="0C64B581" w:rsidR="00781A87" w:rsidRPr="00563B14" w:rsidRDefault="00781A87" w:rsidP="00D67223">
      <w:pPr>
        <w:pStyle w:val="Muc2"/>
        <w:spacing w:line="276" w:lineRule="auto"/>
        <w:outlineLvl w:val="9"/>
        <w:rPr>
          <w:rFonts w:eastAsia="AdobeSongStd-Light" w:cs="Arial"/>
          <w:b w:val="0"/>
          <w:bCs w:val="0"/>
          <w:color w:val="auto"/>
          <w:szCs w:val="22"/>
          <w:highlight w:val="yellow"/>
        </w:rPr>
      </w:pPr>
      <w:r>
        <w:rPr>
          <w:rFonts w:eastAsia="AdobeSongStd-Light" w:cs="Arial"/>
          <w:b w:val="0"/>
          <w:bCs w:val="0"/>
          <w:color w:val="auto"/>
          <w:szCs w:val="22"/>
          <w:highlight w:val="yellow"/>
        </w:rPr>
        <w:t>3.1.5</w:t>
      </w:r>
      <w:r w:rsidRPr="00563B14">
        <w:rPr>
          <w:rFonts w:eastAsia="AdobeSongStd-Light" w:cs="Arial"/>
          <w:b w:val="0"/>
          <w:bCs w:val="0"/>
          <w:color w:val="auto"/>
          <w:szCs w:val="22"/>
          <w:highlight w:val="yellow"/>
        </w:rPr>
        <w:t xml:space="preserve"> Đánh giá cấp độ 2 là việc người đánh giá, tổ chức đánh giá dùng các phương pháp phân tích kiểm tra kết cấu hiện hữu căn cứ vào hồ sơ thiết kế công trình và các số liệu khảo sát thực tế để đánh giá khả năng chịu lực và mức độ an toàn của kết cấu công trình. </w:t>
      </w:r>
    </w:p>
    <w:p w14:paraId="7FA21742" w14:textId="7C5A5606" w:rsidR="00B572A4" w:rsidRDefault="00B572A4" w:rsidP="00D67223">
      <w:pPr>
        <w:pStyle w:val="Muc2"/>
        <w:spacing w:line="276" w:lineRule="auto"/>
        <w:outlineLvl w:val="9"/>
        <w:rPr>
          <w:rFonts w:eastAsia="AdobeSongStd-Light" w:cs="Arial"/>
          <w:b w:val="0"/>
          <w:bCs w:val="0"/>
          <w:color w:val="auto"/>
          <w:szCs w:val="22"/>
        </w:rPr>
      </w:pPr>
      <w:r w:rsidRPr="00BC3164">
        <w:rPr>
          <w:rFonts w:eastAsia="AdobeSongStd-Light" w:cs="Arial"/>
          <w:b w:val="0"/>
          <w:bCs w:val="0"/>
          <w:color w:val="auto"/>
          <w:szCs w:val="22"/>
          <w:highlight w:val="yellow"/>
        </w:rPr>
        <w:t>3.1.</w:t>
      </w:r>
      <w:r w:rsidR="00781A87">
        <w:rPr>
          <w:rFonts w:eastAsia="AdobeSongStd-Light" w:cs="Arial"/>
          <w:b w:val="0"/>
          <w:bCs w:val="0"/>
          <w:color w:val="auto"/>
          <w:szCs w:val="22"/>
          <w:highlight w:val="yellow"/>
        </w:rPr>
        <w:t>6</w:t>
      </w:r>
      <w:r w:rsidRPr="00BC3164">
        <w:rPr>
          <w:rFonts w:eastAsia="AdobeSongStd-Light" w:cs="Arial"/>
          <w:b w:val="0"/>
          <w:bCs w:val="0"/>
          <w:color w:val="auto"/>
          <w:szCs w:val="22"/>
          <w:highlight w:val="yellow"/>
        </w:rPr>
        <w:t>. Tiêu chí đánh giá sự an toàn của công trình: Giá trị tới hạn của các chỉ số liên quan đến tình trạng kỹ thuật công trình (số lượng và chất lượng) và điều kiện khai thác phù hợp so với mức độ báo động, nguy hiểm.</w:t>
      </w:r>
    </w:p>
    <w:p w14:paraId="54ED2E87" w14:textId="77777777" w:rsidR="00781A87" w:rsidRDefault="00563B14" w:rsidP="00D67223">
      <w:pPr>
        <w:pStyle w:val="Muc2"/>
        <w:spacing w:line="276" w:lineRule="auto"/>
        <w:outlineLvl w:val="9"/>
        <w:rPr>
          <w:rFonts w:eastAsia="AdobeSongStd-Light" w:cs="Arial"/>
          <w:b w:val="0"/>
          <w:bCs w:val="0"/>
          <w:color w:val="auto"/>
          <w:szCs w:val="22"/>
          <w:highlight w:val="yellow"/>
        </w:rPr>
      </w:pPr>
      <w:r>
        <w:rPr>
          <w:rFonts w:eastAsia="AdobeSongStd-Light" w:cs="Arial"/>
          <w:b w:val="0"/>
          <w:bCs w:val="0"/>
          <w:color w:val="auto"/>
          <w:szCs w:val="22"/>
          <w:highlight w:val="yellow"/>
        </w:rPr>
        <w:t>3.1.</w:t>
      </w:r>
      <w:r w:rsidR="00781A87">
        <w:rPr>
          <w:rFonts w:eastAsia="AdobeSongStd-Light" w:cs="Arial"/>
          <w:b w:val="0"/>
          <w:bCs w:val="0"/>
          <w:color w:val="auto"/>
          <w:szCs w:val="22"/>
          <w:highlight w:val="yellow"/>
        </w:rPr>
        <w:t>7</w:t>
      </w:r>
      <w:r>
        <w:rPr>
          <w:rFonts w:eastAsia="AdobeSongStd-Light" w:cs="Arial"/>
          <w:b w:val="0"/>
          <w:bCs w:val="0"/>
          <w:color w:val="auto"/>
          <w:szCs w:val="22"/>
          <w:highlight w:val="yellow"/>
        </w:rPr>
        <w:t xml:space="preserve"> </w:t>
      </w:r>
      <w:r w:rsidRPr="00563B14">
        <w:rPr>
          <w:rFonts w:eastAsia="AdobeSongStd-Light" w:cs="Arial"/>
          <w:b w:val="0"/>
          <w:bCs w:val="0"/>
          <w:color w:val="auto"/>
          <w:szCs w:val="22"/>
          <w:highlight w:val="yellow"/>
        </w:rPr>
        <w:t>Người quản lý, sử dụng công trình là chủ sở hữu trong trường hợp chủ sở hữu trực tiếp quản lý, sử dụng công trình hoặc là người được chủ sở hữu công trình ủy quyền quản lý, sử dụng công trình trong trường hợp chủ sở hữu không trực tiếp quản lý, sử dụng công trình hoặc là người quản lý, sử dụng công trình theo quy định của pháp luật có liên quan.</w:t>
      </w:r>
    </w:p>
    <w:p w14:paraId="40CCDC89" w14:textId="3DED5546" w:rsidR="00781A87" w:rsidRDefault="00781A87" w:rsidP="00D67223">
      <w:pPr>
        <w:pStyle w:val="Muc2"/>
        <w:spacing w:line="276" w:lineRule="auto"/>
        <w:outlineLvl w:val="9"/>
        <w:rPr>
          <w:rFonts w:eastAsia="AdobeSongStd-Light" w:cs="Arial"/>
          <w:b w:val="0"/>
          <w:bCs w:val="0"/>
          <w:color w:val="auto"/>
          <w:szCs w:val="22"/>
          <w:highlight w:val="yellow"/>
        </w:rPr>
      </w:pPr>
      <w:r w:rsidRPr="00781A87">
        <w:rPr>
          <w:rFonts w:eastAsia="AdobeSongStd-Light" w:cs="Arial"/>
          <w:b w:val="0"/>
          <w:bCs w:val="0"/>
          <w:color w:val="auto"/>
          <w:szCs w:val="22"/>
          <w:highlight w:val="yellow"/>
        </w:rPr>
        <w:t>3.1.8 Tổ chức đánh giá, người đánh giá (sau đây gọi chung là người đánh giá) phải đáp ứng các điều kiện năng lực theo quy định của pháp luật về xây dựng trong lĩnh vực kiểm định xây dựng và các pháp luật khác có liên quan.</w:t>
      </w:r>
    </w:p>
    <w:p w14:paraId="15CF375A" w14:textId="399D94BC" w:rsidR="006256D8" w:rsidRPr="006256D8" w:rsidRDefault="006256D8" w:rsidP="00D67223">
      <w:pPr>
        <w:pStyle w:val="Muc2"/>
        <w:spacing w:line="276" w:lineRule="auto"/>
        <w:outlineLvl w:val="9"/>
        <w:rPr>
          <w:rFonts w:eastAsia="AdobeSongStd-Light" w:cs="Arial"/>
          <w:b w:val="0"/>
          <w:bCs w:val="0"/>
          <w:color w:val="auto"/>
          <w:szCs w:val="22"/>
          <w:highlight w:val="yellow"/>
        </w:rPr>
      </w:pPr>
      <w:commentRangeStart w:id="31"/>
      <w:r>
        <w:rPr>
          <w:rFonts w:eastAsia="AdobeSongStd-Light" w:cs="Arial"/>
          <w:b w:val="0"/>
          <w:bCs w:val="0"/>
          <w:color w:val="auto"/>
          <w:szCs w:val="22"/>
          <w:highlight w:val="yellow"/>
        </w:rPr>
        <w:t xml:space="preserve">3.1.9 </w:t>
      </w:r>
      <w:r w:rsidRPr="006256D8">
        <w:rPr>
          <w:rFonts w:eastAsia="AdobeSongStd-Light" w:cs="Arial"/>
          <w:b w:val="0"/>
          <w:bCs w:val="0"/>
          <w:color w:val="auto"/>
          <w:szCs w:val="22"/>
          <w:highlight w:val="yellow"/>
        </w:rPr>
        <w:t>Trạng thái giới hạn là trạng thái mà trong đó kết cấu, nền</w:t>
      </w:r>
      <w:r w:rsidR="000E2EF3">
        <w:rPr>
          <w:rFonts w:eastAsia="AdobeSongStd-Light" w:cs="Arial"/>
          <w:b w:val="0"/>
          <w:bCs w:val="0"/>
          <w:color w:val="auto"/>
          <w:szCs w:val="22"/>
          <w:highlight w:val="yellow"/>
        </w:rPr>
        <w:t xml:space="preserve"> </w:t>
      </w:r>
      <w:r w:rsidRPr="006256D8">
        <w:rPr>
          <w:rFonts w:eastAsia="AdobeSongStd-Light" w:cs="Arial"/>
          <w:b w:val="0"/>
          <w:bCs w:val="0"/>
          <w:color w:val="auto"/>
          <w:szCs w:val="22"/>
          <w:highlight w:val="yellow"/>
        </w:rPr>
        <w:t>hoặc công trình thỏa mãn các yêu cầu cần thiết khi khai thác sử dụng hoặc khi thi công.</w:t>
      </w:r>
      <w:r>
        <w:rPr>
          <w:rFonts w:eastAsia="AdobeSongStd-Light" w:cs="Arial"/>
          <w:b w:val="0"/>
          <w:bCs w:val="0"/>
          <w:color w:val="auto"/>
          <w:szCs w:val="22"/>
          <w:highlight w:val="yellow"/>
        </w:rPr>
        <w:t xml:space="preserve"> </w:t>
      </w:r>
      <w:commentRangeEnd w:id="31"/>
      <w:r>
        <w:rPr>
          <w:rStyle w:val="CommentReference"/>
          <w:rFonts w:eastAsiaTheme="minorEastAsia" w:cs="Times New Roman"/>
          <w:b w:val="0"/>
          <w:bCs w:val="0"/>
          <w:color w:val="auto"/>
          <w:lang w:val="en-US"/>
        </w:rPr>
        <w:commentReference w:id="31"/>
      </w:r>
    </w:p>
    <w:p w14:paraId="08C183E3" w14:textId="113BF403" w:rsidR="00D50E2E" w:rsidRPr="00D61EBB" w:rsidRDefault="00B55E43" w:rsidP="00B37DFF">
      <w:pPr>
        <w:pStyle w:val="Heading1"/>
      </w:pPr>
      <w:bookmarkStart w:id="32" w:name="_Toc415908112"/>
      <w:bookmarkStart w:id="33" w:name="_Toc186207381"/>
      <w:r w:rsidRPr="00D61EBB">
        <w:t>4</w:t>
      </w:r>
      <w:r w:rsidR="00D50E2E" w:rsidRPr="00D61EBB">
        <w:t>. Nguyên tắc chung</w:t>
      </w:r>
      <w:bookmarkEnd w:id="32"/>
      <w:bookmarkEnd w:id="33"/>
      <w:r w:rsidR="00B572A4" w:rsidRPr="00D61EBB">
        <w:t xml:space="preserve"> </w:t>
      </w:r>
    </w:p>
    <w:p w14:paraId="1FB469F0" w14:textId="27598164" w:rsidR="008249B6" w:rsidRPr="00502D8D" w:rsidRDefault="00282236" w:rsidP="00282236">
      <w:pPr>
        <w:pStyle w:val="Muc2"/>
        <w:tabs>
          <w:tab w:val="clear" w:pos="284"/>
          <w:tab w:val="left" w:pos="0"/>
        </w:tabs>
        <w:rPr>
          <w:rFonts w:cs="Arial"/>
          <w:szCs w:val="22"/>
        </w:rPr>
      </w:pPr>
      <w:bookmarkStart w:id="34" w:name="_Toc186207382"/>
      <w:r w:rsidRPr="00502D8D">
        <w:rPr>
          <w:rFonts w:cs="Arial"/>
          <w:szCs w:val="22"/>
        </w:rPr>
        <w:t>4.1. Mục tiêu</w:t>
      </w:r>
      <w:bookmarkEnd w:id="34"/>
    </w:p>
    <w:p w14:paraId="2C5AFED3" w14:textId="1B1A6531" w:rsidR="00EE3389" w:rsidRPr="006B700D" w:rsidRDefault="00EE3389" w:rsidP="003E13EB">
      <w:pPr>
        <w:pStyle w:val="Muc2"/>
        <w:outlineLvl w:val="9"/>
        <w:rPr>
          <w:rFonts w:eastAsia="AdobeSongStd-Light" w:cs="Arial"/>
          <w:b w:val="0"/>
          <w:bCs w:val="0"/>
          <w:color w:val="FF0000"/>
          <w:szCs w:val="22"/>
        </w:rPr>
      </w:pPr>
      <w:r w:rsidRPr="006B700D">
        <w:rPr>
          <w:rFonts w:eastAsia="AdobeSongStd-Light" w:cs="Arial"/>
          <w:b w:val="0"/>
          <w:bCs w:val="0"/>
          <w:color w:val="FF0000"/>
          <w:szCs w:val="22"/>
        </w:rPr>
        <w:t>1.4.1 Kiểm soát chất lượng công trình trong quá trình khai thác, sử dụng; đảm bảo công trình được vận hành, khai thác phù hợp với các yêu cầu kỹ thuật của thiết kế, quy chuẩn, tiêu chuẩn áp dụng; đồng thời giúp đảm bảo thời hạn sử dụng theo thiết kế của công trình.</w:t>
      </w:r>
    </w:p>
    <w:p w14:paraId="37192455" w14:textId="77777777" w:rsidR="006B700D" w:rsidRPr="006B700D" w:rsidRDefault="006B700D" w:rsidP="006B700D">
      <w:pPr>
        <w:pStyle w:val="Muc2"/>
        <w:outlineLvl w:val="9"/>
        <w:rPr>
          <w:rFonts w:eastAsia="AdobeSongStd-Light" w:cs="Arial"/>
          <w:b w:val="0"/>
          <w:bCs w:val="0"/>
          <w:color w:val="FF0000"/>
          <w:szCs w:val="22"/>
        </w:rPr>
      </w:pPr>
      <w:r w:rsidRPr="006B700D">
        <w:rPr>
          <w:rFonts w:eastAsia="AdobeSongStd-Light" w:cs="Arial"/>
          <w:b w:val="0"/>
          <w:bCs w:val="0"/>
          <w:color w:val="FF0000"/>
          <w:szCs w:val="22"/>
        </w:rPr>
        <w:t xml:space="preserve">1.4.2 Giúp chủ sở hữu hoặc người quản lý, sử dụng công trình kịp thời phát hiện các yếu tố có nguy cơ gây mất an toàn ảnh hưởng đến sinh mạng, sức khỏe con người có hoạt động bên trong và xung quanh công trình; từ đó, có các biện pháp xử lý phù hợp để ngăn ngừa hoặc giảm thiểu sự tác động của các yếu tố này trong quá trình khai thác, sử dụng công trình. </w:t>
      </w:r>
    </w:p>
    <w:p w14:paraId="5A93B3B5" w14:textId="7742FB4A" w:rsidR="006B700D" w:rsidRDefault="006B700D" w:rsidP="006B700D">
      <w:pPr>
        <w:pStyle w:val="Muc2"/>
        <w:outlineLvl w:val="9"/>
        <w:rPr>
          <w:rFonts w:eastAsia="AdobeSongStd-Light" w:cs="Arial"/>
          <w:b w:val="0"/>
          <w:bCs w:val="0"/>
          <w:color w:val="FF0000"/>
          <w:szCs w:val="22"/>
        </w:rPr>
      </w:pPr>
      <w:r w:rsidRPr="006B700D">
        <w:rPr>
          <w:rFonts w:eastAsia="AdobeSongStd-Light" w:cs="Arial"/>
          <w:b w:val="0"/>
          <w:bCs w:val="0"/>
          <w:color w:val="FF0000"/>
          <w:szCs w:val="22"/>
        </w:rPr>
        <w:t xml:space="preserve">1.4.3 Phục vụ việc lập, lưu trữ, quản lý hồ sơ để báo cáo cơ quan có thẩm quyền xem xét và thông báo ý kiến về kết quả đánh giá an toàn công trình theo quy định. </w:t>
      </w:r>
    </w:p>
    <w:p w14:paraId="17163735" w14:textId="2F87E456" w:rsidR="00282236" w:rsidRPr="00502D8D" w:rsidRDefault="00282236" w:rsidP="00282236">
      <w:pPr>
        <w:pStyle w:val="Muc2"/>
        <w:tabs>
          <w:tab w:val="clear" w:pos="284"/>
          <w:tab w:val="left" w:pos="0"/>
        </w:tabs>
        <w:rPr>
          <w:rFonts w:cs="Arial"/>
          <w:szCs w:val="22"/>
        </w:rPr>
      </w:pPr>
      <w:bookmarkStart w:id="35" w:name="_Toc186207383"/>
      <w:r w:rsidRPr="00502D8D">
        <w:rPr>
          <w:rFonts w:cs="Arial"/>
          <w:szCs w:val="22"/>
        </w:rPr>
        <w:t>4.2. Trình tự đánh giá</w:t>
      </w:r>
      <w:bookmarkEnd w:id="35"/>
    </w:p>
    <w:p w14:paraId="64E2AF67" w14:textId="073433C8" w:rsidR="00282236" w:rsidRPr="00502D8D" w:rsidRDefault="00282236" w:rsidP="003E13EB">
      <w:pPr>
        <w:pStyle w:val="Muc2"/>
        <w:outlineLvl w:val="9"/>
        <w:rPr>
          <w:rFonts w:eastAsia="AdobeSongStd-Light" w:cs="Arial"/>
          <w:b w:val="0"/>
          <w:bCs w:val="0"/>
          <w:color w:val="auto"/>
          <w:szCs w:val="22"/>
        </w:rPr>
      </w:pPr>
      <w:r w:rsidRPr="00502D8D">
        <w:rPr>
          <w:rFonts w:eastAsia="AdobeSongStd-Light" w:cs="Arial"/>
          <w:b w:val="0"/>
          <w:bCs w:val="0"/>
          <w:color w:val="auto"/>
          <w:szCs w:val="22"/>
        </w:rPr>
        <w:lastRenderedPageBreak/>
        <w:t xml:space="preserve">Trình tự phụ thuộc vào mục tiêu đánh giá (xem </w:t>
      </w:r>
      <w:r w:rsidR="007F6771">
        <w:rPr>
          <w:rFonts w:eastAsia="AdobeSongStd-Light" w:cs="Arial"/>
          <w:b w:val="0"/>
          <w:bCs w:val="0"/>
          <w:color w:val="auto"/>
          <w:szCs w:val="22"/>
        </w:rPr>
        <w:t xml:space="preserve">mục </w:t>
      </w:r>
      <w:r w:rsidRPr="00502D8D">
        <w:rPr>
          <w:rFonts w:eastAsia="AdobeSongStd-Light" w:cs="Arial"/>
          <w:b w:val="0"/>
          <w:bCs w:val="0"/>
          <w:color w:val="auto"/>
          <w:szCs w:val="22"/>
        </w:rPr>
        <w:t xml:space="preserve">4.1) và các hoàn cảnh cụ thể (sự sẵn có của tài liệu thiết kế, quan sát các hư hỏng, sự sử dụng công trình). Yêu cầu </w:t>
      </w:r>
      <w:r w:rsidR="00CE2406">
        <w:rPr>
          <w:rFonts w:eastAsia="AdobeSongStd-Light" w:cs="Arial"/>
          <w:b w:val="0"/>
          <w:bCs w:val="0"/>
          <w:color w:val="auto"/>
          <w:szCs w:val="22"/>
        </w:rPr>
        <w:t>khảo sát</w:t>
      </w:r>
      <w:r w:rsidRPr="00502D8D">
        <w:rPr>
          <w:rFonts w:eastAsia="AdobeSongStd-Light" w:cs="Arial"/>
          <w:b w:val="0"/>
          <w:bCs w:val="0"/>
          <w:color w:val="auto"/>
          <w:szCs w:val="22"/>
        </w:rPr>
        <w:t xml:space="preserve"> </w:t>
      </w:r>
      <w:r w:rsidR="00CE2406">
        <w:rPr>
          <w:rFonts w:eastAsia="AdobeSongStd-Light" w:cs="Arial"/>
          <w:b w:val="0"/>
          <w:bCs w:val="0"/>
          <w:color w:val="auto"/>
          <w:szCs w:val="22"/>
        </w:rPr>
        <w:t>thực tế</w:t>
      </w:r>
      <w:r w:rsidRPr="00502D8D">
        <w:rPr>
          <w:rFonts w:eastAsia="AdobeSongStd-Light" w:cs="Arial"/>
          <w:b w:val="0"/>
          <w:bCs w:val="0"/>
          <w:color w:val="auto"/>
          <w:szCs w:val="22"/>
        </w:rPr>
        <w:t xml:space="preserve"> công trình trước khi xác định trình tự này.</w:t>
      </w:r>
    </w:p>
    <w:p w14:paraId="676FFA4D" w14:textId="30C4B3EC"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Đánh giá được thực hiện có xét đến các điều kiện thực tế của công trình (xem sơ đồ trong Phụ lục B</w:t>
      </w:r>
      <w:r w:rsidR="002B3ACE">
        <w:rPr>
          <w:rFonts w:eastAsia="AdobeSongStd-Light" w:cs="Arial"/>
          <w:b w:val="0"/>
          <w:bCs w:val="0"/>
          <w:color w:val="auto"/>
          <w:szCs w:val="22"/>
        </w:rPr>
        <w:t xml:space="preserve">), thông thường </w:t>
      </w:r>
      <w:r w:rsidRPr="00502D8D">
        <w:rPr>
          <w:rFonts w:eastAsia="AdobeSongStd-Light" w:cs="Arial"/>
          <w:b w:val="0"/>
          <w:bCs w:val="0"/>
          <w:color w:val="auto"/>
          <w:szCs w:val="22"/>
        </w:rPr>
        <w:t>bao gồm các bước a) đến f) :</w:t>
      </w:r>
    </w:p>
    <w:p w14:paraId="4DE24DCA" w14:textId="77777777"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w:t>
      </w:r>
      <w:r w:rsidRPr="00502D8D">
        <w:rPr>
          <w:rFonts w:eastAsia="AdobeSongStd-Light" w:cs="Arial"/>
          <w:b w:val="0"/>
          <w:bCs w:val="0"/>
          <w:color w:val="auto"/>
          <w:szCs w:val="22"/>
        </w:rPr>
        <w:tab/>
        <w:t>Các yêu cầu kỹ thuật của mục tiêu đánh giá</w:t>
      </w:r>
    </w:p>
    <w:p w14:paraId="7DCF14D9" w14:textId="77777777"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b)</w:t>
      </w:r>
      <w:r w:rsidRPr="00502D8D">
        <w:rPr>
          <w:rFonts w:eastAsia="AdobeSongStd-Light" w:cs="Arial"/>
          <w:b w:val="0"/>
          <w:bCs w:val="0"/>
          <w:color w:val="auto"/>
          <w:szCs w:val="22"/>
        </w:rPr>
        <w:tab/>
        <w:t xml:space="preserve">Các kịch bản </w:t>
      </w:r>
    </w:p>
    <w:p w14:paraId="0C5FBA34" w14:textId="77777777"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c)</w:t>
      </w:r>
      <w:r w:rsidRPr="00502D8D">
        <w:rPr>
          <w:rFonts w:eastAsia="AdobeSongStd-Light" w:cs="Arial"/>
          <w:b w:val="0"/>
          <w:bCs w:val="0"/>
          <w:color w:val="auto"/>
          <w:szCs w:val="22"/>
        </w:rPr>
        <w:tab/>
        <w:t>Đánh giá sơ bộ</w:t>
      </w:r>
    </w:p>
    <w:p w14:paraId="4F77099F" w14:textId="7F86AC91"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1.</w:t>
      </w:r>
      <w:r w:rsidRPr="00502D8D">
        <w:rPr>
          <w:rFonts w:eastAsia="AdobeSongStd-Light" w:cs="Arial"/>
          <w:b w:val="0"/>
          <w:bCs w:val="0"/>
          <w:color w:val="auto"/>
          <w:szCs w:val="22"/>
        </w:rPr>
        <w:tab/>
        <w:t>Nghiên cứu các tài liệu và bằng chứng khác</w:t>
      </w:r>
    </w:p>
    <w:p w14:paraId="24B90376" w14:textId="6C973DD8"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2.</w:t>
      </w:r>
      <w:r w:rsidRPr="00502D8D">
        <w:rPr>
          <w:rFonts w:eastAsia="AdobeSongStd-Light" w:cs="Arial"/>
          <w:b w:val="0"/>
          <w:bCs w:val="0"/>
          <w:color w:val="auto"/>
          <w:szCs w:val="22"/>
        </w:rPr>
        <w:tab/>
        <w:t>Thanh tra sơ bộ</w:t>
      </w:r>
    </w:p>
    <w:p w14:paraId="68C69284" w14:textId="012C7B63"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3.</w:t>
      </w:r>
      <w:r w:rsidRPr="00502D8D">
        <w:rPr>
          <w:rFonts w:eastAsia="AdobeSongStd-Light" w:cs="Arial"/>
          <w:b w:val="0"/>
          <w:bCs w:val="0"/>
          <w:color w:val="auto"/>
          <w:szCs w:val="22"/>
        </w:rPr>
        <w:tab/>
        <w:t>Kiểm tra sơ bộ</w:t>
      </w:r>
    </w:p>
    <w:p w14:paraId="24EFCB30" w14:textId="22863871"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4.</w:t>
      </w:r>
      <w:r w:rsidRPr="00502D8D">
        <w:rPr>
          <w:rFonts w:eastAsia="AdobeSongStd-Light" w:cs="Arial"/>
          <w:b w:val="0"/>
          <w:bCs w:val="0"/>
          <w:color w:val="auto"/>
          <w:szCs w:val="22"/>
        </w:rPr>
        <w:tab/>
        <w:t>Quyết định các công việc làm ngay</w:t>
      </w:r>
    </w:p>
    <w:p w14:paraId="1E52C63C" w14:textId="123018BA"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5.</w:t>
      </w:r>
      <w:r w:rsidRPr="00502D8D">
        <w:rPr>
          <w:rFonts w:eastAsia="AdobeSongStd-Light" w:cs="Arial"/>
          <w:b w:val="0"/>
          <w:bCs w:val="0"/>
          <w:color w:val="auto"/>
          <w:szCs w:val="22"/>
        </w:rPr>
        <w:tab/>
        <w:t>Kiến nghị đánh giá chi tiết</w:t>
      </w:r>
    </w:p>
    <w:p w14:paraId="688B9E72" w14:textId="77777777"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d)</w:t>
      </w:r>
      <w:r w:rsidRPr="00502D8D">
        <w:rPr>
          <w:rFonts w:eastAsia="AdobeSongStd-Light" w:cs="Arial"/>
          <w:b w:val="0"/>
          <w:bCs w:val="0"/>
          <w:color w:val="auto"/>
          <w:szCs w:val="22"/>
        </w:rPr>
        <w:tab/>
        <w:t xml:space="preserve"> Đánh giá chi tiết</w:t>
      </w:r>
    </w:p>
    <w:p w14:paraId="4F4A7386" w14:textId="5A315619"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1.</w:t>
      </w:r>
      <w:r w:rsidRPr="00502D8D">
        <w:rPr>
          <w:rFonts w:eastAsia="AdobeSongStd-Light" w:cs="Arial"/>
          <w:b w:val="0"/>
          <w:bCs w:val="0"/>
          <w:color w:val="auto"/>
          <w:szCs w:val="22"/>
        </w:rPr>
        <w:tab/>
        <w:t>Tìm hiểu và xem xét các tài liệu chi tiết</w:t>
      </w:r>
    </w:p>
    <w:p w14:paraId="763EBC09" w14:textId="31C0D9F5"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2.</w:t>
      </w:r>
      <w:r w:rsidRPr="00502D8D">
        <w:rPr>
          <w:rFonts w:eastAsia="AdobeSongStd-Light" w:cs="Arial"/>
          <w:b w:val="0"/>
          <w:bCs w:val="0"/>
          <w:color w:val="auto"/>
          <w:szCs w:val="22"/>
        </w:rPr>
        <w:tab/>
        <w:t>Thanh tra chi tiết và thử nghiệm vật liệu</w:t>
      </w:r>
    </w:p>
    <w:p w14:paraId="5FC095BC" w14:textId="4E765821"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3.</w:t>
      </w:r>
      <w:r w:rsidRPr="00502D8D">
        <w:rPr>
          <w:rFonts w:eastAsia="AdobeSongStd-Light" w:cs="Arial"/>
          <w:b w:val="0"/>
          <w:bCs w:val="0"/>
          <w:color w:val="auto"/>
          <w:szCs w:val="22"/>
        </w:rPr>
        <w:tab/>
        <w:t>Xác định các công việc</w:t>
      </w:r>
    </w:p>
    <w:p w14:paraId="7A3D3FDC" w14:textId="2D1FD8CF"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4.</w:t>
      </w:r>
      <w:r w:rsidRPr="00502D8D">
        <w:rPr>
          <w:rFonts w:eastAsia="AdobeSongStd-Light" w:cs="Arial"/>
          <w:b w:val="0"/>
          <w:bCs w:val="0"/>
          <w:color w:val="auto"/>
          <w:szCs w:val="22"/>
        </w:rPr>
        <w:tab/>
        <w:t>Xác định các đặc trưng của công trình</w:t>
      </w:r>
    </w:p>
    <w:p w14:paraId="1AC7D0B6" w14:textId="39CD497A"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5.</w:t>
      </w:r>
      <w:r w:rsidRPr="00502D8D">
        <w:rPr>
          <w:rFonts w:eastAsia="AdobeSongStd-Light" w:cs="Arial"/>
          <w:b w:val="0"/>
          <w:bCs w:val="0"/>
          <w:color w:val="auto"/>
          <w:szCs w:val="22"/>
        </w:rPr>
        <w:tab/>
        <w:t>Phân tích kết cấu</w:t>
      </w:r>
    </w:p>
    <w:p w14:paraId="7E9E9E45" w14:textId="1388A3B7"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6.</w:t>
      </w:r>
      <w:r w:rsidRPr="00502D8D">
        <w:rPr>
          <w:rFonts w:eastAsia="AdobeSongStd-Light" w:cs="Arial"/>
          <w:b w:val="0"/>
          <w:bCs w:val="0"/>
          <w:color w:val="auto"/>
          <w:szCs w:val="22"/>
        </w:rPr>
        <w:tab/>
        <w:t>Xác minh</w:t>
      </w:r>
    </w:p>
    <w:p w14:paraId="262ABA33" w14:textId="77777777"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e)</w:t>
      </w:r>
      <w:r w:rsidRPr="00502D8D">
        <w:rPr>
          <w:rFonts w:eastAsia="AdobeSongStd-Light" w:cs="Arial"/>
          <w:b w:val="0"/>
          <w:bCs w:val="0"/>
          <w:color w:val="auto"/>
          <w:szCs w:val="22"/>
        </w:rPr>
        <w:tab/>
        <w:t>Các kết quả đánh giá</w:t>
      </w:r>
    </w:p>
    <w:p w14:paraId="5035F731" w14:textId="7BFD6783"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1.</w:t>
      </w:r>
      <w:r w:rsidRPr="00502D8D">
        <w:rPr>
          <w:rFonts w:eastAsia="AdobeSongStd-Light" w:cs="Arial"/>
          <w:b w:val="0"/>
          <w:bCs w:val="0"/>
          <w:color w:val="auto"/>
          <w:szCs w:val="22"/>
        </w:rPr>
        <w:tab/>
        <w:t>Báo cáo</w:t>
      </w:r>
    </w:p>
    <w:p w14:paraId="4158E346" w14:textId="43790A18"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2.</w:t>
      </w:r>
      <w:r w:rsidRPr="00502D8D">
        <w:rPr>
          <w:rFonts w:eastAsia="AdobeSongStd-Light" w:cs="Arial"/>
          <w:b w:val="0"/>
          <w:bCs w:val="0"/>
          <w:color w:val="auto"/>
          <w:szCs w:val="22"/>
        </w:rPr>
        <w:tab/>
        <w:t>Thiết kế ý tưởng các can thiệp về xây dựng.</w:t>
      </w:r>
    </w:p>
    <w:p w14:paraId="0A13D16B" w14:textId="15851E27"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ab/>
        <w:t>3.</w:t>
      </w:r>
      <w:r w:rsidRPr="00502D8D">
        <w:rPr>
          <w:rFonts w:eastAsia="AdobeSongStd-Light" w:cs="Arial"/>
          <w:b w:val="0"/>
          <w:bCs w:val="0"/>
          <w:color w:val="auto"/>
          <w:szCs w:val="22"/>
        </w:rPr>
        <w:tab/>
        <w:t>Kiểm soát rủi ro</w:t>
      </w:r>
    </w:p>
    <w:p w14:paraId="3555B94F" w14:textId="7E203F28"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f)</w:t>
      </w:r>
      <w:r w:rsidRPr="00502D8D">
        <w:rPr>
          <w:rFonts w:eastAsia="AdobeSongStd-Light" w:cs="Arial"/>
          <w:b w:val="0"/>
          <w:bCs w:val="0"/>
          <w:color w:val="auto"/>
          <w:szCs w:val="22"/>
        </w:rPr>
        <w:tab/>
        <w:t>Lặp l</w:t>
      </w:r>
      <w:r w:rsidR="008C0E5E">
        <w:rPr>
          <w:rFonts w:eastAsia="AdobeSongStd-Light" w:cs="Arial"/>
          <w:b w:val="0"/>
          <w:bCs w:val="0"/>
          <w:color w:val="auto"/>
          <w:szCs w:val="22"/>
        </w:rPr>
        <w:t>ại</w:t>
      </w:r>
      <w:r w:rsidRPr="00502D8D">
        <w:rPr>
          <w:rFonts w:eastAsia="AdobeSongStd-Light" w:cs="Arial"/>
          <w:b w:val="0"/>
          <w:bCs w:val="0"/>
          <w:color w:val="auto"/>
          <w:szCs w:val="22"/>
        </w:rPr>
        <w:t xml:space="preserve"> trình tự này nếu cần thiết.</w:t>
      </w:r>
    </w:p>
    <w:p w14:paraId="34B2D175" w14:textId="77777777" w:rsidR="00282236" w:rsidRPr="00502D8D" w:rsidRDefault="00282236"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Trình tự nêu trên có thể áp dụng cho cả hai loại đánh giá cho một công trình cụ thể hay một nhóm các công trình.</w:t>
      </w:r>
    </w:p>
    <w:p w14:paraId="78111535" w14:textId="77777777" w:rsidR="006A1287" w:rsidRPr="00502D8D" w:rsidRDefault="006A1287" w:rsidP="006A1287">
      <w:pPr>
        <w:pStyle w:val="Muc2"/>
        <w:tabs>
          <w:tab w:val="clear" w:pos="284"/>
          <w:tab w:val="left" w:pos="0"/>
        </w:tabs>
        <w:rPr>
          <w:rFonts w:cs="Arial"/>
          <w:b w:val="0"/>
          <w:bCs w:val="0"/>
          <w:szCs w:val="22"/>
          <w:lang w:val="vi-VN"/>
        </w:rPr>
      </w:pPr>
      <w:bookmarkStart w:id="36" w:name="_Toc186207384"/>
      <w:r w:rsidRPr="00502D8D">
        <w:rPr>
          <w:rFonts w:cs="Arial"/>
          <w:szCs w:val="22"/>
        </w:rPr>
        <w:t>4.3 Yêu cầu kỹ thuật của các mục tiêu đánh giá</w:t>
      </w:r>
      <w:bookmarkEnd w:id="36"/>
    </w:p>
    <w:p w14:paraId="42678FAF" w14:textId="1CDC3892" w:rsidR="006A1287" w:rsidRPr="00502D8D" w:rsidRDefault="00CE2406" w:rsidP="003E13EB">
      <w:pPr>
        <w:pStyle w:val="Muc2"/>
        <w:outlineLvl w:val="9"/>
        <w:rPr>
          <w:rFonts w:eastAsia="AdobeSongStd-Light" w:cs="Arial"/>
          <w:b w:val="0"/>
          <w:bCs w:val="0"/>
          <w:color w:val="auto"/>
          <w:szCs w:val="22"/>
        </w:rPr>
      </w:pPr>
      <w:r>
        <w:rPr>
          <w:rFonts w:eastAsia="AdobeSongStd-Light" w:cs="Arial"/>
          <w:b w:val="0"/>
          <w:bCs w:val="0"/>
          <w:color w:val="auto"/>
          <w:szCs w:val="22"/>
        </w:rPr>
        <w:t>M</w:t>
      </w:r>
      <w:r w:rsidR="006A1287" w:rsidRPr="00502D8D">
        <w:rPr>
          <w:rFonts w:eastAsia="AdobeSongStd-Light" w:cs="Arial"/>
          <w:b w:val="0"/>
          <w:bCs w:val="0"/>
          <w:color w:val="auto"/>
          <w:szCs w:val="22"/>
        </w:rPr>
        <w:t xml:space="preserve">ục tiêu đánh giá công trình cần quy định rõ theo ý nghĩa về tính năng tương lai trong </w:t>
      </w:r>
      <w:r w:rsidR="006A1287" w:rsidRPr="00CE2406">
        <w:rPr>
          <w:rFonts w:eastAsia="AdobeSongStd-Light" w:cs="Arial"/>
          <w:b w:val="0"/>
          <w:bCs w:val="0"/>
          <w:color w:val="auto"/>
          <w:szCs w:val="22"/>
          <w:highlight w:val="yellow"/>
        </w:rPr>
        <w:t>thỏa thuận giữa khách hàng</w:t>
      </w:r>
      <w:r w:rsidR="009C6F0D">
        <w:rPr>
          <w:rFonts w:eastAsia="AdobeSongStd-Light" w:cs="Arial"/>
          <w:b w:val="0"/>
          <w:bCs w:val="0"/>
          <w:color w:val="auto"/>
          <w:szCs w:val="22"/>
        </w:rPr>
        <w:t>,</w:t>
      </w:r>
      <w:r w:rsidR="006A1287" w:rsidRPr="00502D8D">
        <w:rPr>
          <w:rFonts w:eastAsia="AdobeSongStd-Light" w:cs="Arial"/>
          <w:b w:val="0"/>
          <w:bCs w:val="0"/>
          <w:color w:val="auto"/>
          <w:szCs w:val="22"/>
        </w:rPr>
        <w:t xml:space="preserve"> cơ quan quản lý có liên quan và kỹ sư đánh giá (xem 4.1). Tính năng yêu cầu trong tương lai cần quy định trong kế hoạch sử dụng và kế hoạch an toàn.</w:t>
      </w:r>
    </w:p>
    <w:p w14:paraId="1A00091D" w14:textId="77777777" w:rsidR="006A1287" w:rsidRPr="00502D8D" w:rsidRDefault="006A1287" w:rsidP="006A1287">
      <w:pPr>
        <w:pStyle w:val="Muc2"/>
        <w:tabs>
          <w:tab w:val="clear" w:pos="284"/>
          <w:tab w:val="left" w:pos="0"/>
        </w:tabs>
        <w:rPr>
          <w:rFonts w:cs="Arial"/>
          <w:szCs w:val="22"/>
        </w:rPr>
      </w:pPr>
      <w:bookmarkStart w:id="37" w:name="_Toc186207385"/>
      <w:r w:rsidRPr="00502D8D">
        <w:rPr>
          <w:rFonts w:cs="Arial"/>
          <w:szCs w:val="22"/>
        </w:rPr>
        <w:t>4.4 Các kịch bản</w:t>
      </w:r>
      <w:bookmarkEnd w:id="37"/>
      <w:r w:rsidRPr="00502D8D">
        <w:rPr>
          <w:rFonts w:cs="Arial"/>
          <w:szCs w:val="22"/>
        </w:rPr>
        <w:t xml:space="preserve"> </w:t>
      </w:r>
    </w:p>
    <w:p w14:paraId="0E6A5D87" w14:textId="39277FBE" w:rsidR="006A1287" w:rsidRPr="00502D8D" w:rsidRDefault="006A1287" w:rsidP="003E13EB">
      <w:pPr>
        <w:pStyle w:val="Muc2"/>
        <w:outlineLvl w:val="9"/>
        <w:rPr>
          <w:rFonts w:eastAsia="AdobeSongStd-Light" w:cs="Arial"/>
          <w:b w:val="0"/>
          <w:bCs w:val="0"/>
          <w:color w:val="auto"/>
          <w:szCs w:val="22"/>
        </w:rPr>
      </w:pPr>
      <w:r w:rsidRPr="00502D8D">
        <w:rPr>
          <w:rFonts w:eastAsia="AdobeSongStd-Light" w:cs="Arial"/>
          <w:b w:val="0"/>
          <w:bCs w:val="0"/>
          <w:color w:val="auto"/>
          <w:szCs w:val="22"/>
        </w:rPr>
        <w:t xml:space="preserve">Các kịch bản liên quan đến thay đổi các điều kiện kết cấu và tải trọng cần được quy định trong kế hoạch an toàn để xác định </w:t>
      </w:r>
      <w:r w:rsidRPr="008B366E">
        <w:rPr>
          <w:rFonts w:eastAsia="AdobeSongStd-Light" w:cs="Arial"/>
          <w:b w:val="0"/>
          <w:bCs w:val="0"/>
          <w:color w:val="auto"/>
          <w:szCs w:val="22"/>
          <w:highlight w:val="yellow"/>
        </w:rPr>
        <w:t>các trường hợp cực hạn khả dĩ của công trình</w:t>
      </w:r>
      <w:r w:rsidRPr="00502D8D">
        <w:rPr>
          <w:rFonts w:eastAsia="AdobeSongStd-Light" w:cs="Arial"/>
          <w:b w:val="0"/>
          <w:bCs w:val="0"/>
          <w:color w:val="auto"/>
          <w:szCs w:val="22"/>
        </w:rPr>
        <w:t>. Mỗi kịch bản được đặc trưng bởi trình tự hay tác động chủ đạo, và khi thích hợ</w:t>
      </w:r>
      <w:r w:rsidR="00CE2406">
        <w:rPr>
          <w:rFonts w:eastAsia="AdobeSongStd-Light" w:cs="Arial"/>
          <w:b w:val="0"/>
          <w:bCs w:val="0"/>
          <w:color w:val="auto"/>
          <w:szCs w:val="22"/>
        </w:rPr>
        <w:t xml:space="preserve">p, </w:t>
      </w:r>
      <w:r w:rsidRPr="00502D8D">
        <w:rPr>
          <w:rFonts w:eastAsia="AdobeSongStd-Light" w:cs="Arial"/>
          <w:b w:val="0"/>
          <w:bCs w:val="0"/>
          <w:color w:val="auto"/>
          <w:szCs w:val="22"/>
        </w:rPr>
        <w:t>bởi một hay nhiều hơn trình tự hay tác động cùng nhau. Xác định các kịch bản sẽ thể hiện cơ sở để đánh giá và thiết kế các can thiệp để đảm bảo an toàn kết cấu và khả năng khai thác.</w:t>
      </w:r>
    </w:p>
    <w:p w14:paraId="7DEF8F12" w14:textId="77777777" w:rsidR="006A1287" w:rsidRPr="00502D8D" w:rsidRDefault="006A1287" w:rsidP="006A1287">
      <w:pPr>
        <w:pStyle w:val="Muc2"/>
        <w:tabs>
          <w:tab w:val="clear" w:pos="284"/>
          <w:tab w:val="left" w:pos="0"/>
        </w:tabs>
        <w:rPr>
          <w:rFonts w:cs="Arial"/>
          <w:b w:val="0"/>
          <w:bCs w:val="0"/>
          <w:szCs w:val="22"/>
          <w:lang w:val="vi-VN"/>
        </w:rPr>
      </w:pPr>
      <w:bookmarkStart w:id="38" w:name="_Toc186207386"/>
      <w:r w:rsidRPr="00502D8D">
        <w:rPr>
          <w:rFonts w:cs="Arial"/>
          <w:szCs w:val="22"/>
        </w:rPr>
        <w:t>4.5 Đánh giá sơ bộ</w:t>
      </w:r>
      <w:bookmarkEnd w:id="38"/>
    </w:p>
    <w:p w14:paraId="6A5098DA" w14:textId="77777777" w:rsidR="006A1287" w:rsidRPr="00502D8D" w:rsidRDefault="006A1287" w:rsidP="006A1287">
      <w:pPr>
        <w:pStyle w:val="Muc2"/>
        <w:tabs>
          <w:tab w:val="clear" w:pos="284"/>
          <w:tab w:val="left" w:pos="0"/>
        </w:tabs>
        <w:rPr>
          <w:rFonts w:cs="Arial"/>
          <w:szCs w:val="22"/>
        </w:rPr>
      </w:pPr>
      <w:bookmarkStart w:id="39" w:name="_Toc186207387"/>
      <w:r w:rsidRPr="00502D8D">
        <w:rPr>
          <w:rFonts w:cs="Arial"/>
          <w:szCs w:val="22"/>
        </w:rPr>
        <w:lastRenderedPageBreak/>
        <w:t>4.5.1. Nghiên cứu các tài liệu và các bằng chứng khác</w:t>
      </w:r>
      <w:bookmarkEnd w:id="39"/>
    </w:p>
    <w:p w14:paraId="3104D204" w14:textId="37B452AA" w:rsidR="006A1287" w:rsidRPr="00502D8D" w:rsidRDefault="00C909E0" w:rsidP="003E13EB">
      <w:pPr>
        <w:pStyle w:val="Muc2"/>
        <w:outlineLvl w:val="9"/>
        <w:rPr>
          <w:rFonts w:eastAsia="AdobeSongStd-Light" w:cs="Arial"/>
          <w:b w:val="0"/>
          <w:bCs w:val="0"/>
          <w:color w:val="auto"/>
          <w:szCs w:val="22"/>
        </w:rPr>
      </w:pPr>
      <w:r w:rsidRPr="00502D8D">
        <w:rPr>
          <w:rFonts w:eastAsia="AdobeSongStd-Light" w:cs="Arial"/>
          <w:b w:val="0"/>
          <w:bCs w:val="0"/>
          <w:color w:val="auto"/>
          <w:szCs w:val="22"/>
        </w:rPr>
        <w:t>Các tài liệu thiết kế và kiểm tra bao gồm thông tin quan trọng để đánh giá toàn diện một công trình hiện có. Cần thẩm định tài liệu là đúng và trong nghĩa này là đã được cập nhật để bao gồm mọi thông tin về các can thiệp trước đây đối với công trình. Bằng chứng khác như diễn</w:t>
      </w:r>
      <w:r w:rsidR="00CE2406">
        <w:rPr>
          <w:rFonts w:eastAsia="AdobeSongStd-Light" w:cs="Arial"/>
          <w:b w:val="0"/>
          <w:bCs w:val="0"/>
          <w:color w:val="auto"/>
          <w:szCs w:val="22"/>
        </w:rPr>
        <w:t xml:space="preserve"> </w:t>
      </w:r>
      <w:r w:rsidR="006A1287" w:rsidRPr="00502D8D">
        <w:rPr>
          <w:rFonts w:eastAsia="AdobeSongStd-Light" w:cs="Arial"/>
          <w:b w:val="0"/>
          <w:bCs w:val="0"/>
          <w:color w:val="auto"/>
          <w:szCs w:val="22"/>
        </w:rPr>
        <w:t>biến của các tác động động đất và môi trường đáng kể, các tác động lớn, các thay đổi điều kiện đất</w:t>
      </w:r>
      <w:r w:rsidR="009C6F0D">
        <w:rPr>
          <w:rFonts w:eastAsia="AdobeSongStd-Light" w:cs="Arial"/>
          <w:b w:val="0"/>
          <w:bCs w:val="0"/>
          <w:color w:val="auto"/>
          <w:szCs w:val="22"/>
        </w:rPr>
        <w:t>,</w:t>
      </w:r>
      <w:r w:rsidR="006A1287" w:rsidRPr="00502D8D">
        <w:rPr>
          <w:rFonts w:eastAsia="AdobeSongStd-Light" w:cs="Arial"/>
          <w:b w:val="0"/>
          <w:bCs w:val="0"/>
          <w:color w:val="auto"/>
          <w:szCs w:val="22"/>
        </w:rPr>
        <w:t xml:space="preserve"> ăn mòn và sử dụ</w:t>
      </w:r>
      <w:r w:rsidR="00CE2406">
        <w:rPr>
          <w:rFonts w:eastAsia="AdobeSongStd-Light" w:cs="Arial"/>
          <w:b w:val="0"/>
          <w:bCs w:val="0"/>
          <w:color w:val="auto"/>
          <w:szCs w:val="22"/>
        </w:rPr>
        <w:t xml:space="preserve">ng công trình sai </w:t>
      </w:r>
      <w:r w:rsidR="006A1287" w:rsidRPr="00502D8D">
        <w:rPr>
          <w:rFonts w:eastAsia="AdobeSongStd-Light" w:cs="Arial"/>
          <w:b w:val="0"/>
          <w:bCs w:val="0"/>
          <w:color w:val="auto"/>
          <w:szCs w:val="22"/>
        </w:rPr>
        <w:t>mục đích cần được ghi lại và làm thành hồ sơ.</w:t>
      </w:r>
    </w:p>
    <w:p w14:paraId="20F9AFBB" w14:textId="77777777" w:rsidR="006A1287" w:rsidRPr="00502D8D" w:rsidRDefault="006A1287" w:rsidP="006A1287">
      <w:pPr>
        <w:pStyle w:val="Muc2"/>
        <w:tabs>
          <w:tab w:val="clear" w:pos="284"/>
          <w:tab w:val="left" w:pos="0"/>
        </w:tabs>
        <w:rPr>
          <w:rFonts w:cs="Arial"/>
          <w:szCs w:val="22"/>
        </w:rPr>
      </w:pPr>
      <w:bookmarkStart w:id="40" w:name="_Toc186207388"/>
      <w:r w:rsidRPr="00502D8D">
        <w:rPr>
          <w:rFonts w:cs="Arial"/>
          <w:szCs w:val="22"/>
        </w:rPr>
        <w:t>4.5.2 Kiểm tra sơ bộ</w:t>
      </w:r>
      <w:bookmarkEnd w:id="40"/>
    </w:p>
    <w:p w14:paraId="25D76F54" w14:textId="7DF619E1" w:rsidR="006A1287" w:rsidRPr="00502D8D" w:rsidRDefault="006A1287" w:rsidP="003E13EB">
      <w:pPr>
        <w:pStyle w:val="Muc2"/>
        <w:outlineLvl w:val="9"/>
        <w:rPr>
          <w:rFonts w:eastAsia="AdobeSongStd-Light" w:cs="Arial"/>
          <w:b w:val="0"/>
          <w:bCs w:val="0"/>
          <w:color w:val="auto"/>
          <w:szCs w:val="22"/>
        </w:rPr>
      </w:pPr>
      <w:r w:rsidRPr="00502D8D">
        <w:rPr>
          <w:rFonts w:eastAsia="AdobeSongStd-Light" w:cs="Arial"/>
          <w:b w:val="0"/>
          <w:bCs w:val="0"/>
          <w:color w:val="auto"/>
          <w:szCs w:val="22"/>
        </w:rPr>
        <w:t>Mục đích của kiểm tra sơ bộ là xác định hệ thống kết cấu và hư hỏng khả dĩ của công trình bằng quan sát trực quan bằng các công cụ đơn giản. Thông tin thu thập được liên quan đến các vấn đề như các đặc tính bề mặt, các biến dạng nhìn thấy được, các vết nứt</w:t>
      </w:r>
      <w:r w:rsidR="009C6F0D">
        <w:rPr>
          <w:rFonts w:eastAsia="AdobeSongStd-Light" w:cs="Arial"/>
          <w:b w:val="0"/>
          <w:bCs w:val="0"/>
          <w:color w:val="auto"/>
          <w:szCs w:val="22"/>
        </w:rPr>
        <w:t>,</w:t>
      </w:r>
      <w:r w:rsidRPr="00502D8D">
        <w:rPr>
          <w:rFonts w:eastAsia="AdobeSongStd-Light" w:cs="Arial"/>
          <w:b w:val="0"/>
          <w:bCs w:val="0"/>
          <w:color w:val="auto"/>
          <w:szCs w:val="22"/>
        </w:rPr>
        <w:t xml:space="preserve"> chỗ vỡ, ăn mòn...</w:t>
      </w:r>
      <w:r w:rsidR="009C6F0D">
        <w:rPr>
          <w:rFonts w:eastAsia="AdobeSongStd-Light" w:cs="Arial"/>
          <w:b w:val="0"/>
          <w:bCs w:val="0"/>
          <w:color w:val="auto"/>
          <w:szCs w:val="22"/>
        </w:rPr>
        <w:t xml:space="preserve"> </w:t>
      </w:r>
      <w:r w:rsidRPr="00502D8D">
        <w:rPr>
          <w:rFonts w:eastAsia="AdobeSongStd-Light" w:cs="Arial"/>
          <w:b w:val="0"/>
          <w:bCs w:val="0"/>
          <w:color w:val="auto"/>
          <w:szCs w:val="22"/>
        </w:rPr>
        <w:t>Các kết quả kiểm tra sơ bộ được trình bày theo nghĩa sắp xếp chất lượng điều kiện kết cấu (ví dụ như không, nhỏ, trung bình, nhiều, phá hủy hay không rõ) đối với hư hỏng khả dĩ.</w:t>
      </w:r>
      <w:r w:rsidR="008B366E">
        <w:rPr>
          <w:rFonts w:eastAsia="AdobeSongStd-Light" w:cs="Arial"/>
          <w:b w:val="0"/>
          <w:bCs w:val="0"/>
          <w:color w:val="auto"/>
          <w:szCs w:val="22"/>
        </w:rPr>
        <w:t xml:space="preserve"> </w:t>
      </w:r>
      <w:r w:rsidRPr="00502D8D">
        <w:rPr>
          <w:rFonts w:eastAsia="AdobeSongStd-Light" w:cs="Arial"/>
          <w:b w:val="0"/>
          <w:bCs w:val="0"/>
          <w:color w:val="auto"/>
          <w:szCs w:val="22"/>
        </w:rPr>
        <w:t xml:space="preserve"> </w:t>
      </w:r>
    </w:p>
    <w:p w14:paraId="54D6AD8D" w14:textId="77777777" w:rsidR="006A1287" w:rsidRPr="00502D8D" w:rsidRDefault="006A1287" w:rsidP="006A1287">
      <w:pPr>
        <w:pStyle w:val="Muc2"/>
        <w:tabs>
          <w:tab w:val="clear" w:pos="284"/>
          <w:tab w:val="left" w:pos="0"/>
        </w:tabs>
        <w:rPr>
          <w:rFonts w:cs="Arial"/>
          <w:szCs w:val="22"/>
        </w:rPr>
      </w:pPr>
      <w:bookmarkStart w:id="41" w:name="_Toc186207389"/>
      <w:r w:rsidRPr="00502D8D">
        <w:rPr>
          <w:rFonts w:cs="Arial"/>
          <w:szCs w:val="22"/>
        </w:rPr>
        <w:t>4.5.3 Kiểm tra lại sơ bộ</w:t>
      </w:r>
      <w:bookmarkEnd w:id="41"/>
    </w:p>
    <w:p w14:paraId="4ACCD15D" w14:textId="3BF336DD" w:rsidR="006A1287" w:rsidRPr="00502D8D" w:rsidRDefault="006A1287" w:rsidP="003E13EB">
      <w:pPr>
        <w:pStyle w:val="Muc2"/>
        <w:outlineLvl w:val="9"/>
        <w:rPr>
          <w:rFonts w:eastAsia="AdobeSongStd-Light" w:cs="Arial"/>
          <w:b w:val="0"/>
          <w:bCs w:val="0"/>
          <w:color w:val="auto"/>
          <w:szCs w:val="22"/>
        </w:rPr>
      </w:pPr>
      <w:r w:rsidRPr="00502D8D">
        <w:rPr>
          <w:rFonts w:eastAsia="AdobeSongStd-Light" w:cs="Arial"/>
          <w:b w:val="0"/>
          <w:bCs w:val="0"/>
          <w:color w:val="auto"/>
          <w:szCs w:val="22"/>
        </w:rPr>
        <w:t>Mục đích của kiểm tra lại sơ bộ là xác định các thiếu sót quan trọng liên quan đến an toàn và khả năng khai thác trong tương lai của công trình khi tập trung vào nguồn gốc của các vấn đề này trong đánh giá tiếp theo</w:t>
      </w:r>
      <w:r w:rsidR="009C6F0D">
        <w:rPr>
          <w:rFonts w:eastAsia="AdobeSongStd-Light" w:cs="Arial"/>
          <w:b w:val="0"/>
          <w:bCs w:val="0"/>
          <w:color w:val="auto"/>
          <w:szCs w:val="22"/>
        </w:rPr>
        <w:t>.</w:t>
      </w:r>
      <w:r w:rsidRPr="00502D8D">
        <w:rPr>
          <w:rFonts w:eastAsia="AdobeSongStd-Light" w:cs="Arial"/>
          <w:b w:val="0"/>
          <w:bCs w:val="0"/>
          <w:color w:val="auto"/>
          <w:szCs w:val="22"/>
        </w:rPr>
        <w:t xml:space="preserve"> Khi đó dựa trên kết quả này mà quyết định liệu có cần khảo sát chi tiết hơn nữa hay không.</w:t>
      </w:r>
    </w:p>
    <w:p w14:paraId="2E88C024" w14:textId="77777777" w:rsidR="006A1287" w:rsidRPr="00502D8D" w:rsidRDefault="006A1287" w:rsidP="006A1287">
      <w:pPr>
        <w:pStyle w:val="Muc2"/>
        <w:tabs>
          <w:tab w:val="clear" w:pos="284"/>
          <w:tab w:val="left" w:pos="0"/>
        </w:tabs>
        <w:rPr>
          <w:rFonts w:cs="Arial"/>
          <w:b w:val="0"/>
          <w:bCs w:val="0"/>
          <w:szCs w:val="22"/>
          <w:lang w:val="vi-VN"/>
        </w:rPr>
      </w:pPr>
      <w:bookmarkStart w:id="42" w:name="_Toc186207390"/>
      <w:r w:rsidRPr="00502D8D">
        <w:rPr>
          <w:rFonts w:cs="Arial"/>
          <w:szCs w:val="22"/>
        </w:rPr>
        <w:t>4.5.4. Quyết định về các hành động ngay lập tức</w:t>
      </w:r>
      <w:bookmarkEnd w:id="42"/>
      <w:r w:rsidRPr="00502D8D">
        <w:rPr>
          <w:rFonts w:cs="Arial"/>
          <w:szCs w:val="22"/>
        </w:rPr>
        <w:t xml:space="preserve"> </w:t>
      </w:r>
    </w:p>
    <w:p w14:paraId="4F3FF95F" w14:textId="36BB8D45" w:rsidR="006A1287" w:rsidRPr="00502D8D" w:rsidRDefault="006A1287" w:rsidP="003E13EB">
      <w:pPr>
        <w:pStyle w:val="Muc2"/>
        <w:outlineLvl w:val="9"/>
        <w:rPr>
          <w:rFonts w:eastAsia="AdobeSongStd-Light" w:cs="Arial"/>
          <w:b w:val="0"/>
          <w:bCs w:val="0"/>
          <w:color w:val="auto"/>
          <w:szCs w:val="22"/>
        </w:rPr>
      </w:pPr>
      <w:r w:rsidRPr="00502D8D">
        <w:rPr>
          <w:rFonts w:eastAsia="AdobeSongStd-Light" w:cs="Arial"/>
          <w:b w:val="0"/>
          <w:bCs w:val="0"/>
          <w:color w:val="auto"/>
          <w:szCs w:val="22"/>
        </w:rPr>
        <w:t>Khi kiểm tra lại sơ bộ</w:t>
      </w:r>
      <w:r w:rsidR="00CE2406">
        <w:rPr>
          <w:rFonts w:eastAsia="AdobeSongStd-Light" w:cs="Arial"/>
          <w:b w:val="0"/>
          <w:bCs w:val="0"/>
          <w:color w:val="auto"/>
          <w:szCs w:val="22"/>
        </w:rPr>
        <w:t xml:space="preserve"> (mục 4.5.3)</w:t>
      </w:r>
      <w:r w:rsidRPr="00502D8D">
        <w:rPr>
          <w:rFonts w:eastAsia="AdobeSongStd-Light" w:cs="Arial"/>
          <w:b w:val="0"/>
          <w:bCs w:val="0"/>
          <w:color w:val="auto"/>
          <w:szCs w:val="22"/>
        </w:rPr>
        <w:t xml:space="preserve"> đã cho thấy rõ ràng rằng công trình đang trong điều kiện có thể nguy hiểm, cần báo cáo với khách hàng rằng cần can thiệp ngay lập tức để giảm nguy hiểm đối với an toàn công cộng. Nếu không chắc chắn, các thiếu sót quan trọng cần đánh giá ngay lập tức và có hành động ngay nếu cần thiết.</w:t>
      </w:r>
    </w:p>
    <w:p w14:paraId="644E989C" w14:textId="77777777" w:rsidR="006A1287" w:rsidRPr="00502D8D" w:rsidRDefault="006A1287" w:rsidP="006A1287">
      <w:pPr>
        <w:pStyle w:val="Muc2"/>
        <w:tabs>
          <w:tab w:val="clear" w:pos="284"/>
          <w:tab w:val="left" w:pos="0"/>
        </w:tabs>
        <w:rPr>
          <w:rFonts w:cs="Arial"/>
          <w:szCs w:val="22"/>
        </w:rPr>
      </w:pPr>
      <w:bookmarkStart w:id="43" w:name="_Toc186207391"/>
      <w:r w:rsidRPr="00502D8D">
        <w:rPr>
          <w:rFonts w:cs="Arial"/>
          <w:szCs w:val="22"/>
        </w:rPr>
        <w:t>4.5.5 Kiến nghị về đánh giá chi tiết</w:t>
      </w:r>
      <w:bookmarkEnd w:id="43"/>
      <w:r w:rsidRPr="00502D8D">
        <w:rPr>
          <w:rFonts w:cs="Arial"/>
          <w:szCs w:val="22"/>
        </w:rPr>
        <w:t xml:space="preserve"> </w:t>
      </w:r>
    </w:p>
    <w:p w14:paraId="3641967A" w14:textId="20C23747" w:rsidR="006A1287" w:rsidRPr="00502D8D" w:rsidRDefault="006A1287" w:rsidP="003E13EB">
      <w:pPr>
        <w:pStyle w:val="Muc2"/>
        <w:outlineLvl w:val="9"/>
        <w:rPr>
          <w:rFonts w:eastAsia="AdobeSongStd-Light" w:cs="Arial"/>
          <w:b w:val="0"/>
          <w:bCs w:val="0"/>
          <w:color w:val="auto"/>
          <w:szCs w:val="22"/>
        </w:rPr>
      </w:pPr>
      <w:r w:rsidRPr="00502D8D">
        <w:rPr>
          <w:rFonts w:eastAsia="AdobeSongStd-Light" w:cs="Arial"/>
          <w:b w:val="0"/>
          <w:bCs w:val="0"/>
          <w:color w:val="auto"/>
          <w:szCs w:val="22"/>
        </w:rPr>
        <w:t>Kiểm tra lại sơ bộ cho thấy rõ ràng các thiếu sót cụ thể của công trình hoặc công trình là tin cậy đối với sử dụng trong thời gian tuổi thọ còn lại, trong trường hợp như vậy không cần thiết đánh giá chi tiết. Khi không chắc chắn trong các tác động</w:t>
      </w:r>
      <w:r w:rsidR="009C6F0D">
        <w:rPr>
          <w:rFonts w:eastAsia="AdobeSongStd-Light" w:cs="Arial"/>
          <w:b w:val="0"/>
          <w:bCs w:val="0"/>
          <w:color w:val="auto"/>
          <w:szCs w:val="22"/>
        </w:rPr>
        <w:t>,</w:t>
      </w:r>
      <w:r w:rsidRPr="00502D8D">
        <w:rPr>
          <w:rFonts w:eastAsia="AdobeSongStd-Light" w:cs="Arial"/>
          <w:b w:val="0"/>
          <w:bCs w:val="0"/>
          <w:color w:val="auto"/>
          <w:szCs w:val="22"/>
        </w:rPr>
        <w:t xml:space="preserve"> ảnh hưởng của tác động và các đặc trưng của công trình</w:t>
      </w:r>
      <w:r w:rsidR="009C6F0D">
        <w:rPr>
          <w:rFonts w:eastAsia="AdobeSongStd-Light" w:cs="Arial"/>
          <w:b w:val="0"/>
          <w:bCs w:val="0"/>
          <w:color w:val="auto"/>
          <w:szCs w:val="22"/>
        </w:rPr>
        <w:t>,</w:t>
      </w:r>
      <w:r w:rsidRPr="00502D8D">
        <w:rPr>
          <w:rFonts w:eastAsia="AdobeSongStd-Light" w:cs="Arial"/>
          <w:b w:val="0"/>
          <w:bCs w:val="0"/>
          <w:color w:val="auto"/>
          <w:szCs w:val="22"/>
        </w:rPr>
        <w:t xml:space="preserve"> cần kiến nghị đánh giá chi tiết theo </w:t>
      </w:r>
      <w:r w:rsidR="009C6F0D">
        <w:rPr>
          <w:rFonts w:eastAsia="AdobeSongStd-Light" w:cs="Arial"/>
          <w:b w:val="0"/>
          <w:bCs w:val="0"/>
          <w:color w:val="auto"/>
          <w:szCs w:val="22"/>
        </w:rPr>
        <w:t xml:space="preserve">mục </w:t>
      </w:r>
      <w:r w:rsidRPr="00502D8D">
        <w:rPr>
          <w:rFonts w:eastAsia="AdobeSongStd-Light" w:cs="Arial"/>
          <w:b w:val="0"/>
          <w:bCs w:val="0"/>
          <w:color w:val="auto"/>
          <w:szCs w:val="22"/>
        </w:rPr>
        <w:t>4.6.</w:t>
      </w:r>
    </w:p>
    <w:p w14:paraId="0D369F30" w14:textId="77777777" w:rsidR="006A1287" w:rsidRPr="00502D8D" w:rsidRDefault="006A1287" w:rsidP="006A1287">
      <w:pPr>
        <w:pStyle w:val="Muc2"/>
        <w:tabs>
          <w:tab w:val="clear" w:pos="284"/>
          <w:tab w:val="left" w:pos="0"/>
        </w:tabs>
        <w:rPr>
          <w:rFonts w:cs="Arial"/>
          <w:szCs w:val="22"/>
        </w:rPr>
      </w:pPr>
      <w:bookmarkStart w:id="44" w:name="_Toc186207392"/>
      <w:r w:rsidRPr="00502D8D">
        <w:rPr>
          <w:rFonts w:cs="Arial"/>
          <w:szCs w:val="22"/>
        </w:rPr>
        <w:t>4.6 Đánh giá chi tiết</w:t>
      </w:r>
      <w:bookmarkEnd w:id="44"/>
    </w:p>
    <w:p w14:paraId="0385B840" w14:textId="77777777" w:rsidR="006A1287" w:rsidRPr="00502D8D" w:rsidRDefault="006A1287" w:rsidP="006A1287">
      <w:pPr>
        <w:pStyle w:val="Muc2"/>
        <w:tabs>
          <w:tab w:val="clear" w:pos="284"/>
          <w:tab w:val="left" w:pos="0"/>
        </w:tabs>
        <w:rPr>
          <w:rFonts w:cs="Arial"/>
          <w:szCs w:val="22"/>
        </w:rPr>
      </w:pPr>
      <w:bookmarkStart w:id="45" w:name="_Toc186207393"/>
      <w:r w:rsidRPr="00502D8D">
        <w:rPr>
          <w:rFonts w:cs="Arial"/>
          <w:szCs w:val="22"/>
        </w:rPr>
        <w:t>4.6.1 Nghiên cứu và xem xét tài liệu chi tiết</w:t>
      </w:r>
      <w:bookmarkEnd w:id="45"/>
      <w:r w:rsidRPr="00502D8D">
        <w:rPr>
          <w:rFonts w:cs="Arial"/>
          <w:szCs w:val="22"/>
        </w:rPr>
        <w:t xml:space="preserve"> </w:t>
      </w:r>
    </w:p>
    <w:p w14:paraId="3BFA317D" w14:textId="254FE8C4" w:rsidR="006A1287" w:rsidRPr="00502D8D" w:rsidRDefault="006A1287"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 xml:space="preserve"> Những tài liệ</w:t>
      </w:r>
      <w:r w:rsidR="0058124F">
        <w:rPr>
          <w:rFonts w:eastAsia="AdobeSongStd-Light" w:cs="Arial"/>
          <w:b w:val="0"/>
          <w:bCs w:val="0"/>
          <w:color w:val="auto"/>
          <w:szCs w:val="22"/>
        </w:rPr>
        <w:t>u sau đây (</w:t>
      </w:r>
      <w:r w:rsidRPr="00502D8D">
        <w:rPr>
          <w:rFonts w:eastAsia="AdobeSongStd-Light" w:cs="Arial"/>
          <w:b w:val="0"/>
          <w:bCs w:val="0"/>
          <w:color w:val="auto"/>
          <w:szCs w:val="22"/>
        </w:rPr>
        <w:t>nếu có</w:t>
      </w:r>
      <w:r w:rsidR="0058124F">
        <w:rPr>
          <w:rFonts w:eastAsia="AdobeSongStd-Light" w:cs="Arial"/>
          <w:b w:val="0"/>
          <w:bCs w:val="0"/>
          <w:color w:val="auto"/>
          <w:szCs w:val="22"/>
        </w:rPr>
        <w:t>)</w:t>
      </w:r>
      <w:r w:rsidRPr="00502D8D">
        <w:rPr>
          <w:rFonts w:eastAsia="AdobeSongStd-Light" w:cs="Arial"/>
          <w:b w:val="0"/>
          <w:bCs w:val="0"/>
          <w:color w:val="auto"/>
          <w:szCs w:val="22"/>
        </w:rPr>
        <w:t xml:space="preserve"> cần được xem xét :</w:t>
      </w:r>
    </w:p>
    <w:p w14:paraId="084951C5" w14:textId="7D129FE2" w:rsidR="006A1287" w:rsidRPr="00502D8D" w:rsidRDefault="006A1287"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w:t>
      </w:r>
      <w:r w:rsidRPr="00502D8D">
        <w:rPr>
          <w:rFonts w:eastAsia="AdobeSongStd-Light" w:cs="Arial"/>
          <w:b w:val="0"/>
          <w:bCs w:val="0"/>
          <w:color w:val="auto"/>
          <w:szCs w:val="22"/>
        </w:rPr>
        <w:tab/>
        <w:t xml:space="preserve">Bản vẽ, yêu cầu kỹ thuật, tính toán kết cấu, </w:t>
      </w:r>
      <w:r w:rsidR="0058124F">
        <w:rPr>
          <w:rFonts w:eastAsia="AdobeSongStd-Light" w:cs="Arial"/>
          <w:b w:val="0"/>
          <w:bCs w:val="0"/>
          <w:color w:val="auto"/>
          <w:szCs w:val="22"/>
        </w:rPr>
        <w:t xml:space="preserve">nhật ký </w:t>
      </w:r>
      <w:r w:rsidRPr="00502D8D">
        <w:rPr>
          <w:rFonts w:eastAsia="AdobeSongStd-Light" w:cs="Arial"/>
          <w:b w:val="0"/>
          <w:bCs w:val="0"/>
          <w:color w:val="auto"/>
          <w:szCs w:val="22"/>
        </w:rPr>
        <w:t xml:space="preserve">thi công, </w:t>
      </w:r>
      <w:r w:rsidR="00635FB0">
        <w:rPr>
          <w:rFonts w:eastAsia="AdobeSongStd-Light" w:cs="Arial"/>
          <w:b w:val="0"/>
          <w:bCs w:val="0"/>
          <w:color w:val="auto"/>
          <w:szCs w:val="22"/>
        </w:rPr>
        <w:t>hồ sơ</w:t>
      </w:r>
      <w:r w:rsidRPr="00502D8D">
        <w:rPr>
          <w:rFonts w:eastAsia="AdobeSongStd-Light" w:cs="Arial"/>
          <w:b w:val="0"/>
          <w:bCs w:val="0"/>
          <w:color w:val="auto"/>
          <w:szCs w:val="22"/>
        </w:rPr>
        <w:t xml:space="preserve"> kiểm tra và bảo trì, các chi tiết sửa đổi;</w:t>
      </w:r>
    </w:p>
    <w:p w14:paraId="7FD29F5F" w14:textId="4FD071F2" w:rsidR="006A1287" w:rsidRPr="00502D8D" w:rsidRDefault="006A1287"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w:t>
      </w:r>
      <w:r w:rsidRPr="00502D8D">
        <w:rPr>
          <w:rFonts w:eastAsia="AdobeSongStd-Light" w:cs="Arial"/>
          <w:b w:val="0"/>
          <w:bCs w:val="0"/>
          <w:color w:val="auto"/>
          <w:szCs w:val="22"/>
        </w:rPr>
        <w:tab/>
        <w:t xml:space="preserve">Các quy định luật pháp, các quy chuẩn và tiêu chuẩn </w:t>
      </w:r>
      <w:r w:rsidR="00635FB0">
        <w:rPr>
          <w:rFonts w:eastAsia="AdobeSongStd-Light" w:cs="Arial"/>
          <w:b w:val="0"/>
          <w:bCs w:val="0"/>
          <w:color w:val="auto"/>
          <w:szCs w:val="22"/>
        </w:rPr>
        <w:t xml:space="preserve">kỹ thuật </w:t>
      </w:r>
      <w:r w:rsidRPr="00502D8D">
        <w:rPr>
          <w:rFonts w:eastAsia="AdobeSongStd-Light" w:cs="Arial"/>
          <w:b w:val="0"/>
          <w:bCs w:val="0"/>
          <w:color w:val="auto"/>
          <w:szCs w:val="22"/>
        </w:rPr>
        <w:t>đã sử dụng trong xây dựng công trình;</w:t>
      </w:r>
    </w:p>
    <w:p w14:paraId="4E38F12D" w14:textId="161A0FE5" w:rsidR="006A1287" w:rsidRPr="00502D8D" w:rsidRDefault="006A1287" w:rsidP="00D67223">
      <w:pPr>
        <w:pStyle w:val="Muc2"/>
        <w:spacing w:line="276" w:lineRule="auto"/>
        <w:outlineLvl w:val="9"/>
        <w:rPr>
          <w:rFonts w:eastAsia="AdobeSongStd-Light" w:cs="Arial"/>
          <w:b w:val="0"/>
          <w:bCs w:val="0"/>
          <w:color w:val="auto"/>
          <w:szCs w:val="22"/>
        </w:rPr>
      </w:pPr>
      <w:r w:rsidRPr="00502D8D">
        <w:rPr>
          <w:rFonts w:eastAsia="AdobeSongStd-Light" w:cs="Arial"/>
          <w:b w:val="0"/>
          <w:bCs w:val="0"/>
          <w:color w:val="auto"/>
          <w:szCs w:val="22"/>
        </w:rPr>
        <w:t>-</w:t>
      </w:r>
      <w:r w:rsidRPr="00502D8D">
        <w:rPr>
          <w:rFonts w:eastAsia="AdobeSongStd-Light" w:cs="Arial"/>
          <w:b w:val="0"/>
          <w:bCs w:val="0"/>
          <w:color w:val="auto"/>
          <w:szCs w:val="22"/>
        </w:rPr>
        <w:tab/>
      </w:r>
      <w:r w:rsidR="0058124F">
        <w:rPr>
          <w:rFonts w:eastAsia="AdobeSongStd-Light" w:cs="Arial"/>
          <w:b w:val="0"/>
          <w:bCs w:val="0"/>
          <w:color w:val="auto"/>
          <w:szCs w:val="22"/>
        </w:rPr>
        <w:t>Điều kiện đ</w:t>
      </w:r>
      <w:r w:rsidRPr="00502D8D">
        <w:rPr>
          <w:rFonts w:eastAsia="AdobeSongStd-Light" w:cs="Arial"/>
          <w:b w:val="0"/>
          <w:bCs w:val="0"/>
          <w:color w:val="auto"/>
          <w:szCs w:val="22"/>
        </w:rPr>
        <w:t xml:space="preserve">ịa hình, </w:t>
      </w:r>
      <w:r w:rsidR="0058124F">
        <w:rPr>
          <w:rFonts w:eastAsia="AdobeSongStd-Light" w:cs="Arial"/>
          <w:b w:val="0"/>
          <w:bCs w:val="0"/>
          <w:color w:val="auto"/>
          <w:szCs w:val="22"/>
        </w:rPr>
        <w:t>địa chất</w:t>
      </w:r>
      <w:r w:rsidRPr="00502D8D">
        <w:rPr>
          <w:rFonts w:eastAsia="AdobeSongStd-Light" w:cs="Arial"/>
          <w:b w:val="0"/>
          <w:bCs w:val="0"/>
          <w:color w:val="auto"/>
          <w:szCs w:val="22"/>
        </w:rPr>
        <w:t xml:space="preserve">, </w:t>
      </w:r>
      <w:r w:rsidR="0058124F">
        <w:rPr>
          <w:rFonts w:eastAsia="AdobeSongStd-Light" w:cs="Arial"/>
          <w:b w:val="0"/>
          <w:bCs w:val="0"/>
          <w:color w:val="auto"/>
          <w:szCs w:val="22"/>
        </w:rPr>
        <w:t xml:space="preserve">thủy văn và khí tượng </w:t>
      </w:r>
      <w:r w:rsidRPr="00502D8D">
        <w:rPr>
          <w:rFonts w:eastAsia="AdobeSongStd-Light" w:cs="Arial"/>
          <w:b w:val="0"/>
          <w:bCs w:val="0"/>
          <w:color w:val="auto"/>
          <w:szCs w:val="22"/>
        </w:rPr>
        <w:t>tại địa điểm</w:t>
      </w:r>
      <w:r w:rsidR="0058124F">
        <w:rPr>
          <w:rFonts w:eastAsia="AdobeSongStd-Light" w:cs="Arial"/>
          <w:b w:val="0"/>
          <w:bCs w:val="0"/>
          <w:color w:val="auto"/>
          <w:szCs w:val="22"/>
        </w:rPr>
        <w:t xml:space="preserve"> xây dựng công trình</w:t>
      </w:r>
      <w:r w:rsidRPr="00502D8D">
        <w:rPr>
          <w:rFonts w:eastAsia="AdobeSongStd-Light" w:cs="Arial"/>
          <w:b w:val="0"/>
          <w:bCs w:val="0"/>
          <w:color w:val="auto"/>
          <w:szCs w:val="22"/>
        </w:rPr>
        <w:t>.</w:t>
      </w:r>
    </w:p>
    <w:p w14:paraId="7223AD25" w14:textId="26EE17B7" w:rsidR="003E13EB" w:rsidRPr="00502D8D" w:rsidRDefault="003E13EB" w:rsidP="003E13EB">
      <w:pPr>
        <w:pStyle w:val="Muc2"/>
        <w:tabs>
          <w:tab w:val="clear" w:pos="284"/>
          <w:tab w:val="left" w:pos="0"/>
        </w:tabs>
        <w:rPr>
          <w:rFonts w:cs="Arial"/>
          <w:szCs w:val="22"/>
        </w:rPr>
      </w:pPr>
      <w:bookmarkStart w:id="46" w:name="_Toc186207394"/>
      <w:r w:rsidRPr="00502D8D">
        <w:rPr>
          <w:rFonts w:cs="Arial"/>
          <w:szCs w:val="22"/>
        </w:rPr>
        <w:t>4.6.2 Kiểm tra chi tiết và thí nghiệm vật liệu</w:t>
      </w:r>
      <w:bookmarkEnd w:id="46"/>
      <w:r w:rsidR="008B366E">
        <w:rPr>
          <w:rFonts w:cs="Arial"/>
          <w:szCs w:val="22"/>
        </w:rPr>
        <w:t xml:space="preserve"> </w:t>
      </w:r>
    </w:p>
    <w:p w14:paraId="5DB66936" w14:textId="6290C6FB" w:rsidR="003E13EB" w:rsidRPr="00D67223" w:rsidRDefault="003E13EB" w:rsidP="003E13EB">
      <w:pPr>
        <w:pStyle w:val="Muc2"/>
        <w:keepNext w:val="0"/>
        <w:keepLines w:val="0"/>
        <w:outlineLvl w:val="9"/>
        <w:rPr>
          <w:rFonts w:eastAsia="AdobeSongStd-Light" w:cs="Arial"/>
          <w:b w:val="0"/>
          <w:bCs w:val="0"/>
          <w:color w:val="FF0000"/>
          <w:spacing w:val="-2"/>
          <w:szCs w:val="22"/>
        </w:rPr>
      </w:pPr>
      <w:r w:rsidRPr="00D67223">
        <w:rPr>
          <w:rFonts w:eastAsia="AdobeSongStd-Light" w:cs="Arial"/>
          <w:b w:val="0"/>
          <w:bCs w:val="0"/>
          <w:color w:val="FF0000"/>
          <w:spacing w:val="-2"/>
          <w:szCs w:val="22"/>
        </w:rPr>
        <w:t>Các chi tiết và kích thước của công trình cũng như các giá trị đặc trưng của các đặc tính vật liệu có thể nhận được từ tài liệu thiết kế</w:t>
      </w:r>
      <w:r w:rsidR="009C6F0D" w:rsidRPr="00D67223">
        <w:rPr>
          <w:rFonts w:eastAsia="AdobeSongStd-Light" w:cs="Arial"/>
          <w:b w:val="0"/>
          <w:bCs w:val="0"/>
          <w:color w:val="FF0000"/>
          <w:spacing w:val="-2"/>
          <w:szCs w:val="22"/>
        </w:rPr>
        <w:t>,</w:t>
      </w:r>
      <w:r w:rsidRPr="00D67223">
        <w:rPr>
          <w:rFonts w:eastAsia="AdobeSongStd-Light" w:cs="Arial"/>
          <w:b w:val="0"/>
          <w:bCs w:val="0"/>
          <w:color w:val="FF0000"/>
          <w:spacing w:val="-2"/>
          <w:szCs w:val="22"/>
        </w:rPr>
        <w:t xml:space="preserve"> miễn là có tài liệu và không có lý do để nghi ngờ. Trong trường hợp có bất kỳ sự nghi ngờ nào, chi tiết và kích thước của các bộ phận và các đặc trưng vật liệu được giả thiết để tính toán cần được xác định theo kiểm tra chi tiết và thí nghiệm vật liệu. Lập kế hoạch cho kiểm tra như vậy cần dựa trên thông tin mà có thể đã có sẵn. Các kết </w:t>
      </w:r>
      <w:r w:rsidRPr="00D67223">
        <w:rPr>
          <w:rFonts w:eastAsia="AdobeSongStd-Light" w:cs="Arial"/>
          <w:b w:val="0"/>
          <w:bCs w:val="0"/>
          <w:color w:val="FF0000"/>
          <w:spacing w:val="-2"/>
          <w:szCs w:val="22"/>
        </w:rPr>
        <w:lastRenderedPageBreak/>
        <w:t>quả kiểm tra định lượng chi tiết trong bộ các giá trị cập nhật hay sự phân bố của các thông số liên quan nhất định mà ảnh hưởng đến các đặc trưng của công trình (xem Phụ lục C).</w:t>
      </w:r>
    </w:p>
    <w:p w14:paraId="39EF37BA" w14:textId="77777777" w:rsidR="003E13EB" w:rsidRPr="00502D8D" w:rsidRDefault="003E13EB" w:rsidP="003E13EB">
      <w:pPr>
        <w:pStyle w:val="Muc2"/>
        <w:tabs>
          <w:tab w:val="clear" w:pos="284"/>
          <w:tab w:val="left" w:pos="0"/>
        </w:tabs>
        <w:rPr>
          <w:rFonts w:cs="Arial"/>
          <w:szCs w:val="22"/>
        </w:rPr>
      </w:pPr>
      <w:bookmarkStart w:id="47" w:name="_Toc186207395"/>
      <w:r w:rsidRPr="00502D8D">
        <w:rPr>
          <w:rFonts w:cs="Arial"/>
          <w:szCs w:val="22"/>
        </w:rPr>
        <w:t>4.6.3 Xác định tác động</w:t>
      </w:r>
      <w:bookmarkEnd w:id="47"/>
      <w:r w:rsidRPr="00502D8D">
        <w:rPr>
          <w:rFonts w:cs="Arial"/>
          <w:szCs w:val="22"/>
        </w:rPr>
        <w:t xml:space="preserve"> </w:t>
      </w:r>
    </w:p>
    <w:p w14:paraId="29399EC2" w14:textId="3FE5635B" w:rsidR="003E13EB" w:rsidRPr="00502D8D" w:rsidRDefault="003E13EB" w:rsidP="003E13E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Các tác động và tác động môi trường cụ thể trên công trình cần xác định bằng phân tích tuân theo</w:t>
      </w:r>
      <w:r w:rsidRPr="00502D8D">
        <w:rPr>
          <w:rFonts w:eastAsia="AdobeSongStd-Light" w:cs="Arial"/>
          <w:b w:val="0"/>
          <w:bCs w:val="0"/>
          <w:color w:val="auto"/>
          <w:szCs w:val="22"/>
          <w:highlight w:val="yellow"/>
        </w:rPr>
        <w:t xml:space="preserve"> Phụ lục E</w:t>
      </w:r>
      <w:r w:rsidR="009C6F46">
        <w:rPr>
          <w:rFonts w:eastAsia="AdobeSongStd-Light" w:cs="Arial"/>
          <w:b w:val="0"/>
          <w:bCs w:val="0"/>
          <w:color w:val="auto"/>
          <w:szCs w:val="22"/>
          <w:highlight w:val="yellow"/>
        </w:rPr>
        <w:t>, TCVN xxxx:2025 – Quy trình đánh giá an toàn công trình bến cảng biển (</w:t>
      </w:r>
      <w:r w:rsidR="008B366E">
        <w:rPr>
          <w:rFonts w:eastAsia="AdobeSongStd-Light" w:cs="Arial"/>
          <w:b w:val="0"/>
          <w:bCs w:val="0"/>
          <w:color w:val="auto"/>
          <w:szCs w:val="22"/>
          <w:highlight w:val="yellow"/>
        </w:rPr>
        <w:t>ISO 2394:2015</w:t>
      </w:r>
      <w:r w:rsidRPr="00502D8D">
        <w:rPr>
          <w:rFonts w:eastAsia="AdobeSongStd-Light" w:cs="Arial"/>
          <w:b w:val="0"/>
          <w:bCs w:val="0"/>
          <w:color w:val="auto"/>
          <w:szCs w:val="22"/>
          <w:highlight w:val="yellow"/>
        </w:rPr>
        <w:t>)</w:t>
      </w:r>
      <w:r w:rsidRPr="00502D8D">
        <w:rPr>
          <w:rFonts w:eastAsia="AdobeSongStd-Light" w:cs="Arial"/>
          <w:b w:val="0"/>
          <w:bCs w:val="0"/>
          <w:color w:val="auto"/>
          <w:szCs w:val="22"/>
        </w:rPr>
        <w:t>, có xét đến các điều khoản biên soạn cho kế hoạch an toàn và kế hoạch sử dụng.</w:t>
      </w:r>
    </w:p>
    <w:p w14:paraId="19855485" w14:textId="77777777" w:rsidR="003E13EB" w:rsidRPr="00502D8D" w:rsidRDefault="003E13EB" w:rsidP="003E13EB">
      <w:pPr>
        <w:pStyle w:val="Muc2"/>
        <w:tabs>
          <w:tab w:val="clear" w:pos="284"/>
          <w:tab w:val="left" w:pos="0"/>
        </w:tabs>
        <w:rPr>
          <w:rFonts w:cs="Arial"/>
          <w:szCs w:val="22"/>
        </w:rPr>
      </w:pPr>
      <w:bookmarkStart w:id="48" w:name="_Toc186207396"/>
      <w:r w:rsidRPr="00502D8D">
        <w:rPr>
          <w:rFonts w:cs="Arial"/>
          <w:szCs w:val="22"/>
        </w:rPr>
        <w:t>4.6.4 Xác định các đặc trưng của công trình</w:t>
      </w:r>
      <w:bookmarkEnd w:id="48"/>
    </w:p>
    <w:p w14:paraId="2B083E4C" w14:textId="72A8F334" w:rsidR="003E13EB" w:rsidRPr="00D67223" w:rsidRDefault="003E13EB" w:rsidP="003E13EB">
      <w:pPr>
        <w:pStyle w:val="Muc2"/>
        <w:keepNext w:val="0"/>
        <w:keepLines w:val="0"/>
        <w:outlineLvl w:val="9"/>
        <w:rPr>
          <w:rFonts w:eastAsia="AdobeSongStd-Light" w:cs="Arial"/>
          <w:b w:val="0"/>
          <w:bCs w:val="0"/>
          <w:color w:val="auto"/>
          <w:spacing w:val="-4"/>
          <w:szCs w:val="22"/>
        </w:rPr>
      </w:pPr>
      <w:r w:rsidRPr="00D67223">
        <w:rPr>
          <w:rFonts w:eastAsia="AdobeSongStd-Light" w:cs="Arial"/>
          <w:b w:val="0"/>
          <w:bCs w:val="0"/>
          <w:color w:val="auto"/>
          <w:spacing w:val="-4"/>
          <w:szCs w:val="22"/>
        </w:rPr>
        <w:t xml:space="preserve">Thí nghiệm </w:t>
      </w:r>
      <w:r w:rsidR="005B045B" w:rsidRPr="00D67223">
        <w:rPr>
          <w:rFonts w:eastAsia="AdobeSongStd-Light" w:cs="Arial"/>
          <w:b w:val="0"/>
          <w:bCs w:val="0"/>
          <w:color w:val="auto"/>
          <w:spacing w:val="-4"/>
          <w:szCs w:val="22"/>
        </w:rPr>
        <w:t xml:space="preserve">để xác định </w:t>
      </w:r>
      <w:r w:rsidRPr="00D67223">
        <w:rPr>
          <w:rFonts w:eastAsia="AdobeSongStd-Light" w:cs="Arial"/>
          <w:b w:val="0"/>
          <w:bCs w:val="0"/>
          <w:color w:val="auto"/>
          <w:spacing w:val="-4"/>
          <w:szCs w:val="22"/>
        </w:rPr>
        <w:t xml:space="preserve">các đặc trưng của </w:t>
      </w:r>
      <w:r w:rsidR="005B045B" w:rsidRPr="00D67223">
        <w:rPr>
          <w:rFonts w:eastAsia="AdobeSongStd-Light" w:cs="Arial"/>
          <w:b w:val="0"/>
          <w:bCs w:val="0"/>
          <w:color w:val="auto"/>
          <w:spacing w:val="-4"/>
          <w:szCs w:val="22"/>
        </w:rPr>
        <w:t xml:space="preserve">công trình </w:t>
      </w:r>
      <w:r w:rsidRPr="00D67223">
        <w:rPr>
          <w:rFonts w:eastAsia="AdobeSongStd-Light" w:cs="Arial"/>
          <w:b w:val="0"/>
          <w:bCs w:val="0"/>
          <w:color w:val="auto"/>
          <w:spacing w:val="-4"/>
          <w:szCs w:val="22"/>
        </w:rPr>
        <w:t xml:space="preserve">và/hoặc để dự báo khả năng chịu tải trọng khi các cách tiếp cận khác </w:t>
      </w:r>
      <w:r w:rsidR="005B045B" w:rsidRPr="00D67223">
        <w:rPr>
          <w:rFonts w:eastAsia="AdobeSongStd-Light" w:cs="Arial"/>
          <w:b w:val="0"/>
          <w:bCs w:val="0"/>
          <w:color w:val="auto"/>
          <w:spacing w:val="-4"/>
          <w:szCs w:val="22"/>
        </w:rPr>
        <w:t>(</w:t>
      </w:r>
      <w:r w:rsidRPr="00D67223">
        <w:rPr>
          <w:rFonts w:eastAsia="AdobeSongStd-Light" w:cs="Arial"/>
          <w:b w:val="0"/>
          <w:bCs w:val="0"/>
          <w:color w:val="auto"/>
          <w:spacing w:val="-4"/>
          <w:szCs w:val="22"/>
        </w:rPr>
        <w:t>như phân tích kết cấu chi tiế</w:t>
      </w:r>
      <w:r w:rsidR="005B045B" w:rsidRPr="00D67223">
        <w:rPr>
          <w:rFonts w:eastAsia="AdobeSongStd-Light" w:cs="Arial"/>
          <w:b w:val="0"/>
          <w:bCs w:val="0"/>
          <w:color w:val="auto"/>
          <w:spacing w:val="-4"/>
          <w:szCs w:val="22"/>
        </w:rPr>
        <w:t xml:space="preserve">t hoặc </w:t>
      </w:r>
      <w:r w:rsidRPr="00D67223">
        <w:rPr>
          <w:rFonts w:eastAsia="AdobeSongStd-Light" w:cs="Arial"/>
          <w:b w:val="0"/>
          <w:bCs w:val="0"/>
          <w:color w:val="auto"/>
          <w:spacing w:val="-4"/>
          <w:szCs w:val="22"/>
        </w:rPr>
        <w:t>kiểm tra</w:t>
      </w:r>
      <w:r w:rsidR="005B045B" w:rsidRPr="00D67223">
        <w:rPr>
          <w:rFonts w:eastAsia="AdobeSongStd-Light" w:cs="Arial"/>
          <w:b w:val="0"/>
          <w:bCs w:val="0"/>
          <w:color w:val="auto"/>
          <w:spacing w:val="-4"/>
          <w:szCs w:val="22"/>
        </w:rPr>
        <w:t xml:space="preserve"> thông thường)</w:t>
      </w:r>
      <w:r w:rsidRPr="00D67223">
        <w:rPr>
          <w:rFonts w:eastAsia="AdobeSongStd-Light" w:cs="Arial"/>
          <w:b w:val="0"/>
          <w:bCs w:val="0"/>
          <w:color w:val="auto"/>
          <w:spacing w:val="-4"/>
          <w:szCs w:val="22"/>
        </w:rPr>
        <w:t xml:space="preserve"> không cung cấp được các </w:t>
      </w:r>
      <w:r w:rsidR="005B045B" w:rsidRPr="00D67223">
        <w:rPr>
          <w:rFonts w:eastAsia="AdobeSongStd-Light" w:cs="Arial"/>
          <w:b w:val="0"/>
          <w:bCs w:val="0"/>
          <w:color w:val="auto"/>
          <w:spacing w:val="-4"/>
          <w:szCs w:val="22"/>
        </w:rPr>
        <w:t>dấu hiệu</w:t>
      </w:r>
      <w:r w:rsidRPr="00D67223">
        <w:rPr>
          <w:rFonts w:eastAsia="AdobeSongStd-Light" w:cs="Arial"/>
          <w:b w:val="0"/>
          <w:bCs w:val="0"/>
          <w:color w:val="auto"/>
          <w:spacing w:val="-4"/>
          <w:szCs w:val="22"/>
        </w:rPr>
        <w:t xml:space="preserve"> rõ ràng hay không thể trình bày được độ tin cậy kết cấu phù hợp </w:t>
      </w:r>
      <w:r w:rsidRPr="00D67223">
        <w:rPr>
          <w:rFonts w:eastAsia="AdobeSongStd-Light" w:cs="Arial"/>
          <w:b w:val="0"/>
          <w:bCs w:val="0"/>
          <w:color w:val="auto"/>
          <w:spacing w:val="-4"/>
          <w:szCs w:val="22"/>
          <w:highlight w:val="yellow"/>
        </w:rPr>
        <w:t>(xem Phụ lục D</w:t>
      </w:r>
      <w:r w:rsidR="00297AC1" w:rsidRPr="00D67223">
        <w:rPr>
          <w:rFonts w:eastAsia="AdobeSongStd-Light" w:cs="Arial"/>
          <w:b w:val="0"/>
          <w:bCs w:val="0"/>
          <w:color w:val="auto"/>
          <w:spacing w:val="-4"/>
          <w:szCs w:val="22"/>
          <w:highlight w:val="yellow"/>
        </w:rPr>
        <w:t>, TCVN xxxx:2025 Quy trình đánh giá an toàn công trình bến cảng biển</w:t>
      </w:r>
      <w:r w:rsidRPr="00D67223">
        <w:rPr>
          <w:rFonts w:eastAsia="AdobeSongStd-Light" w:cs="Arial"/>
          <w:b w:val="0"/>
          <w:bCs w:val="0"/>
          <w:color w:val="auto"/>
          <w:spacing w:val="-4"/>
          <w:szCs w:val="22"/>
          <w:highlight w:val="yellow"/>
        </w:rPr>
        <w:t>)</w:t>
      </w:r>
      <w:r w:rsidR="005B045B" w:rsidRPr="00D67223">
        <w:rPr>
          <w:rFonts w:eastAsia="AdobeSongStd-Light" w:cs="Arial"/>
          <w:b w:val="0"/>
          <w:bCs w:val="0"/>
          <w:color w:val="auto"/>
          <w:spacing w:val="-4"/>
          <w:szCs w:val="22"/>
        </w:rPr>
        <w:t>.</w:t>
      </w:r>
    </w:p>
    <w:p w14:paraId="764AA420" w14:textId="77777777" w:rsidR="003E13EB" w:rsidRPr="00502D8D" w:rsidRDefault="003E13EB" w:rsidP="003E13EB">
      <w:pPr>
        <w:pStyle w:val="Muc2"/>
        <w:tabs>
          <w:tab w:val="clear" w:pos="284"/>
          <w:tab w:val="left" w:pos="0"/>
        </w:tabs>
        <w:rPr>
          <w:rFonts w:cs="Arial"/>
          <w:szCs w:val="22"/>
        </w:rPr>
      </w:pPr>
      <w:bookmarkStart w:id="49" w:name="_Toc186207397"/>
      <w:r w:rsidRPr="00502D8D">
        <w:rPr>
          <w:rFonts w:cs="Arial"/>
          <w:szCs w:val="22"/>
        </w:rPr>
        <w:t>4.6.5 Phân tích kết cấu</w:t>
      </w:r>
      <w:bookmarkEnd w:id="49"/>
    </w:p>
    <w:p w14:paraId="28875A82" w14:textId="48DFEE2B" w:rsidR="003E13EB" w:rsidRPr="00502D8D" w:rsidRDefault="003E13EB" w:rsidP="003E13E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 xml:space="preserve">Phân tích kết cấu tuân theo </w:t>
      </w:r>
      <w:r w:rsidR="008B366E">
        <w:rPr>
          <w:rFonts w:eastAsia="AdobeSongStd-Light" w:cs="Arial"/>
          <w:b w:val="0"/>
          <w:bCs w:val="0"/>
          <w:color w:val="auto"/>
          <w:szCs w:val="22"/>
          <w:highlight w:val="yellow"/>
        </w:rPr>
        <w:t xml:space="preserve">ISO 2394:2015 </w:t>
      </w:r>
      <w:r w:rsidRPr="00502D8D">
        <w:rPr>
          <w:rFonts w:eastAsia="AdobeSongStd-Light" w:cs="Arial"/>
          <w:b w:val="0"/>
          <w:bCs w:val="0"/>
          <w:color w:val="auto"/>
          <w:szCs w:val="22"/>
        </w:rPr>
        <w:t>cần được thực hiện để xác định ảnh hưởng của các tác động lên công trình. Khả năng của các bộ phận kết cấu để chống lại các ảnh hưởng của các tác động cũng cần được xác định. Sự suy thoái của công trình hiện có cũng cần được xem xét. Khi quan sát được sự suy thoái này</w:t>
      </w:r>
      <w:r w:rsidR="009C6F0D">
        <w:rPr>
          <w:rFonts w:eastAsia="AdobeSongStd-Light" w:cs="Arial"/>
          <w:b w:val="0"/>
          <w:bCs w:val="0"/>
          <w:color w:val="auto"/>
          <w:szCs w:val="22"/>
        </w:rPr>
        <w:t>,</w:t>
      </w:r>
      <w:r w:rsidRPr="00502D8D">
        <w:rPr>
          <w:rFonts w:eastAsia="AdobeSongStd-Light" w:cs="Arial"/>
          <w:b w:val="0"/>
          <w:bCs w:val="0"/>
          <w:color w:val="auto"/>
          <w:szCs w:val="22"/>
        </w:rPr>
        <w:t xml:space="preserve"> đánh giá độ tin cậy của công trình này trở thành vấn đề suy thoái phụ thuộc thời gian như đã được mô tả trong </w:t>
      </w:r>
      <w:r w:rsidR="008B366E">
        <w:rPr>
          <w:rFonts w:eastAsia="AdobeSongStd-Light" w:cs="Arial"/>
          <w:b w:val="0"/>
          <w:bCs w:val="0"/>
          <w:color w:val="auto"/>
          <w:szCs w:val="22"/>
        </w:rPr>
        <w:t xml:space="preserve">ISO 2394:2015 </w:t>
      </w:r>
      <w:r w:rsidRPr="00502D8D">
        <w:rPr>
          <w:rFonts w:eastAsia="AdobeSongStd-Light" w:cs="Arial"/>
          <w:b w:val="0"/>
          <w:bCs w:val="0"/>
          <w:color w:val="auto"/>
          <w:szCs w:val="22"/>
        </w:rPr>
        <w:t>và cần sử dụng một phương pháp phân tích phù hợp. Trong trường hợp công trình đã suy thoái</w:t>
      </w:r>
      <w:r w:rsidR="009C6F0D">
        <w:rPr>
          <w:rFonts w:eastAsia="AdobeSongStd-Light" w:cs="Arial"/>
          <w:b w:val="0"/>
          <w:bCs w:val="0"/>
          <w:color w:val="auto"/>
          <w:szCs w:val="22"/>
        </w:rPr>
        <w:t>,</w:t>
      </w:r>
      <w:r w:rsidRPr="00502D8D">
        <w:rPr>
          <w:rFonts w:eastAsia="AdobeSongStd-Light" w:cs="Arial"/>
          <w:b w:val="0"/>
          <w:bCs w:val="0"/>
          <w:color w:val="auto"/>
          <w:szCs w:val="22"/>
        </w:rPr>
        <w:t xml:space="preserve"> điều rất quan trọng là </w:t>
      </w:r>
      <w:r w:rsidR="005B045B">
        <w:rPr>
          <w:rFonts w:eastAsia="AdobeSongStd-Light" w:cs="Arial"/>
          <w:b w:val="0"/>
          <w:bCs w:val="0"/>
          <w:color w:val="auto"/>
          <w:szCs w:val="22"/>
        </w:rPr>
        <w:t xml:space="preserve">tìm ra </w:t>
      </w:r>
      <w:r w:rsidRPr="00502D8D">
        <w:rPr>
          <w:rFonts w:eastAsia="AdobeSongStd-Light" w:cs="Arial"/>
          <w:b w:val="0"/>
          <w:bCs w:val="0"/>
          <w:color w:val="auto"/>
          <w:szCs w:val="22"/>
        </w:rPr>
        <w:t>được các nguyên nhân gây hư hỏng hay mất chức năng đã quan sát được.</w:t>
      </w:r>
    </w:p>
    <w:p w14:paraId="7FFCDAE6" w14:textId="77777777" w:rsidR="003E13EB" w:rsidRPr="005B045B" w:rsidRDefault="003E13EB" w:rsidP="003E13EB">
      <w:pPr>
        <w:pStyle w:val="Muc2"/>
        <w:keepNext w:val="0"/>
        <w:keepLines w:val="0"/>
        <w:outlineLvl w:val="9"/>
        <w:rPr>
          <w:rFonts w:eastAsia="AdobeSongStd-Light" w:cs="Arial"/>
          <w:b w:val="0"/>
          <w:bCs w:val="0"/>
          <w:i/>
          <w:color w:val="auto"/>
          <w:szCs w:val="22"/>
        </w:rPr>
      </w:pPr>
      <w:r w:rsidRPr="005B045B">
        <w:rPr>
          <w:rFonts w:eastAsia="AdobeSongStd-Light" w:cs="Arial"/>
          <w:b w:val="0"/>
          <w:bCs w:val="0"/>
          <w:i/>
          <w:color w:val="auto"/>
          <w:szCs w:val="22"/>
        </w:rPr>
        <w:t>Chú ý : Đối với sự suy thoái, thường thực tế hơn khi sử dụng dự báo tuổi thọ còn lại (như các đường cong S-N cho mỏi hay các mô hình vỡ theo thời gian đối với rỉ cốt thép) dựa trên số liệu thí nghiệm.</w:t>
      </w:r>
    </w:p>
    <w:p w14:paraId="2266AB08" w14:textId="77777777" w:rsidR="003E13EB" w:rsidRPr="00502D8D" w:rsidRDefault="003E13EB" w:rsidP="003E13EB">
      <w:pPr>
        <w:pStyle w:val="Muc2"/>
        <w:tabs>
          <w:tab w:val="clear" w:pos="284"/>
          <w:tab w:val="left" w:pos="0"/>
        </w:tabs>
        <w:rPr>
          <w:rFonts w:cs="Arial"/>
          <w:szCs w:val="22"/>
        </w:rPr>
      </w:pPr>
      <w:bookmarkStart w:id="50" w:name="_Toc186207398"/>
      <w:r w:rsidRPr="00502D8D">
        <w:rPr>
          <w:rFonts w:cs="Arial"/>
          <w:szCs w:val="22"/>
        </w:rPr>
        <w:t>4.6.6 Xác minh</w:t>
      </w:r>
      <w:bookmarkEnd w:id="50"/>
      <w:r w:rsidRPr="00502D8D">
        <w:rPr>
          <w:rFonts w:cs="Arial"/>
          <w:szCs w:val="22"/>
        </w:rPr>
        <w:t xml:space="preserve"> </w:t>
      </w:r>
    </w:p>
    <w:p w14:paraId="57BC26F3" w14:textId="04BA8ACA" w:rsidR="003E13EB" w:rsidRPr="00502D8D" w:rsidRDefault="003E13EB" w:rsidP="003E13E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 xml:space="preserve">Xác minh một công trình hiện có thường cần phải thực hiện để đảm bảo mức độ tin cậy mục tiêu mà thể hiện mức tính năng kết cấu yêu cầu (xem 4.1). Các quy chuẩn hiện tại hay các quy chuẩn tương đương </w:t>
      </w:r>
      <w:r w:rsidR="008B366E">
        <w:rPr>
          <w:rFonts w:eastAsia="AdobeSongStd-Light" w:cs="Arial"/>
          <w:b w:val="0"/>
          <w:bCs w:val="0"/>
          <w:color w:val="auto"/>
          <w:szCs w:val="22"/>
        </w:rPr>
        <w:t xml:space="preserve">ISO 2394:2015 </w:t>
      </w:r>
      <w:r w:rsidRPr="00502D8D">
        <w:rPr>
          <w:rFonts w:eastAsia="AdobeSongStd-Light" w:cs="Arial"/>
          <w:b w:val="0"/>
          <w:bCs w:val="0"/>
          <w:color w:val="auto"/>
          <w:szCs w:val="22"/>
        </w:rPr>
        <w:t>mà đã tạo nên độ tin cậy đủ trong thời gian dài có thể được sử dụng. Các quy chuẩn trước đây mà đã có giá trị tại thời điểm xây dựng công trình hiện có cần được sử dụng như các tài liệu tham khảo. Tùy theo</w:t>
      </w:r>
      <w:r w:rsidR="009C6F0D">
        <w:rPr>
          <w:rFonts w:eastAsia="AdobeSongStd-Light" w:cs="Arial"/>
          <w:b w:val="0"/>
          <w:bCs w:val="0"/>
          <w:color w:val="auto"/>
          <w:szCs w:val="22"/>
        </w:rPr>
        <w:t>,</w:t>
      </w:r>
      <w:r w:rsidRPr="00502D8D">
        <w:rPr>
          <w:rFonts w:eastAsia="AdobeSongStd-Light" w:cs="Arial"/>
          <w:b w:val="0"/>
          <w:bCs w:val="0"/>
          <w:color w:val="auto"/>
          <w:szCs w:val="22"/>
        </w:rPr>
        <w:t xml:space="preserve"> việc xác minh có thể dựa trên tính năng đã thỏa mãn trong quá khứ</w:t>
      </w:r>
      <w:r w:rsidR="00185B0B">
        <w:rPr>
          <w:rFonts w:eastAsia="AdobeSongStd-Light" w:cs="Arial"/>
          <w:b w:val="0"/>
          <w:bCs w:val="0"/>
          <w:color w:val="auto"/>
          <w:szCs w:val="22"/>
        </w:rPr>
        <w:t xml:space="preserve"> </w:t>
      </w:r>
      <w:r w:rsidR="00185B0B" w:rsidRPr="001B7688">
        <w:rPr>
          <w:rFonts w:eastAsia="AdobeSongStd-Light" w:cs="Arial"/>
          <w:b w:val="0"/>
          <w:bCs w:val="0"/>
          <w:color w:val="auto"/>
          <w:szCs w:val="22"/>
          <w:highlight w:val="yellow"/>
        </w:rPr>
        <w:t>(xem tại mục</w:t>
      </w:r>
      <w:r w:rsidRPr="001B7688">
        <w:rPr>
          <w:rFonts w:eastAsia="AdobeSongStd-Light" w:cs="Arial"/>
          <w:b w:val="0"/>
          <w:bCs w:val="0"/>
          <w:color w:val="auto"/>
          <w:szCs w:val="22"/>
          <w:highlight w:val="yellow"/>
        </w:rPr>
        <w:t xml:space="preserve"> 8</w:t>
      </w:r>
      <w:r w:rsidRPr="00502D8D">
        <w:rPr>
          <w:rFonts w:eastAsia="AdobeSongStd-Light" w:cs="Arial"/>
          <w:b w:val="0"/>
          <w:bCs w:val="0"/>
          <w:color w:val="auto"/>
          <w:szCs w:val="22"/>
        </w:rPr>
        <w:t>).</w:t>
      </w:r>
    </w:p>
    <w:p w14:paraId="475E4FDA" w14:textId="77777777" w:rsidR="003E13EB" w:rsidRPr="00502D8D" w:rsidRDefault="003E13EB" w:rsidP="00855B0B">
      <w:pPr>
        <w:pStyle w:val="Muc2"/>
        <w:tabs>
          <w:tab w:val="clear" w:pos="284"/>
          <w:tab w:val="left" w:pos="0"/>
        </w:tabs>
        <w:rPr>
          <w:rFonts w:cs="Arial"/>
          <w:szCs w:val="22"/>
        </w:rPr>
      </w:pPr>
      <w:bookmarkStart w:id="51" w:name="_Toc186207399"/>
      <w:r w:rsidRPr="00502D8D">
        <w:rPr>
          <w:rFonts w:cs="Arial"/>
          <w:szCs w:val="22"/>
        </w:rPr>
        <w:t>4.7 Các kết quả đánh giá</w:t>
      </w:r>
      <w:bookmarkEnd w:id="51"/>
      <w:r w:rsidRPr="00502D8D">
        <w:rPr>
          <w:rFonts w:cs="Arial"/>
          <w:szCs w:val="22"/>
        </w:rPr>
        <w:t xml:space="preserve"> </w:t>
      </w:r>
    </w:p>
    <w:p w14:paraId="082A37BD" w14:textId="77777777" w:rsidR="003E13EB" w:rsidRPr="00502D8D" w:rsidRDefault="003E13EB" w:rsidP="00855B0B">
      <w:pPr>
        <w:pStyle w:val="Muc2"/>
        <w:tabs>
          <w:tab w:val="clear" w:pos="284"/>
          <w:tab w:val="left" w:pos="0"/>
        </w:tabs>
        <w:rPr>
          <w:rFonts w:cs="Arial"/>
          <w:szCs w:val="22"/>
        </w:rPr>
      </w:pPr>
      <w:bookmarkStart w:id="52" w:name="_Toc186207400"/>
      <w:r w:rsidRPr="00502D8D">
        <w:rPr>
          <w:rFonts w:cs="Arial"/>
          <w:szCs w:val="22"/>
        </w:rPr>
        <w:t>4.7.1 Báo cáo</w:t>
      </w:r>
      <w:bookmarkEnd w:id="52"/>
    </w:p>
    <w:p w14:paraId="56A90375" w14:textId="270C4293" w:rsidR="003E13EB" w:rsidRPr="00502D8D" w:rsidRDefault="003E13EB" w:rsidP="00AE5851">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Các kết quả đánh giá phải được lập thành hồ sơ của một báo cáo (</w:t>
      </w:r>
      <w:r w:rsidR="001B7688">
        <w:rPr>
          <w:rFonts w:eastAsia="AdobeSongStd-Light" w:cs="Arial"/>
          <w:b w:val="0"/>
          <w:bCs w:val="0"/>
          <w:color w:val="auto"/>
          <w:szCs w:val="22"/>
        </w:rPr>
        <w:t>tham khảo</w:t>
      </w:r>
      <w:r w:rsidRPr="00502D8D">
        <w:rPr>
          <w:rFonts w:eastAsia="AdobeSongStd-Light" w:cs="Arial"/>
          <w:b w:val="0"/>
          <w:bCs w:val="0"/>
          <w:color w:val="auto"/>
          <w:szCs w:val="22"/>
        </w:rPr>
        <w:t xml:space="preserve"> Phụ lục G</w:t>
      </w:r>
      <w:r w:rsidR="00AE5851">
        <w:rPr>
          <w:rFonts w:eastAsia="AdobeSongStd-Light" w:cs="Arial"/>
          <w:b w:val="0"/>
          <w:bCs w:val="0"/>
          <w:color w:val="auto"/>
          <w:szCs w:val="22"/>
        </w:rPr>
        <w:t xml:space="preserve">, </w:t>
      </w:r>
      <w:r w:rsidR="00AE5851" w:rsidRPr="00AE5851">
        <w:rPr>
          <w:rFonts w:eastAsia="AdobeSongStd-Light" w:cs="Arial"/>
          <w:b w:val="0"/>
          <w:bCs w:val="0"/>
          <w:color w:val="auto"/>
          <w:szCs w:val="22"/>
          <w:highlight w:val="yellow"/>
        </w:rPr>
        <w:t>TCVN xxxx:2025 – Quy trình đánh giá an toàn công trình bến cảng biển</w:t>
      </w:r>
      <w:r w:rsidRPr="00502D8D">
        <w:rPr>
          <w:rFonts w:eastAsia="AdobeSongStd-Light" w:cs="Arial"/>
          <w:b w:val="0"/>
          <w:bCs w:val="0"/>
          <w:color w:val="auto"/>
          <w:szCs w:val="22"/>
        </w:rPr>
        <w:t>)</w:t>
      </w:r>
      <w:r w:rsidR="00BE3920">
        <w:rPr>
          <w:rFonts w:eastAsia="AdobeSongStd-Light" w:cs="Arial"/>
          <w:b w:val="0"/>
          <w:bCs w:val="0"/>
          <w:color w:val="auto"/>
          <w:szCs w:val="22"/>
        </w:rPr>
        <w:t>.</w:t>
      </w:r>
    </w:p>
    <w:p w14:paraId="2CF68961" w14:textId="73E2F50E" w:rsidR="003E13EB" w:rsidRPr="00502D8D" w:rsidRDefault="003E13EB" w:rsidP="00855B0B">
      <w:pPr>
        <w:pStyle w:val="Muc2"/>
        <w:tabs>
          <w:tab w:val="clear" w:pos="284"/>
          <w:tab w:val="left" w:pos="0"/>
        </w:tabs>
        <w:rPr>
          <w:rFonts w:cs="Arial"/>
          <w:szCs w:val="22"/>
        </w:rPr>
      </w:pPr>
      <w:bookmarkStart w:id="53" w:name="_Toc186207401"/>
      <w:r w:rsidRPr="00502D8D">
        <w:rPr>
          <w:rFonts w:cs="Arial"/>
          <w:szCs w:val="22"/>
        </w:rPr>
        <w:t xml:space="preserve">4.7.2 Thiết kế ý tưởng các </w:t>
      </w:r>
      <w:r w:rsidR="00855B0B" w:rsidRPr="00502D8D">
        <w:rPr>
          <w:rFonts w:cs="Arial"/>
          <w:szCs w:val="22"/>
        </w:rPr>
        <w:t>giải pháp</w:t>
      </w:r>
      <w:r w:rsidRPr="00502D8D">
        <w:rPr>
          <w:rFonts w:cs="Arial"/>
          <w:szCs w:val="22"/>
        </w:rPr>
        <w:t xml:space="preserve"> về xây dựng</w:t>
      </w:r>
      <w:bookmarkEnd w:id="53"/>
    </w:p>
    <w:p w14:paraId="09011AF8" w14:textId="5D9EC6AE" w:rsidR="003E13EB" w:rsidRPr="00502D8D" w:rsidRDefault="003E13EB"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 xml:space="preserve">Nếu an toàn kết cấu và khả năng khai thác cho thấy không đủ, các kết quả đánh giá cần được sử dụng để kiến nghị các </w:t>
      </w:r>
      <w:r w:rsidR="00855B0B" w:rsidRPr="00502D8D">
        <w:rPr>
          <w:rFonts w:eastAsia="AdobeSongStd-Light" w:cs="Arial"/>
          <w:b w:val="0"/>
          <w:bCs w:val="0"/>
          <w:color w:val="auto"/>
          <w:szCs w:val="22"/>
        </w:rPr>
        <w:t>giải pháp</w:t>
      </w:r>
      <w:r w:rsidRPr="00502D8D">
        <w:rPr>
          <w:rFonts w:eastAsia="AdobeSongStd-Light" w:cs="Arial"/>
          <w:b w:val="0"/>
          <w:bCs w:val="0"/>
          <w:color w:val="auto"/>
          <w:szCs w:val="22"/>
        </w:rPr>
        <w:t xml:space="preserve"> về xây dựng để sửa chữa, cải tạo hay nâng cấp công trình để thực hiện theo các mục tiêu của việc đánh giá cho tuổi thọ làm việc</w:t>
      </w:r>
      <w:r w:rsidR="00BE3920">
        <w:rPr>
          <w:rFonts w:eastAsia="AdobeSongStd-Light" w:cs="Arial"/>
          <w:b w:val="0"/>
          <w:bCs w:val="0"/>
          <w:color w:val="auto"/>
          <w:szCs w:val="22"/>
        </w:rPr>
        <w:t>/thời gian khai thác</w:t>
      </w:r>
      <w:r w:rsidRPr="00502D8D">
        <w:rPr>
          <w:rFonts w:eastAsia="AdobeSongStd-Light" w:cs="Arial"/>
          <w:b w:val="0"/>
          <w:bCs w:val="0"/>
          <w:color w:val="auto"/>
          <w:szCs w:val="22"/>
        </w:rPr>
        <w:t xml:space="preserve"> còn lại của nó</w:t>
      </w:r>
      <w:r w:rsidR="009C6F0D">
        <w:rPr>
          <w:rFonts w:eastAsia="AdobeSongStd-Light" w:cs="Arial"/>
          <w:b w:val="0"/>
          <w:bCs w:val="0"/>
          <w:color w:val="auto"/>
          <w:szCs w:val="22"/>
        </w:rPr>
        <w:t>.</w:t>
      </w:r>
    </w:p>
    <w:p w14:paraId="0A744F93" w14:textId="415F1FA9" w:rsidR="003E13EB" w:rsidRPr="00502D8D" w:rsidRDefault="003E13EB" w:rsidP="00855B0B">
      <w:pPr>
        <w:pStyle w:val="Muc2"/>
        <w:tabs>
          <w:tab w:val="clear" w:pos="284"/>
          <w:tab w:val="left" w:pos="0"/>
        </w:tabs>
        <w:rPr>
          <w:rFonts w:cs="Arial"/>
          <w:szCs w:val="22"/>
        </w:rPr>
      </w:pPr>
      <w:bookmarkStart w:id="54" w:name="_Toc186207402"/>
      <w:r w:rsidRPr="00502D8D">
        <w:rPr>
          <w:rFonts w:cs="Arial"/>
          <w:szCs w:val="22"/>
        </w:rPr>
        <w:t>4.7.3 Kiểm soát rủi ro</w:t>
      </w:r>
      <w:bookmarkEnd w:id="54"/>
      <w:r w:rsidR="008B366E">
        <w:rPr>
          <w:rFonts w:cs="Arial"/>
          <w:szCs w:val="22"/>
        </w:rPr>
        <w:t xml:space="preserve"> </w:t>
      </w:r>
    </w:p>
    <w:p w14:paraId="2B1D65B6" w14:textId="4FF84DB2" w:rsidR="003E13EB" w:rsidRPr="00502D8D" w:rsidRDefault="003E13EB"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Một cách tiếp cận khác đối với các can thiệp về xây dựng mà có thể thích hợp trong một số trường hợp là kiểm soát hay thay đổi rủi ro. Các biện pháp khác nhau để kiểm soát</w:t>
      </w:r>
      <w:r w:rsidR="008B366E">
        <w:rPr>
          <w:rFonts w:eastAsia="AdobeSongStd-Light" w:cs="Arial"/>
          <w:b w:val="0"/>
          <w:bCs w:val="0"/>
          <w:color w:val="auto"/>
          <w:szCs w:val="22"/>
        </w:rPr>
        <w:t xml:space="preserve"> </w:t>
      </w:r>
      <w:r w:rsidRPr="00502D8D">
        <w:rPr>
          <w:rFonts w:eastAsia="AdobeSongStd-Light" w:cs="Arial"/>
          <w:b w:val="0"/>
          <w:bCs w:val="0"/>
          <w:color w:val="auto"/>
          <w:szCs w:val="22"/>
        </w:rPr>
        <w:t xml:space="preserve">môi trường </w:t>
      </w:r>
      <w:r w:rsidRPr="00502D8D">
        <w:rPr>
          <w:rFonts w:eastAsia="AdobeSongStd-Light" w:cs="Arial"/>
          <w:b w:val="0"/>
          <w:bCs w:val="0"/>
          <w:color w:val="auto"/>
          <w:szCs w:val="22"/>
        </w:rPr>
        <w:lastRenderedPageBreak/>
        <w:t>rủi ro bao gồm hạn chế các tải trọng đặt lên, thay đổi các hạng mục sử dụng của công trình và thực hiện một số dạng giám s</w:t>
      </w:r>
      <w:r w:rsidR="00BE3920">
        <w:rPr>
          <w:rFonts w:eastAsia="AdobeSongStd-Light" w:cs="Arial"/>
          <w:b w:val="0"/>
          <w:bCs w:val="0"/>
          <w:color w:val="auto"/>
          <w:szCs w:val="22"/>
        </w:rPr>
        <w:t>á</w:t>
      </w:r>
      <w:r w:rsidRPr="00502D8D">
        <w:rPr>
          <w:rFonts w:eastAsia="AdobeSongStd-Light" w:cs="Arial"/>
          <w:b w:val="0"/>
          <w:bCs w:val="0"/>
          <w:color w:val="auto"/>
          <w:szCs w:val="22"/>
        </w:rPr>
        <w:t>t trong khai thác và kiểm soát chế độ khai thác.</w:t>
      </w:r>
    </w:p>
    <w:p w14:paraId="21D3D082" w14:textId="630DD677" w:rsidR="003E13EB" w:rsidRPr="000615F6" w:rsidRDefault="003E13EB" w:rsidP="00B37DFF">
      <w:pPr>
        <w:pStyle w:val="Heading1"/>
      </w:pPr>
      <w:bookmarkStart w:id="55" w:name="_Toc186207403"/>
      <w:r w:rsidRPr="000615F6">
        <w:t>5. Số liệu để đánh giá.</w:t>
      </w:r>
      <w:bookmarkEnd w:id="55"/>
      <w:r w:rsidR="008B366E" w:rsidRPr="000615F6">
        <w:t xml:space="preserve"> </w:t>
      </w:r>
      <w:r w:rsidRPr="000615F6">
        <w:t xml:space="preserve"> </w:t>
      </w:r>
    </w:p>
    <w:p w14:paraId="55F2D973" w14:textId="77777777" w:rsidR="003E13EB" w:rsidRPr="00502D8D" w:rsidRDefault="003E13EB" w:rsidP="00855B0B">
      <w:pPr>
        <w:pStyle w:val="Muc2"/>
        <w:tabs>
          <w:tab w:val="clear" w:pos="284"/>
          <w:tab w:val="left" w:pos="0"/>
        </w:tabs>
        <w:rPr>
          <w:rFonts w:cs="Arial"/>
          <w:szCs w:val="22"/>
        </w:rPr>
      </w:pPr>
      <w:bookmarkStart w:id="56" w:name="_Toc186207404"/>
      <w:r w:rsidRPr="00502D8D">
        <w:rPr>
          <w:rFonts w:cs="Arial"/>
          <w:szCs w:val="22"/>
        </w:rPr>
        <w:t>5.1 Khái quát</w:t>
      </w:r>
      <w:bookmarkEnd w:id="56"/>
    </w:p>
    <w:p w14:paraId="608D02E4" w14:textId="2E3D2CD8" w:rsidR="003E13EB" w:rsidRPr="00502D8D" w:rsidRDefault="003E13EB"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Số liệu đánh giá cần liên quan đến các đặc trưng vật liệu, các đặc trưng kết cấu</w:t>
      </w:r>
      <w:r w:rsidR="009C6F0D">
        <w:rPr>
          <w:rFonts w:eastAsia="AdobeSongStd-Light" w:cs="Arial"/>
          <w:b w:val="0"/>
          <w:bCs w:val="0"/>
          <w:color w:val="auto"/>
          <w:szCs w:val="22"/>
        </w:rPr>
        <w:t>,</w:t>
      </w:r>
      <w:r w:rsidRPr="00502D8D">
        <w:rPr>
          <w:rFonts w:eastAsia="AdobeSongStd-Light" w:cs="Arial"/>
          <w:b w:val="0"/>
          <w:bCs w:val="0"/>
          <w:color w:val="auto"/>
          <w:szCs w:val="22"/>
        </w:rPr>
        <w:t xml:space="preserve"> kích thước và các điều kiện khác như đã thiết lập thực tế cho công trình hiện có và các tác động trước</w:t>
      </w:r>
      <w:r w:rsidR="008B366E">
        <w:rPr>
          <w:rFonts w:eastAsia="AdobeSongStd-Light" w:cs="Arial"/>
          <w:b w:val="0"/>
          <w:bCs w:val="0"/>
          <w:color w:val="auto"/>
          <w:szCs w:val="22"/>
        </w:rPr>
        <w:t xml:space="preserve"> </w:t>
      </w:r>
      <w:r w:rsidRPr="00502D8D">
        <w:rPr>
          <w:rFonts w:eastAsia="AdobeSongStd-Light" w:cs="Arial"/>
          <w:b w:val="0"/>
          <w:bCs w:val="0"/>
          <w:color w:val="auto"/>
          <w:szCs w:val="22"/>
        </w:rPr>
        <w:t>đó/hoặc trong tương lai đối với công trình.</w:t>
      </w:r>
    </w:p>
    <w:p w14:paraId="1CB4D72C" w14:textId="53073832" w:rsidR="003E13EB" w:rsidRPr="00502D8D" w:rsidRDefault="003E13EB" w:rsidP="00855B0B">
      <w:pPr>
        <w:pStyle w:val="Muc2"/>
        <w:keepNext w:val="0"/>
        <w:keepLines w:val="0"/>
        <w:outlineLvl w:val="9"/>
        <w:rPr>
          <w:rFonts w:eastAsia="AdobeSongStd-Light" w:cs="Arial"/>
          <w:b w:val="0"/>
          <w:bCs w:val="0"/>
          <w:i/>
          <w:iCs/>
          <w:color w:val="auto"/>
          <w:szCs w:val="22"/>
        </w:rPr>
      </w:pPr>
      <w:r w:rsidRPr="00502D8D">
        <w:rPr>
          <w:rFonts w:eastAsia="AdobeSongStd-Light" w:cs="Arial"/>
          <w:b w:val="0"/>
          <w:bCs w:val="0"/>
          <w:i/>
          <w:iCs/>
          <w:color w:val="auto"/>
          <w:szCs w:val="22"/>
        </w:rPr>
        <w:t>Chú ý : Các quy chuẩn hiện nay là các quy chuẩn thiết kế thông thường</w:t>
      </w:r>
      <w:r w:rsidR="009C6F0D">
        <w:rPr>
          <w:rFonts w:eastAsia="AdobeSongStd-Light" w:cs="Arial"/>
          <w:b w:val="0"/>
          <w:bCs w:val="0"/>
          <w:i/>
          <w:iCs/>
          <w:color w:val="auto"/>
          <w:szCs w:val="22"/>
        </w:rPr>
        <w:t>,</w:t>
      </w:r>
      <w:r w:rsidRPr="00502D8D">
        <w:rPr>
          <w:rFonts w:eastAsia="AdobeSongStd-Light" w:cs="Arial"/>
          <w:b w:val="0"/>
          <w:bCs w:val="0"/>
          <w:i/>
          <w:iCs/>
          <w:color w:val="auto"/>
          <w:szCs w:val="22"/>
        </w:rPr>
        <w:t xml:space="preserve"> do đó chúng có thể không phù hợp để đánh giá các công trình hiện có. Tuy nhiên chúng có thể được xem xét để đánh giá. Như đã thảo luận trong Điều 7, tuổi thọ khai thác đã giảm và mức độ tin cậy mục tiêu có thể được xem xét cho công trình hiện có. Hơn nữa, phân tích chi tiết, các thí nghiệm và cân nhắc về ứng xử thực tế của công trình có thể giúp cho vấn đề này.</w:t>
      </w:r>
    </w:p>
    <w:p w14:paraId="18884381" w14:textId="77777777" w:rsidR="00FB2B6A" w:rsidRPr="00502D8D" w:rsidRDefault="00FB2B6A" w:rsidP="00855B0B">
      <w:pPr>
        <w:pStyle w:val="Muc2"/>
        <w:tabs>
          <w:tab w:val="clear" w:pos="284"/>
          <w:tab w:val="left" w:pos="0"/>
        </w:tabs>
        <w:rPr>
          <w:rFonts w:cs="Arial"/>
          <w:szCs w:val="22"/>
        </w:rPr>
      </w:pPr>
      <w:bookmarkStart w:id="57" w:name="_Toc186207405"/>
      <w:r w:rsidRPr="00502D8D">
        <w:rPr>
          <w:rFonts w:cs="Arial"/>
          <w:szCs w:val="22"/>
        </w:rPr>
        <w:t>5.2 Các tác động và ảnh hưởng môi trường</w:t>
      </w:r>
      <w:bookmarkEnd w:id="57"/>
    </w:p>
    <w:p w14:paraId="3E927D50" w14:textId="77777777" w:rsidR="00FB2B6A" w:rsidRPr="00502D8D" w:rsidRDefault="00FB2B6A" w:rsidP="00855B0B">
      <w:pPr>
        <w:pStyle w:val="Muc2"/>
        <w:tabs>
          <w:tab w:val="clear" w:pos="284"/>
          <w:tab w:val="left" w:pos="0"/>
        </w:tabs>
        <w:rPr>
          <w:rFonts w:cs="Arial"/>
          <w:szCs w:val="22"/>
        </w:rPr>
      </w:pPr>
      <w:bookmarkStart w:id="58" w:name="_Toc186207406"/>
      <w:r w:rsidRPr="00502D8D">
        <w:rPr>
          <w:rFonts w:cs="Arial"/>
          <w:szCs w:val="22"/>
        </w:rPr>
        <w:t>5.2.1 Các tác động</w:t>
      </w:r>
      <w:bookmarkEnd w:id="58"/>
    </w:p>
    <w:p w14:paraId="14DE2A8D" w14:textId="77777777" w:rsidR="00FB2B6A" w:rsidRPr="00AE5851" w:rsidRDefault="00FB2B6A" w:rsidP="00855B0B">
      <w:pPr>
        <w:pStyle w:val="Muc2"/>
        <w:keepNext w:val="0"/>
        <w:keepLines w:val="0"/>
        <w:outlineLvl w:val="9"/>
        <w:rPr>
          <w:rFonts w:eastAsia="AdobeSongStd-Light" w:cs="Arial"/>
          <w:b w:val="0"/>
          <w:bCs w:val="0"/>
          <w:color w:val="auto"/>
          <w:spacing w:val="-2"/>
          <w:szCs w:val="22"/>
        </w:rPr>
      </w:pPr>
      <w:r w:rsidRPr="00AE5851">
        <w:rPr>
          <w:rFonts w:eastAsia="AdobeSongStd-Light" w:cs="Arial"/>
          <w:b w:val="0"/>
          <w:bCs w:val="0"/>
          <w:color w:val="auto"/>
          <w:spacing w:val="-2"/>
          <w:szCs w:val="22"/>
        </w:rPr>
        <w:t>Các tác động cần được xác định theo các quy chuẩn hiện tại. Các thay đổi trong tác động có thể do thay đổi trong sử dụng hay sửa đổi công trình hiện có cần được đưa vào trong xem xét.</w:t>
      </w:r>
    </w:p>
    <w:p w14:paraId="2A131773" w14:textId="77777777" w:rsidR="00FB2B6A" w:rsidRPr="00502D8D" w:rsidRDefault="00FB2B6A" w:rsidP="00855B0B">
      <w:pPr>
        <w:pStyle w:val="Muc2"/>
        <w:tabs>
          <w:tab w:val="clear" w:pos="284"/>
          <w:tab w:val="left" w:pos="0"/>
        </w:tabs>
        <w:rPr>
          <w:rFonts w:cs="Arial"/>
          <w:szCs w:val="22"/>
        </w:rPr>
      </w:pPr>
      <w:bookmarkStart w:id="59" w:name="_Toc186207407"/>
      <w:r w:rsidRPr="00502D8D">
        <w:rPr>
          <w:rFonts w:cs="Arial"/>
          <w:szCs w:val="22"/>
        </w:rPr>
        <w:t>5.2.2 Ảnh hưởng môi trường</w:t>
      </w:r>
      <w:bookmarkEnd w:id="59"/>
    </w:p>
    <w:p w14:paraId="39776168" w14:textId="77777777" w:rsidR="00FB2B6A" w:rsidRPr="00502D8D" w:rsidRDefault="00FB2B6A"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Các ảnh hưởng môi trường của tự nhiên về vật lý, hóa học hay sinh vật có thể ảnh hưởng đến các đặc trưng của vật liệu của công trình hiện có cần được đưa vào trong xem xét. Sự thay đổi của các ảnh hưởng môi trường do kết quả thay đổi sử dụng hay sửa đổi công trình hiện có cần được đưa vào trong xem xét.</w:t>
      </w:r>
    </w:p>
    <w:p w14:paraId="33E0A953" w14:textId="77777777" w:rsidR="00FB2B6A" w:rsidRPr="00502D8D" w:rsidRDefault="00FB2B6A" w:rsidP="00855B0B">
      <w:pPr>
        <w:pStyle w:val="Muc2"/>
        <w:tabs>
          <w:tab w:val="clear" w:pos="284"/>
          <w:tab w:val="left" w:pos="0"/>
        </w:tabs>
        <w:rPr>
          <w:rFonts w:cs="Arial"/>
          <w:szCs w:val="22"/>
        </w:rPr>
      </w:pPr>
      <w:bookmarkStart w:id="60" w:name="_Toc186207408"/>
      <w:r w:rsidRPr="00502D8D">
        <w:rPr>
          <w:rFonts w:cs="Arial"/>
          <w:szCs w:val="22"/>
        </w:rPr>
        <w:t>5.2.3 Bản vẽ và các yêu cầu kỹ thuật thiết kế ban đầu</w:t>
      </w:r>
      <w:bookmarkEnd w:id="60"/>
    </w:p>
    <w:p w14:paraId="4CCCA720" w14:textId="77777777" w:rsidR="00FB2B6A" w:rsidRPr="00AE5851" w:rsidRDefault="00FB2B6A" w:rsidP="00855B0B">
      <w:pPr>
        <w:pStyle w:val="Muc2"/>
        <w:keepNext w:val="0"/>
        <w:keepLines w:val="0"/>
        <w:outlineLvl w:val="9"/>
        <w:rPr>
          <w:rFonts w:eastAsia="AdobeSongStd-Light" w:cs="Arial"/>
          <w:b w:val="0"/>
          <w:bCs w:val="0"/>
          <w:color w:val="auto"/>
          <w:spacing w:val="-4"/>
          <w:szCs w:val="22"/>
        </w:rPr>
      </w:pPr>
      <w:r w:rsidRPr="00AE5851">
        <w:rPr>
          <w:rFonts w:eastAsia="AdobeSongStd-Light" w:cs="Arial"/>
          <w:b w:val="0"/>
          <w:bCs w:val="0"/>
          <w:color w:val="auto"/>
          <w:spacing w:val="-4"/>
          <w:szCs w:val="22"/>
        </w:rPr>
        <w:t>Các tác động và ảnh hưởng môi trường mà công trình được thiết kế ban đầu có thể được xác định từ các bản vẽ và các yêu cầu kỹ thuật thiết kế khi không có nghi ngờ nào về giá trị của chúng.</w:t>
      </w:r>
    </w:p>
    <w:p w14:paraId="62344586" w14:textId="77777777" w:rsidR="00FB2B6A" w:rsidRPr="00502D8D" w:rsidRDefault="00FB2B6A" w:rsidP="00855B0B">
      <w:pPr>
        <w:pStyle w:val="Muc2"/>
        <w:tabs>
          <w:tab w:val="clear" w:pos="284"/>
          <w:tab w:val="left" w:pos="0"/>
        </w:tabs>
        <w:rPr>
          <w:rFonts w:cs="Arial"/>
          <w:szCs w:val="22"/>
        </w:rPr>
      </w:pPr>
      <w:bookmarkStart w:id="61" w:name="_Toc186207409"/>
      <w:r w:rsidRPr="00502D8D">
        <w:rPr>
          <w:rFonts w:cs="Arial"/>
          <w:szCs w:val="22"/>
        </w:rPr>
        <w:t>5.2.4 Kiểm tra</w:t>
      </w:r>
      <w:bookmarkEnd w:id="61"/>
    </w:p>
    <w:p w14:paraId="0A5C09CA" w14:textId="442AA089" w:rsidR="00FB2B6A" w:rsidRPr="00502D8D" w:rsidRDefault="00FB2B6A"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Các ảnh hưởng môi trường cần được thanh tra trong trường hợp không chắc chắn. Trong những trường hợp như vậy</w:t>
      </w:r>
      <w:r w:rsidR="009C6F0D">
        <w:rPr>
          <w:rFonts w:eastAsia="AdobeSongStd-Light" w:cs="Arial"/>
          <w:b w:val="0"/>
          <w:bCs w:val="0"/>
          <w:color w:val="auto"/>
          <w:szCs w:val="22"/>
        </w:rPr>
        <w:t>,</w:t>
      </w:r>
      <w:r w:rsidRPr="00502D8D">
        <w:rPr>
          <w:rFonts w:eastAsia="AdobeSongStd-Light" w:cs="Arial"/>
          <w:b w:val="0"/>
          <w:bCs w:val="0"/>
          <w:color w:val="auto"/>
          <w:szCs w:val="22"/>
        </w:rPr>
        <w:t xml:space="preserve"> một số loại tác động cũng có thể được xác định bằng thanh tra.</w:t>
      </w:r>
    </w:p>
    <w:p w14:paraId="07F03146" w14:textId="77777777" w:rsidR="00FB2B6A" w:rsidRPr="00502D8D" w:rsidRDefault="00FB2B6A" w:rsidP="00855B0B">
      <w:pPr>
        <w:pStyle w:val="Muc2"/>
        <w:tabs>
          <w:tab w:val="clear" w:pos="284"/>
          <w:tab w:val="left" w:pos="0"/>
        </w:tabs>
        <w:rPr>
          <w:rFonts w:cs="Arial"/>
          <w:szCs w:val="22"/>
        </w:rPr>
      </w:pPr>
      <w:bookmarkStart w:id="62" w:name="_Toc186207410"/>
      <w:r w:rsidRPr="00502D8D">
        <w:rPr>
          <w:rFonts w:cs="Arial"/>
          <w:szCs w:val="22"/>
        </w:rPr>
        <w:t>5.2.5 Số liệu cụ thể của địa điểm</w:t>
      </w:r>
      <w:bookmarkEnd w:id="62"/>
    </w:p>
    <w:p w14:paraId="249F0853" w14:textId="77777777" w:rsidR="00FB2B6A" w:rsidRPr="00502D8D" w:rsidRDefault="00FB2B6A"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Có thể là ưu điểm để xem xét các đặc điểm cụ thể của một công trình hay chung quanh nó hay quan sát các tác động khi xác định các tác động và ảnh hưởng môi trường. Nó quan trọng để chính xác hóa theo thời gian dài và các ảnh hưởng cực trị mà không thể đo trực tiếp được khi thu thập thông tin về các tác động và ảnh hưởng môi trường.</w:t>
      </w:r>
    </w:p>
    <w:p w14:paraId="040F0CFB" w14:textId="77777777" w:rsidR="00FB2B6A" w:rsidRPr="00502D8D" w:rsidRDefault="00FB2B6A" w:rsidP="00855B0B">
      <w:pPr>
        <w:pStyle w:val="Muc2"/>
        <w:tabs>
          <w:tab w:val="clear" w:pos="284"/>
          <w:tab w:val="left" w:pos="0"/>
        </w:tabs>
        <w:rPr>
          <w:rFonts w:cs="Arial"/>
          <w:szCs w:val="22"/>
        </w:rPr>
      </w:pPr>
      <w:bookmarkStart w:id="63" w:name="_Toc186207411"/>
      <w:r w:rsidRPr="00502D8D">
        <w:rPr>
          <w:rFonts w:cs="Arial"/>
          <w:szCs w:val="22"/>
        </w:rPr>
        <w:t>5.3 Các đặc trưng vật liệu</w:t>
      </w:r>
      <w:bookmarkEnd w:id="63"/>
    </w:p>
    <w:p w14:paraId="5071AED5" w14:textId="77777777" w:rsidR="00FB2B6A" w:rsidRPr="00502D8D" w:rsidRDefault="00FB2B6A" w:rsidP="00855B0B">
      <w:pPr>
        <w:pStyle w:val="Muc2"/>
        <w:tabs>
          <w:tab w:val="clear" w:pos="284"/>
          <w:tab w:val="left" w:pos="0"/>
        </w:tabs>
        <w:rPr>
          <w:rFonts w:cs="Arial"/>
          <w:szCs w:val="22"/>
        </w:rPr>
      </w:pPr>
      <w:bookmarkStart w:id="64" w:name="_Toc186207412"/>
      <w:r w:rsidRPr="00502D8D">
        <w:rPr>
          <w:rFonts w:cs="Arial"/>
          <w:szCs w:val="22"/>
        </w:rPr>
        <w:t>5.3.1 Các đặc trưng vật liệu thực tế</w:t>
      </w:r>
      <w:bookmarkEnd w:id="64"/>
    </w:p>
    <w:p w14:paraId="344CFD51" w14:textId="79820750" w:rsidR="00FB2B6A" w:rsidRPr="00502D8D" w:rsidRDefault="00FB2B6A"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Các đặc trưng vật liệu sử dụng trong đánh giá phải là các đặc trưng vật liệu ước tính thực tế của công trình hiện có, không phải là các đặc trưng vật liệu đã quy định trong thiết kế ban đầu của công trình hay trong các quy chuẩn và tiêu chuẩn. Các đặc trưng vật liệu cần được đánh giá khi xem xét sự thoái hóa và các ảnh hưởng khả dĩ của các tác động (ví dụ do cháy) tr</w:t>
      </w:r>
      <w:r w:rsidR="00855B0B" w:rsidRPr="00502D8D">
        <w:rPr>
          <w:rFonts w:eastAsia="AdobeSongStd-Light" w:cs="Arial"/>
          <w:b w:val="0"/>
          <w:bCs w:val="0"/>
          <w:color w:val="auto"/>
          <w:szCs w:val="22"/>
        </w:rPr>
        <w:t>o</w:t>
      </w:r>
      <w:r w:rsidRPr="00502D8D">
        <w:rPr>
          <w:rFonts w:eastAsia="AdobeSongStd-Light" w:cs="Arial"/>
          <w:b w:val="0"/>
          <w:bCs w:val="0"/>
          <w:color w:val="auto"/>
          <w:szCs w:val="22"/>
        </w:rPr>
        <w:t>ng lịch sử của công trình.</w:t>
      </w:r>
    </w:p>
    <w:p w14:paraId="089EE166" w14:textId="77777777" w:rsidR="00FB2B6A" w:rsidRPr="00502D8D" w:rsidRDefault="00FB2B6A" w:rsidP="00855B0B">
      <w:pPr>
        <w:pStyle w:val="Muc2"/>
        <w:tabs>
          <w:tab w:val="clear" w:pos="284"/>
          <w:tab w:val="left" w:pos="0"/>
        </w:tabs>
        <w:rPr>
          <w:rFonts w:cs="Arial"/>
          <w:szCs w:val="22"/>
        </w:rPr>
      </w:pPr>
      <w:bookmarkStart w:id="65" w:name="_Toc186207413"/>
      <w:r w:rsidRPr="00502D8D">
        <w:rPr>
          <w:rFonts w:cs="Arial"/>
          <w:szCs w:val="22"/>
        </w:rPr>
        <w:lastRenderedPageBreak/>
        <w:t>5.3.2 Bản vẽ và các yêu cầu kỹ thuật thiết kế ban đầu</w:t>
      </w:r>
      <w:bookmarkEnd w:id="65"/>
    </w:p>
    <w:p w14:paraId="5239B8C8" w14:textId="77777777" w:rsidR="00FB2B6A" w:rsidRPr="00502D8D" w:rsidRDefault="00FB2B6A"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 xml:space="preserve">Các đặc trưng vật liệu có thể được xác định từ các bản vẽ và yêu cầu kỹ thuật thiết kế ban đầu nếu không nghi ngờ về giá trị của chúng. </w:t>
      </w:r>
    </w:p>
    <w:p w14:paraId="0B72A960" w14:textId="77777777" w:rsidR="00FB2B6A" w:rsidRPr="00502D8D" w:rsidRDefault="00FB2B6A" w:rsidP="00855B0B">
      <w:pPr>
        <w:pStyle w:val="Muc2"/>
        <w:tabs>
          <w:tab w:val="clear" w:pos="284"/>
          <w:tab w:val="left" w:pos="0"/>
        </w:tabs>
        <w:rPr>
          <w:rFonts w:cs="Arial"/>
          <w:szCs w:val="22"/>
        </w:rPr>
      </w:pPr>
      <w:bookmarkStart w:id="66" w:name="_Toc186207414"/>
      <w:r w:rsidRPr="00502D8D">
        <w:rPr>
          <w:rFonts w:cs="Arial"/>
          <w:szCs w:val="22"/>
        </w:rPr>
        <w:t>5.3.3 Thí nghiệm vật liệu</w:t>
      </w:r>
      <w:bookmarkEnd w:id="66"/>
    </w:p>
    <w:p w14:paraId="48D87DC0" w14:textId="78336407" w:rsidR="00FB2B6A" w:rsidRPr="00502D8D" w:rsidRDefault="00FB2B6A"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Trong trường hợp không chắc chắn, các đặc trưng vật liệu phải được xác định bằng thí nghiệm bao gồm thí nghiệm vật liệu không phá hủy và thí nghiệm vật liệu phá hủy. Công tác thí nghiệm cần được lên kế hoạch để tạo ra số liệu liên quan trực tiếp đến an toàn và khả năng khai thác yêu cầu của công trình như đã trình bày trong phân tích kết cấu. Cần phải xét đến việc sử dụng công trình và các ảnh hưởng môi trường trên công trình</w:t>
      </w:r>
      <w:r w:rsidR="009C6F0D">
        <w:rPr>
          <w:rFonts w:eastAsia="AdobeSongStd-Light" w:cs="Arial"/>
          <w:b w:val="0"/>
          <w:bCs w:val="0"/>
          <w:color w:val="auto"/>
          <w:szCs w:val="22"/>
        </w:rPr>
        <w:t>.</w:t>
      </w:r>
      <w:r w:rsidRPr="00502D8D">
        <w:rPr>
          <w:rFonts w:eastAsia="AdobeSongStd-Light" w:cs="Arial"/>
          <w:b w:val="0"/>
          <w:bCs w:val="0"/>
          <w:color w:val="auto"/>
          <w:szCs w:val="22"/>
        </w:rPr>
        <w:t xml:space="preserve"> </w:t>
      </w:r>
    </w:p>
    <w:p w14:paraId="345CF93B" w14:textId="77777777" w:rsidR="00FB2B6A" w:rsidRPr="00502D8D" w:rsidRDefault="00FB2B6A" w:rsidP="00855B0B">
      <w:pPr>
        <w:pStyle w:val="Muc2"/>
        <w:tabs>
          <w:tab w:val="clear" w:pos="284"/>
          <w:tab w:val="left" w:pos="0"/>
        </w:tabs>
        <w:rPr>
          <w:rFonts w:cs="Arial"/>
          <w:b w:val="0"/>
          <w:bCs w:val="0"/>
          <w:szCs w:val="22"/>
          <w:lang w:val="vi-VN"/>
        </w:rPr>
      </w:pPr>
      <w:bookmarkStart w:id="67" w:name="_Toc186207415"/>
      <w:r w:rsidRPr="00502D8D">
        <w:rPr>
          <w:rFonts w:cs="Arial"/>
          <w:szCs w:val="22"/>
        </w:rPr>
        <w:t>5.3.4 Trình tự lấy mẫu và thí nghiệm</w:t>
      </w:r>
      <w:bookmarkEnd w:id="67"/>
    </w:p>
    <w:p w14:paraId="6DD21509" w14:textId="06F0B73E" w:rsidR="00FB2B6A" w:rsidRPr="00502D8D" w:rsidRDefault="00FB2B6A" w:rsidP="00855B0B">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 xml:space="preserve">Các phương pháp lấy mẫu và thí nghiệm cần tuân thủ các tiêu chuẩn </w:t>
      </w:r>
      <w:r w:rsidR="00AD28E1">
        <w:rPr>
          <w:rFonts w:eastAsia="AdobeSongStd-Light" w:cs="Arial"/>
          <w:b w:val="0"/>
          <w:bCs w:val="0"/>
          <w:color w:val="auto"/>
          <w:szCs w:val="22"/>
        </w:rPr>
        <w:t>có liên quan</w:t>
      </w:r>
      <w:r w:rsidRPr="00502D8D">
        <w:rPr>
          <w:rFonts w:eastAsia="AdobeSongStd-Light" w:cs="Arial"/>
          <w:b w:val="0"/>
          <w:bCs w:val="0"/>
          <w:color w:val="auto"/>
          <w:szCs w:val="22"/>
        </w:rPr>
        <w:t>. Phương pháp và vị trí lấy mẫu cần tránh gây nguy hiểm đến độ tin cậy kết cấu. Sửa chữa và/hoặc gia cường cần thực hiện ngay sau khi lấy mẫu.</w:t>
      </w:r>
    </w:p>
    <w:p w14:paraId="2F7DFAD9" w14:textId="77777777" w:rsidR="00FB2B6A" w:rsidRPr="00502D8D" w:rsidRDefault="00FB2B6A" w:rsidP="00502D8D">
      <w:pPr>
        <w:pStyle w:val="Muc2"/>
        <w:tabs>
          <w:tab w:val="clear" w:pos="284"/>
          <w:tab w:val="left" w:pos="0"/>
        </w:tabs>
        <w:rPr>
          <w:rFonts w:cs="Arial"/>
          <w:szCs w:val="22"/>
        </w:rPr>
      </w:pPr>
      <w:bookmarkStart w:id="68" w:name="_Toc186207416"/>
      <w:r w:rsidRPr="00502D8D">
        <w:rPr>
          <w:rFonts w:cs="Arial"/>
          <w:szCs w:val="22"/>
        </w:rPr>
        <w:t>5.3.5 Phân tích các kết quả thí nghiệm</w:t>
      </w:r>
      <w:bookmarkEnd w:id="68"/>
    </w:p>
    <w:p w14:paraId="0F0D24FC" w14:textId="44BAA2CC" w:rsidR="00FB2B6A" w:rsidRPr="00502D8D" w:rsidRDefault="00FB2B6A" w:rsidP="00502D8D">
      <w:pPr>
        <w:pStyle w:val="Muc2"/>
        <w:keepNext w:val="0"/>
        <w:keepLines w:val="0"/>
        <w:outlineLvl w:val="9"/>
        <w:rPr>
          <w:rFonts w:eastAsia="AdobeSongStd-Light" w:cs="Arial"/>
          <w:b w:val="0"/>
          <w:bCs w:val="0"/>
          <w:color w:val="auto"/>
          <w:szCs w:val="22"/>
        </w:rPr>
      </w:pPr>
      <w:r w:rsidRPr="00502D8D">
        <w:rPr>
          <w:rFonts w:eastAsia="AdobeSongStd-Light" w:cs="Arial"/>
          <w:b w:val="0"/>
          <w:bCs w:val="0"/>
          <w:color w:val="auto"/>
          <w:szCs w:val="22"/>
        </w:rPr>
        <w:t>Khi các mẫu đã được thí nghiệm, các đặc trưng vật liệu của công trình cần được xác định theo thống kê nếu có thể được, từ các kết quả thí nghiệm.</w:t>
      </w:r>
    </w:p>
    <w:p w14:paraId="06509C56" w14:textId="77777777" w:rsidR="00FB2B6A" w:rsidRPr="00502D8D" w:rsidRDefault="00FB2B6A" w:rsidP="00502D8D">
      <w:pPr>
        <w:pStyle w:val="Muc2"/>
      </w:pPr>
      <w:bookmarkStart w:id="69" w:name="_Toc186207417"/>
      <w:r w:rsidRPr="00502D8D">
        <w:t>5.4 Các đặc trưng của công trình</w:t>
      </w:r>
      <w:bookmarkEnd w:id="69"/>
    </w:p>
    <w:p w14:paraId="5D8A38FA" w14:textId="77777777" w:rsidR="00FB2B6A" w:rsidRPr="00502D8D" w:rsidRDefault="00FB2B6A" w:rsidP="00502D8D">
      <w:pPr>
        <w:pStyle w:val="Muc2"/>
      </w:pPr>
      <w:bookmarkStart w:id="70" w:name="_Toc186207418"/>
      <w:r w:rsidRPr="00502D8D">
        <w:t>5.4.1 Thí nghiệm các đặc trưng tĩnh và động của công trình</w:t>
      </w:r>
      <w:bookmarkEnd w:id="70"/>
    </w:p>
    <w:p w14:paraId="1AB8AF55" w14:textId="396F0C1F" w:rsidR="00FB2B6A" w:rsidRPr="00502D8D" w:rsidRDefault="00FB2B6A" w:rsidP="00FB2B6A">
      <w:pPr>
        <w:rPr>
          <w:rFonts w:eastAsia="AdobeSongStd-Light" w:cs="Arial"/>
          <w:szCs w:val="22"/>
          <w:lang w:val="cs-CZ"/>
        </w:rPr>
      </w:pPr>
      <w:r w:rsidRPr="00502D8D">
        <w:rPr>
          <w:rFonts w:eastAsia="AdobeSongStd-Light" w:cs="Arial"/>
          <w:szCs w:val="22"/>
          <w:lang w:val="cs-CZ"/>
        </w:rPr>
        <w:t>Nếu các đặc trưng của công trình không được hiểu một cách đầy đủ và nế</w:t>
      </w:r>
      <w:r w:rsidR="00E624EB">
        <w:rPr>
          <w:rFonts w:eastAsia="AdobeSongStd-Light" w:cs="Arial"/>
          <w:szCs w:val="22"/>
          <w:lang w:val="cs-CZ"/>
        </w:rPr>
        <w:t xml:space="preserve">u </w:t>
      </w:r>
      <w:r w:rsidRPr="00502D8D">
        <w:rPr>
          <w:rFonts w:eastAsia="AdobeSongStd-Light" w:cs="Arial"/>
          <w:szCs w:val="22"/>
          <w:lang w:val="cs-CZ"/>
        </w:rPr>
        <w:t xml:space="preserve">không khả thi thiết lập được các kích thước và các đặc trưng vật liệu theo yêu cầu bằng cách đo đạc, thí nghiệm công trình có thể được yêu cầu để định nghĩa được các đặc trưng kết cấu. Thí nghiệm động học cần được thực hiện nếu các đặc trưng động học của công trình hiện có được yêu cầu và các nguồn khác không có </w:t>
      </w:r>
      <w:r w:rsidRPr="00752B17">
        <w:rPr>
          <w:rFonts w:eastAsia="AdobeSongStd-Light" w:cs="Arial"/>
          <w:color w:val="FF0000"/>
          <w:szCs w:val="22"/>
          <w:lang w:val="cs-CZ"/>
        </w:rPr>
        <w:t>(xem</w:t>
      </w:r>
      <w:r w:rsidRPr="00B37DFF">
        <w:rPr>
          <w:rFonts w:eastAsia="AdobeSongStd-Light" w:cs="Arial"/>
          <w:color w:val="FF0000"/>
          <w:szCs w:val="22"/>
          <w:lang w:val="cs-CZ"/>
        </w:rPr>
        <w:t xml:space="preserve"> </w:t>
      </w:r>
      <w:r w:rsidR="00B37DFF" w:rsidRPr="00CB46B7">
        <w:rPr>
          <w:rFonts w:eastAsia="AdobeSongStd-Light" w:cs="Arial"/>
          <w:szCs w:val="22"/>
          <w:highlight w:val="yellow"/>
          <w:lang w:val="cs-CZ"/>
        </w:rPr>
        <w:t>Phụ lục D, TCVN xxxx:2025 Quy trình đánh giá an toàn công trình bến cảng biển</w:t>
      </w:r>
      <w:r w:rsidRPr="00B37DFF">
        <w:rPr>
          <w:rFonts w:eastAsia="AdobeSongStd-Light" w:cs="Arial"/>
          <w:color w:val="FF0000"/>
          <w:szCs w:val="22"/>
          <w:lang w:val="cs-CZ"/>
        </w:rPr>
        <w:t>).</w:t>
      </w:r>
    </w:p>
    <w:p w14:paraId="3A2B018F" w14:textId="77777777" w:rsidR="00FB2B6A" w:rsidRPr="00502D8D" w:rsidRDefault="00FB2B6A" w:rsidP="00502D8D">
      <w:pPr>
        <w:pStyle w:val="Muc2"/>
      </w:pPr>
      <w:bookmarkStart w:id="71" w:name="_Toc186207419"/>
      <w:r w:rsidRPr="00502D8D">
        <w:t>5.4.2 Khảo sát địa kỹ thuật</w:t>
      </w:r>
      <w:bookmarkEnd w:id="71"/>
    </w:p>
    <w:p w14:paraId="1EE78ED6" w14:textId="77777777" w:rsidR="00FB2B6A" w:rsidRPr="00502D8D" w:rsidRDefault="00FB2B6A" w:rsidP="00FB2B6A">
      <w:pPr>
        <w:rPr>
          <w:rFonts w:cs="Arial"/>
          <w:szCs w:val="22"/>
          <w:lang w:val="vi-VN"/>
        </w:rPr>
      </w:pPr>
      <w:r w:rsidRPr="00502D8D">
        <w:rPr>
          <w:rFonts w:cs="Arial"/>
          <w:szCs w:val="22"/>
          <w:lang w:val="vi-VN"/>
        </w:rPr>
        <w:t>Các ảnh hưởng địa kỹ thuật và đất nền đến ứng xử kết cấu cần được khảo sát.</w:t>
      </w:r>
    </w:p>
    <w:p w14:paraId="345F70F3" w14:textId="77777777" w:rsidR="00FB2B6A" w:rsidRPr="00502D8D" w:rsidRDefault="00FB2B6A" w:rsidP="00502D8D">
      <w:pPr>
        <w:pStyle w:val="Muc2"/>
      </w:pPr>
      <w:bookmarkStart w:id="72" w:name="_Toc186207420"/>
      <w:r w:rsidRPr="00502D8D">
        <w:t>5.5 Kích thước</w:t>
      </w:r>
      <w:bookmarkEnd w:id="72"/>
    </w:p>
    <w:p w14:paraId="4C7CDF83" w14:textId="77777777" w:rsidR="00FB2B6A" w:rsidRPr="00502D8D" w:rsidRDefault="00FB2B6A" w:rsidP="00502D8D">
      <w:pPr>
        <w:pStyle w:val="Muc2"/>
      </w:pPr>
      <w:bookmarkStart w:id="73" w:name="_Toc186207421"/>
      <w:r w:rsidRPr="00502D8D">
        <w:t>5.5.1 Kích thước thực tế</w:t>
      </w:r>
      <w:bookmarkEnd w:id="73"/>
    </w:p>
    <w:p w14:paraId="6D977822" w14:textId="77777777" w:rsidR="00FB2B6A" w:rsidRPr="00502D8D" w:rsidRDefault="00FB2B6A" w:rsidP="00FB2B6A">
      <w:pPr>
        <w:rPr>
          <w:rFonts w:cs="Arial"/>
          <w:szCs w:val="22"/>
          <w:lang w:val="vi-VN"/>
        </w:rPr>
      </w:pPr>
      <w:r w:rsidRPr="00502D8D">
        <w:rPr>
          <w:rFonts w:cs="Arial"/>
          <w:szCs w:val="22"/>
          <w:lang w:val="vi-VN"/>
        </w:rPr>
        <w:t>Trong xác định kích thước của các bộ phận trong công trình hiện có, cần sử dụng kích thước thực tế.</w:t>
      </w:r>
    </w:p>
    <w:p w14:paraId="66E89E7E" w14:textId="77777777" w:rsidR="00FB2B6A" w:rsidRPr="00502D8D" w:rsidRDefault="00FB2B6A" w:rsidP="00502D8D">
      <w:pPr>
        <w:pStyle w:val="Muc2"/>
      </w:pPr>
      <w:bookmarkStart w:id="74" w:name="_Toc186207422"/>
      <w:r w:rsidRPr="00502D8D">
        <w:t>5.5.2 Xác định kích thước</w:t>
      </w:r>
      <w:bookmarkEnd w:id="74"/>
      <w:r w:rsidRPr="00502D8D">
        <w:t xml:space="preserve"> </w:t>
      </w:r>
    </w:p>
    <w:p w14:paraId="05154894" w14:textId="46DD9F61" w:rsidR="00FB2B6A" w:rsidRPr="00502D8D" w:rsidRDefault="00FB2B6A" w:rsidP="00FB2B6A">
      <w:pPr>
        <w:rPr>
          <w:rFonts w:cs="Arial"/>
          <w:szCs w:val="22"/>
          <w:lang w:val="vi-VN"/>
        </w:rPr>
      </w:pPr>
      <w:r w:rsidRPr="00502D8D">
        <w:rPr>
          <w:rFonts w:cs="Arial"/>
          <w:szCs w:val="22"/>
          <w:lang w:val="vi-VN"/>
        </w:rPr>
        <w:t>Kích thước có thể xác định từ các bản vẽ và các yêu cầu kỹ thuật thiết kế khi không nghi ngờ về giá trị của chúng. Trong trường hợp không chắc chắn</w:t>
      </w:r>
      <w:r w:rsidR="009C6F0D">
        <w:rPr>
          <w:rFonts w:cs="Arial"/>
          <w:szCs w:val="22"/>
          <w:lang w:val="vi-VN"/>
        </w:rPr>
        <w:t>,</w:t>
      </w:r>
      <w:r w:rsidRPr="00502D8D">
        <w:rPr>
          <w:rFonts w:cs="Arial"/>
          <w:szCs w:val="22"/>
          <w:lang w:val="vi-VN"/>
        </w:rPr>
        <w:t xml:space="preserve"> kích thước cần được xác định bằng kiểm tra và đo đạc.</w:t>
      </w:r>
    </w:p>
    <w:p w14:paraId="1C8E1276" w14:textId="77777777" w:rsidR="00FB2B6A" w:rsidRPr="000615F6" w:rsidRDefault="00FB2B6A" w:rsidP="00B37DFF">
      <w:pPr>
        <w:pStyle w:val="Heading1"/>
      </w:pPr>
      <w:bookmarkStart w:id="75" w:name="_Toc186207423"/>
      <w:r w:rsidRPr="000615F6">
        <w:t>6. Phân tích kết cấu</w:t>
      </w:r>
      <w:bookmarkEnd w:id="75"/>
    </w:p>
    <w:p w14:paraId="1166F14B" w14:textId="77777777" w:rsidR="00FB2B6A" w:rsidRPr="00502D8D" w:rsidRDefault="00FB2B6A" w:rsidP="00502D8D">
      <w:pPr>
        <w:pStyle w:val="Muc2"/>
      </w:pPr>
      <w:bookmarkStart w:id="76" w:name="_Toc186207424"/>
      <w:r w:rsidRPr="00502D8D">
        <w:t>6.1 Các mô hình</w:t>
      </w:r>
      <w:bookmarkEnd w:id="76"/>
    </w:p>
    <w:p w14:paraId="3543751B" w14:textId="77777777" w:rsidR="00FB2B6A" w:rsidRPr="00502D8D" w:rsidRDefault="00FB2B6A" w:rsidP="00FB2B6A">
      <w:pPr>
        <w:rPr>
          <w:rFonts w:cs="Arial"/>
          <w:szCs w:val="22"/>
          <w:lang w:val="vi-VN"/>
        </w:rPr>
      </w:pPr>
      <w:r w:rsidRPr="00502D8D">
        <w:rPr>
          <w:rFonts w:cs="Arial"/>
          <w:szCs w:val="22"/>
          <w:lang w:val="vi-VN"/>
        </w:rPr>
        <w:t>Tính năng kết cấu cần được phân tích khi sử dụng các mô hình mà thể hiện một cách tin cậy các tác động trên công trình, ứng xử của công trình và sức kháng của các bộ phận của nó. Mô hình giải tích có thể cần phản ánh các điều kiện thực tế của công trình hiện có.</w:t>
      </w:r>
    </w:p>
    <w:p w14:paraId="77F062C0" w14:textId="77777777" w:rsidR="00FB2B6A" w:rsidRPr="00502D8D" w:rsidRDefault="00FB2B6A" w:rsidP="00502D8D">
      <w:pPr>
        <w:pStyle w:val="Muc2"/>
      </w:pPr>
      <w:bookmarkStart w:id="77" w:name="_Toc186207425"/>
      <w:r w:rsidRPr="00502D8D">
        <w:lastRenderedPageBreak/>
        <w:t>6.2 Các trạng thái giới hạn</w:t>
      </w:r>
      <w:bookmarkEnd w:id="77"/>
    </w:p>
    <w:p w14:paraId="5C0946B3" w14:textId="3B60A573" w:rsidR="00FB2B6A" w:rsidRPr="00CB46B7" w:rsidRDefault="00FB2B6A" w:rsidP="00FB2B6A">
      <w:pPr>
        <w:rPr>
          <w:rFonts w:cs="Arial"/>
          <w:szCs w:val="22"/>
          <w:lang w:val="vi-VN"/>
        </w:rPr>
      </w:pPr>
      <w:r w:rsidRPr="00502D8D">
        <w:rPr>
          <w:rFonts w:cs="Arial"/>
          <w:szCs w:val="22"/>
          <w:lang w:val="vi-VN"/>
        </w:rPr>
        <w:t xml:space="preserve">Công trình cần được phân tích theo các </w:t>
      </w:r>
      <w:r w:rsidRPr="00276942">
        <w:rPr>
          <w:rFonts w:cs="Arial"/>
          <w:szCs w:val="22"/>
          <w:highlight w:val="yellow"/>
          <w:lang w:val="vi-VN"/>
        </w:rPr>
        <w:t>trạng thái giới hạn</w:t>
      </w:r>
      <w:r w:rsidRPr="00502D8D">
        <w:rPr>
          <w:rFonts w:cs="Arial"/>
          <w:szCs w:val="22"/>
          <w:lang w:val="vi-VN"/>
        </w:rPr>
        <w:t xml:space="preserve"> và </w:t>
      </w:r>
      <w:r w:rsidRPr="00E624EB">
        <w:rPr>
          <w:rFonts w:cs="Arial"/>
          <w:szCs w:val="22"/>
          <w:highlight w:val="yellow"/>
          <w:lang w:val="vi-VN"/>
        </w:rPr>
        <w:t xml:space="preserve">trạng thái giới hạn khai </w:t>
      </w:r>
      <w:commentRangeStart w:id="78"/>
      <w:r w:rsidRPr="00E624EB">
        <w:rPr>
          <w:rFonts w:cs="Arial"/>
          <w:szCs w:val="22"/>
          <w:highlight w:val="yellow"/>
          <w:lang w:val="vi-VN"/>
        </w:rPr>
        <w:t>thác</w:t>
      </w:r>
      <w:commentRangeEnd w:id="78"/>
      <w:r w:rsidR="00E624EB">
        <w:rPr>
          <w:rStyle w:val="CommentReference"/>
        </w:rPr>
        <w:commentReference w:id="78"/>
      </w:r>
      <w:r w:rsidR="00A44D9B" w:rsidRPr="00CB46B7">
        <w:rPr>
          <w:rFonts w:cs="Arial"/>
          <w:szCs w:val="22"/>
          <w:lang w:val="vi-VN"/>
        </w:rPr>
        <w:t xml:space="preserve"> </w:t>
      </w:r>
      <w:r w:rsidR="00A44D9B" w:rsidRPr="00CB46B7">
        <w:rPr>
          <w:rFonts w:cs="Arial"/>
          <w:szCs w:val="22"/>
          <w:highlight w:val="yellow"/>
          <w:lang w:val="vi-VN"/>
        </w:rPr>
        <w:t>(xem tại mục 2.2 TCVN 9379:2012)</w:t>
      </w:r>
      <w:r w:rsidRPr="00502D8D">
        <w:rPr>
          <w:rFonts w:cs="Arial"/>
          <w:szCs w:val="22"/>
          <w:lang w:val="vi-VN"/>
        </w:rPr>
        <w:t xml:space="preserve"> khi sử dụng các biến số cơ bản có xét đến các quá trình suy thoái liên quan.</w:t>
      </w:r>
    </w:p>
    <w:p w14:paraId="6AEA310B" w14:textId="5ACCDB41" w:rsidR="00FB2B6A" w:rsidRPr="00502D8D" w:rsidRDefault="00FB2B6A" w:rsidP="00502D8D">
      <w:pPr>
        <w:pStyle w:val="Muc2"/>
      </w:pPr>
      <w:bookmarkStart w:id="79" w:name="_Toc186207426"/>
      <w:r w:rsidRPr="00502D8D">
        <w:t xml:space="preserve">6.3 Các biến </w:t>
      </w:r>
      <w:r w:rsidR="00276942">
        <w:t xml:space="preserve">số </w:t>
      </w:r>
      <w:r w:rsidRPr="00502D8D">
        <w:t>cơ bản</w:t>
      </w:r>
      <w:bookmarkEnd w:id="79"/>
    </w:p>
    <w:p w14:paraId="3568620A" w14:textId="77777777" w:rsidR="00FB2B6A" w:rsidRPr="00502D8D" w:rsidRDefault="00FB2B6A" w:rsidP="00BF0E56">
      <w:pPr>
        <w:spacing w:line="283" w:lineRule="auto"/>
        <w:rPr>
          <w:rFonts w:cs="Arial"/>
          <w:szCs w:val="22"/>
          <w:lang w:val="vi-VN"/>
        </w:rPr>
      </w:pPr>
      <w:r w:rsidRPr="00502D8D">
        <w:rPr>
          <w:rFonts w:cs="Arial"/>
          <w:szCs w:val="22"/>
          <w:lang w:val="vi-VN"/>
        </w:rPr>
        <w:t>Các biến số cơ bản sau đây để sử dụng trong phân tích kết cấu cần được xác định theo thông tin cập nhật về điều kiện thực tế của công trình :</w:t>
      </w:r>
    </w:p>
    <w:p w14:paraId="0085FAF8" w14:textId="64438904" w:rsidR="00FB2B6A" w:rsidRPr="00502D8D" w:rsidRDefault="00FB2B6A" w:rsidP="00BF0E56">
      <w:pPr>
        <w:spacing w:before="80" w:line="283" w:lineRule="auto"/>
        <w:rPr>
          <w:rFonts w:cs="Arial"/>
          <w:szCs w:val="22"/>
          <w:lang w:val="vi-VN"/>
        </w:rPr>
      </w:pPr>
      <w:r w:rsidRPr="00502D8D">
        <w:rPr>
          <w:rFonts w:cs="Arial"/>
          <w:szCs w:val="22"/>
          <w:lang w:val="vi-VN"/>
        </w:rPr>
        <w:t>a)</w:t>
      </w:r>
      <w:r w:rsidRPr="00502D8D">
        <w:rPr>
          <w:rFonts w:cs="Arial"/>
          <w:szCs w:val="22"/>
          <w:lang w:val="vi-VN"/>
        </w:rPr>
        <w:tab/>
        <w:t xml:space="preserve">Các </w:t>
      </w:r>
      <w:r w:rsidR="00E624EB" w:rsidRPr="00CB46B7">
        <w:rPr>
          <w:rFonts w:cs="Arial"/>
          <w:color w:val="FF0000"/>
          <w:szCs w:val="22"/>
          <w:lang w:val="vi-VN"/>
        </w:rPr>
        <w:t xml:space="preserve">loại tải trọng </w:t>
      </w:r>
      <w:r w:rsidR="00E624EB" w:rsidRPr="00CB46B7">
        <w:rPr>
          <w:rFonts w:cs="Arial"/>
          <w:szCs w:val="22"/>
          <w:lang w:val="vi-VN"/>
        </w:rPr>
        <w:t xml:space="preserve">và </w:t>
      </w:r>
      <w:r w:rsidRPr="00502D8D">
        <w:rPr>
          <w:rFonts w:cs="Arial"/>
          <w:szCs w:val="22"/>
          <w:lang w:val="vi-VN"/>
        </w:rPr>
        <w:t>tác động;</w:t>
      </w:r>
    </w:p>
    <w:p w14:paraId="2EF9ADB3" w14:textId="77777777" w:rsidR="00FB2B6A" w:rsidRPr="00502D8D" w:rsidRDefault="00FB2B6A" w:rsidP="00BF0E56">
      <w:pPr>
        <w:spacing w:before="80" w:line="283" w:lineRule="auto"/>
        <w:rPr>
          <w:rFonts w:cs="Arial"/>
          <w:szCs w:val="22"/>
          <w:lang w:val="vi-VN"/>
        </w:rPr>
      </w:pPr>
      <w:r w:rsidRPr="00502D8D">
        <w:rPr>
          <w:rFonts w:cs="Arial"/>
          <w:szCs w:val="22"/>
          <w:lang w:val="vi-VN"/>
        </w:rPr>
        <w:t>b)</w:t>
      </w:r>
      <w:r w:rsidRPr="00502D8D">
        <w:rPr>
          <w:rFonts w:cs="Arial"/>
          <w:szCs w:val="22"/>
          <w:lang w:val="vi-VN"/>
        </w:rPr>
        <w:tab/>
        <w:t>Các đặc trưng vật liệu và điều kiện địa kỹ thuật;</w:t>
      </w:r>
    </w:p>
    <w:p w14:paraId="3B8968F2" w14:textId="77777777" w:rsidR="00FB2B6A" w:rsidRPr="00502D8D" w:rsidRDefault="00FB2B6A" w:rsidP="00BF0E56">
      <w:pPr>
        <w:spacing w:before="80" w:line="283" w:lineRule="auto"/>
        <w:rPr>
          <w:rFonts w:cs="Arial"/>
          <w:szCs w:val="22"/>
          <w:lang w:val="vi-VN"/>
        </w:rPr>
      </w:pPr>
      <w:r w:rsidRPr="00502D8D">
        <w:rPr>
          <w:rFonts w:cs="Arial"/>
          <w:szCs w:val="22"/>
          <w:lang w:val="vi-VN"/>
        </w:rPr>
        <w:t>c)</w:t>
      </w:r>
      <w:r w:rsidRPr="00502D8D">
        <w:rPr>
          <w:rFonts w:cs="Arial"/>
          <w:szCs w:val="22"/>
          <w:lang w:val="vi-VN"/>
        </w:rPr>
        <w:tab/>
        <w:t>Kích thước của các bộ phận kết cấu và hình học đất nền;</w:t>
      </w:r>
    </w:p>
    <w:p w14:paraId="218BE4BE" w14:textId="77777777" w:rsidR="00FB2B6A" w:rsidRPr="00502D8D" w:rsidRDefault="00FB2B6A" w:rsidP="00BF0E56">
      <w:pPr>
        <w:spacing w:before="80" w:line="283" w:lineRule="auto"/>
        <w:rPr>
          <w:rFonts w:cs="Arial"/>
          <w:szCs w:val="22"/>
          <w:lang w:val="vi-VN"/>
        </w:rPr>
      </w:pPr>
      <w:r w:rsidRPr="00502D8D">
        <w:rPr>
          <w:rFonts w:cs="Arial"/>
          <w:szCs w:val="22"/>
          <w:lang w:val="vi-VN"/>
        </w:rPr>
        <w:t>d)</w:t>
      </w:r>
      <w:r w:rsidRPr="00502D8D">
        <w:rPr>
          <w:rFonts w:cs="Arial"/>
          <w:szCs w:val="22"/>
          <w:lang w:val="vi-VN"/>
        </w:rPr>
        <w:tab/>
        <w:t>Sự không chắc chắn của mô hình.</w:t>
      </w:r>
    </w:p>
    <w:p w14:paraId="0ED3207F" w14:textId="77777777" w:rsidR="00FB2B6A" w:rsidRPr="00502D8D" w:rsidRDefault="00FB2B6A" w:rsidP="00502D8D">
      <w:pPr>
        <w:pStyle w:val="Muc2"/>
      </w:pPr>
      <w:bookmarkStart w:id="80" w:name="_Toc186207427"/>
      <w:r w:rsidRPr="00502D8D">
        <w:t>6.4 Sự không chắc chắn của mô hình</w:t>
      </w:r>
      <w:bookmarkEnd w:id="80"/>
    </w:p>
    <w:p w14:paraId="549268F3" w14:textId="69DFCA80" w:rsidR="00FB2B6A" w:rsidRPr="00502D8D" w:rsidRDefault="00FB2B6A" w:rsidP="00FB2B6A">
      <w:pPr>
        <w:rPr>
          <w:rFonts w:cs="Arial"/>
          <w:szCs w:val="22"/>
          <w:lang w:val="vi-VN"/>
        </w:rPr>
      </w:pPr>
      <w:r w:rsidRPr="00502D8D">
        <w:rPr>
          <w:rFonts w:cs="Arial"/>
          <w:szCs w:val="22"/>
          <w:lang w:val="vi-VN"/>
        </w:rPr>
        <w:t>Sự không chắc chắn đi cùng với giá trị và độ chính xác của các mô hình cần được xem xét khi đánh giá</w:t>
      </w:r>
      <w:r w:rsidR="009C6F0D">
        <w:rPr>
          <w:rFonts w:cs="Arial"/>
          <w:szCs w:val="22"/>
          <w:lang w:val="vi-VN"/>
        </w:rPr>
        <w:t>,</w:t>
      </w:r>
      <w:r w:rsidRPr="00502D8D">
        <w:rPr>
          <w:rFonts w:cs="Arial"/>
          <w:szCs w:val="22"/>
          <w:lang w:val="vi-VN"/>
        </w:rPr>
        <w:t xml:space="preserve"> hoặc bằng các hệ số riêng phần thích hợp được chấp nhận trong các xác minh tiền định hay bằng cách ứng dụng các biến ngẫu nhiên bổ sung thể hiện sự không chắc chắn của mô hình trong các phân tích độ tin cậy.</w:t>
      </w:r>
    </w:p>
    <w:p w14:paraId="0FD110B1" w14:textId="77777777" w:rsidR="00FB2B6A" w:rsidRPr="00502D8D" w:rsidRDefault="00FB2B6A" w:rsidP="00502D8D">
      <w:pPr>
        <w:pStyle w:val="Muc2"/>
      </w:pPr>
      <w:bookmarkStart w:id="81" w:name="_Toc186207428"/>
      <w:r w:rsidRPr="00502D8D">
        <w:t>6.5 Các hệ số chuyển đổi</w:t>
      </w:r>
      <w:bookmarkEnd w:id="81"/>
    </w:p>
    <w:p w14:paraId="627A04AE" w14:textId="2B7571BD" w:rsidR="00FB2B6A" w:rsidRPr="00502D8D" w:rsidRDefault="00FB2B6A" w:rsidP="00831EB4">
      <w:pPr>
        <w:spacing w:before="80" w:line="283" w:lineRule="auto"/>
        <w:rPr>
          <w:rFonts w:cs="Arial"/>
          <w:szCs w:val="22"/>
          <w:lang w:val="vi-VN"/>
        </w:rPr>
      </w:pPr>
      <w:r w:rsidRPr="00502D8D">
        <w:rPr>
          <w:rFonts w:cs="Arial"/>
          <w:szCs w:val="22"/>
          <w:lang w:val="vi-VN"/>
        </w:rPr>
        <w:t>Các hệ số chuyển đổi phản ánh ảnh hưởng của tác động hình dạng và kích cỡ của mẫu thí nghiệm, nhiệt độ, độ ẩm</w:t>
      </w:r>
      <w:r w:rsidR="009C6F0D">
        <w:rPr>
          <w:rFonts w:cs="Arial"/>
          <w:szCs w:val="22"/>
          <w:lang w:val="vi-VN"/>
        </w:rPr>
        <w:t>,</w:t>
      </w:r>
      <w:r w:rsidRPr="00502D8D">
        <w:rPr>
          <w:rFonts w:cs="Arial"/>
          <w:szCs w:val="22"/>
          <w:lang w:val="vi-VN"/>
        </w:rPr>
        <w:t xml:space="preserve"> ảnh hưởng của độ dài chất tải</w:t>
      </w:r>
      <w:r w:rsidR="009C6F0D">
        <w:rPr>
          <w:rFonts w:cs="Arial"/>
          <w:szCs w:val="22"/>
          <w:lang w:val="vi-VN"/>
        </w:rPr>
        <w:t>,</w:t>
      </w:r>
      <w:r w:rsidR="00463BAD">
        <w:rPr>
          <w:rFonts w:cs="Arial"/>
          <w:szCs w:val="22"/>
          <w:lang w:val="vi-VN"/>
        </w:rPr>
        <w:t xml:space="preserve">... </w:t>
      </w:r>
      <w:r w:rsidRPr="00502D8D">
        <w:rPr>
          <w:rFonts w:cs="Arial"/>
          <w:szCs w:val="22"/>
          <w:lang w:val="vi-VN"/>
        </w:rPr>
        <w:t>cần được kể đến khi xem xét.</w:t>
      </w:r>
    </w:p>
    <w:p w14:paraId="7E1271C1" w14:textId="77777777" w:rsidR="00FB2B6A" w:rsidRPr="00502D8D" w:rsidRDefault="00FB2B6A" w:rsidP="00502D8D">
      <w:pPr>
        <w:pStyle w:val="Muc2"/>
      </w:pPr>
      <w:bookmarkStart w:id="82" w:name="_Toc186207429"/>
      <w:r w:rsidRPr="00502D8D">
        <w:t>6.6 Sự không chắc chắn của điều kiện của các bộ phận</w:t>
      </w:r>
      <w:bookmarkEnd w:id="82"/>
    </w:p>
    <w:p w14:paraId="24A3048F" w14:textId="6EF832E5" w:rsidR="00FB2B6A" w:rsidRPr="00502D8D" w:rsidRDefault="00FB2B6A" w:rsidP="00831EB4">
      <w:pPr>
        <w:spacing w:before="80" w:line="283" w:lineRule="auto"/>
        <w:rPr>
          <w:rFonts w:cs="Arial"/>
          <w:szCs w:val="22"/>
          <w:lang w:val="vi-VN"/>
        </w:rPr>
      </w:pPr>
      <w:r w:rsidRPr="00502D8D">
        <w:rPr>
          <w:rFonts w:cs="Arial"/>
          <w:szCs w:val="22"/>
          <w:lang w:val="vi-VN"/>
        </w:rPr>
        <w:t>Khi phân tích một công trình hiện có cần phải xét đến mức độ hiểu biết về các điều kiện của các bộ phận. Có thể đạt được điều này bằng cách hiệu chỉnh các biến đổi đã giả thiết hoặc trong sức chịu tải của các bộ phận hoặc các kích thước mặt cắt ngang của chúng</w:t>
      </w:r>
      <w:r w:rsidR="009C6F0D">
        <w:rPr>
          <w:rFonts w:cs="Arial"/>
          <w:szCs w:val="22"/>
          <w:lang w:val="vi-VN"/>
        </w:rPr>
        <w:t>,</w:t>
      </w:r>
      <w:r w:rsidRPr="00502D8D">
        <w:rPr>
          <w:rFonts w:cs="Arial"/>
          <w:szCs w:val="22"/>
          <w:lang w:val="vi-VN"/>
        </w:rPr>
        <w:t xml:space="preserve"> tùy theo loại công trình.</w:t>
      </w:r>
    </w:p>
    <w:p w14:paraId="1CF296C7" w14:textId="77777777" w:rsidR="00FB2B6A" w:rsidRPr="00502D8D" w:rsidRDefault="00FB2B6A" w:rsidP="00502D8D">
      <w:pPr>
        <w:pStyle w:val="Muc2"/>
      </w:pPr>
      <w:bookmarkStart w:id="83" w:name="_Toc186207430"/>
      <w:r w:rsidRPr="00502D8D">
        <w:t>6.7 Các mô hình suy thoái</w:t>
      </w:r>
      <w:bookmarkEnd w:id="83"/>
    </w:p>
    <w:p w14:paraId="218F05F2" w14:textId="5B98771F" w:rsidR="00FB2B6A" w:rsidRPr="00502D8D" w:rsidRDefault="00FB2B6A" w:rsidP="00831EB4">
      <w:pPr>
        <w:spacing w:before="80" w:line="283" w:lineRule="auto"/>
        <w:rPr>
          <w:rFonts w:cs="Arial"/>
          <w:szCs w:val="22"/>
          <w:lang w:val="vi-VN"/>
        </w:rPr>
      </w:pPr>
      <w:r w:rsidRPr="00502D8D">
        <w:rPr>
          <w:rFonts w:cs="Arial"/>
          <w:szCs w:val="22"/>
          <w:lang w:val="vi-VN"/>
        </w:rPr>
        <w:t>Khi quan sát được sự suy thoái trên công trình hiện có, cơ chế suy thoái cần được xác định và một mô hình suy thoái dự</w:t>
      </w:r>
      <w:r w:rsidR="00E624EB">
        <w:rPr>
          <w:rFonts w:cs="Arial"/>
          <w:szCs w:val="22"/>
          <w:lang w:val="vi-VN"/>
        </w:rPr>
        <w:t xml:space="preserve"> báo tính năng tương lai </w:t>
      </w:r>
      <w:r w:rsidRPr="00502D8D">
        <w:rPr>
          <w:rFonts w:cs="Arial"/>
          <w:szCs w:val="22"/>
          <w:lang w:val="vi-VN"/>
        </w:rPr>
        <w:t>của công trình cần được xác định trên cơ sở khảo sát thực nghiệm hay lý thuyết</w:t>
      </w:r>
      <w:r w:rsidR="009C6F0D">
        <w:rPr>
          <w:rFonts w:cs="Arial"/>
          <w:szCs w:val="22"/>
          <w:lang w:val="vi-VN"/>
        </w:rPr>
        <w:t>,</w:t>
      </w:r>
      <w:r w:rsidRPr="00502D8D">
        <w:rPr>
          <w:rFonts w:cs="Arial"/>
          <w:szCs w:val="22"/>
          <w:lang w:val="vi-VN"/>
        </w:rPr>
        <w:t xml:space="preserve"> kiểm tra và kinh nghiệm. </w:t>
      </w:r>
    </w:p>
    <w:p w14:paraId="06E3CA7E" w14:textId="77777777" w:rsidR="00FB2B6A" w:rsidRPr="000615F6" w:rsidRDefault="00FB2B6A" w:rsidP="00B37DFF">
      <w:pPr>
        <w:pStyle w:val="Heading1"/>
      </w:pPr>
      <w:bookmarkStart w:id="84" w:name="_Toc186207431"/>
      <w:r w:rsidRPr="000615F6">
        <w:t>7. Xác minh</w:t>
      </w:r>
      <w:bookmarkEnd w:id="84"/>
    </w:p>
    <w:p w14:paraId="6BDBF260" w14:textId="77777777" w:rsidR="00FB2B6A" w:rsidRPr="00502D8D" w:rsidRDefault="00FB2B6A" w:rsidP="00502D8D">
      <w:pPr>
        <w:pStyle w:val="Muc2"/>
      </w:pPr>
      <w:bookmarkStart w:id="85" w:name="_Toc186207432"/>
      <w:r w:rsidRPr="00502D8D">
        <w:t>7.1 Các cơ sở</w:t>
      </w:r>
      <w:bookmarkEnd w:id="85"/>
    </w:p>
    <w:p w14:paraId="6FEE4C53" w14:textId="6408337C" w:rsidR="00FB2B6A" w:rsidRPr="00502D8D" w:rsidRDefault="00FB2B6A" w:rsidP="00FB2B6A">
      <w:pPr>
        <w:rPr>
          <w:rFonts w:cs="Arial"/>
          <w:szCs w:val="22"/>
          <w:lang w:val="vi-VN"/>
        </w:rPr>
      </w:pPr>
      <w:r w:rsidRPr="00502D8D">
        <w:rPr>
          <w:rFonts w:cs="Arial"/>
          <w:szCs w:val="22"/>
          <w:lang w:val="vi-VN"/>
        </w:rPr>
        <w:t xml:space="preserve">Đánh giá một công trình hiện có cần dựa trên </w:t>
      </w:r>
      <w:r w:rsidR="00831EB4" w:rsidRPr="00502D8D">
        <w:rPr>
          <w:rFonts w:cs="Arial"/>
          <w:szCs w:val="22"/>
          <w:lang w:val="vi-VN"/>
        </w:rPr>
        <w:t xml:space="preserve">cơ sở </w:t>
      </w:r>
      <w:r w:rsidRPr="00502D8D">
        <w:rPr>
          <w:rFonts w:cs="Arial"/>
          <w:szCs w:val="22"/>
          <w:lang w:val="vi-VN"/>
        </w:rPr>
        <w:t xml:space="preserve">xác minh an toàn kết cấu và khả năng khai thác. </w:t>
      </w:r>
    </w:p>
    <w:p w14:paraId="23F30B4F" w14:textId="77777777" w:rsidR="00FB2B6A" w:rsidRPr="00502D8D" w:rsidRDefault="00FB2B6A" w:rsidP="00502D8D">
      <w:pPr>
        <w:pStyle w:val="Muc2"/>
      </w:pPr>
      <w:bookmarkStart w:id="86" w:name="_Toc186207433"/>
      <w:r w:rsidRPr="00502D8D">
        <w:t>7.2 Đánh giá độ tin cậy</w:t>
      </w:r>
      <w:bookmarkEnd w:id="86"/>
    </w:p>
    <w:p w14:paraId="3E05929E" w14:textId="77777777" w:rsidR="00FB2B6A" w:rsidRPr="00502D8D" w:rsidRDefault="00FB2B6A" w:rsidP="00FB2B6A">
      <w:pPr>
        <w:rPr>
          <w:rFonts w:cs="Arial"/>
          <w:szCs w:val="22"/>
          <w:lang w:val="vi-VN"/>
        </w:rPr>
      </w:pPr>
      <w:r w:rsidRPr="00502D8D">
        <w:rPr>
          <w:rFonts w:cs="Arial"/>
          <w:szCs w:val="22"/>
          <w:lang w:val="vi-VN"/>
        </w:rPr>
        <w:t>Việc đánh giá độ tin cậy phải được thực hiện có tính đến tuổi thọ làm việc còn lại của kết cấu hiện có, khoảng thời gian tham chiếu và những thay đổi trong môi trường của cấu trúc gắn liền với những thay đổi dự kiến về sử dụng.</w:t>
      </w:r>
    </w:p>
    <w:p w14:paraId="76D684B9" w14:textId="77777777" w:rsidR="00FB2B6A" w:rsidRPr="00502D8D" w:rsidRDefault="00FB2B6A" w:rsidP="00FB2B6A">
      <w:pPr>
        <w:rPr>
          <w:rFonts w:cs="Arial"/>
          <w:szCs w:val="22"/>
          <w:lang w:val="vi-VN"/>
        </w:rPr>
      </w:pPr>
      <w:r w:rsidRPr="00502D8D">
        <w:rPr>
          <w:rFonts w:cs="Arial"/>
          <w:szCs w:val="22"/>
          <w:lang w:val="vi-VN"/>
        </w:rPr>
        <w:t>Những cân nhắc về kinh tế, xã hội và tính bền vững dẫn đến sự khác biệt lớn hơn về độ tin cậy về cấu trúc đối với đánh giá các công trình hiện có hơn là thiết kế các công trình mới.</w:t>
      </w:r>
    </w:p>
    <w:p w14:paraId="1EAE986F" w14:textId="77777777" w:rsidR="00FB2B6A" w:rsidRPr="00502D8D" w:rsidRDefault="00FB2B6A" w:rsidP="00502D8D">
      <w:pPr>
        <w:pStyle w:val="Muc2"/>
      </w:pPr>
      <w:bookmarkStart w:id="87" w:name="_Toc186207434"/>
      <w:r w:rsidRPr="00502D8D">
        <w:lastRenderedPageBreak/>
        <w:t>7.3 Các trạng thái giới hạn</w:t>
      </w:r>
      <w:bookmarkEnd w:id="87"/>
    </w:p>
    <w:p w14:paraId="2B1A8B1B" w14:textId="77777777" w:rsidR="00FB2B6A" w:rsidRPr="00502D8D" w:rsidRDefault="00FB2B6A" w:rsidP="001036A2">
      <w:pPr>
        <w:spacing w:line="276" w:lineRule="auto"/>
        <w:rPr>
          <w:rFonts w:cs="Arial"/>
          <w:szCs w:val="22"/>
          <w:lang w:val="vi-VN"/>
        </w:rPr>
      </w:pPr>
      <w:r w:rsidRPr="00502D8D">
        <w:rPr>
          <w:rFonts w:cs="Arial"/>
          <w:szCs w:val="22"/>
          <w:lang w:val="vi-VN"/>
        </w:rPr>
        <w:t>Việc xác minh phải dựa trên khái niệm các trạng thái giới hạn. Cần chú ý đến cả trạng thái giới hạn cực hạn và trạng thái giới hạn khả năng sử dụng. Việc xác minh có thể được thực hiện bằng cách sử dụng hệ số an toàn từng phần hoặc độ tin cậy của các phương pháp kết cấu xem xét hệ thống kết cấu và độ linh hoạt của các bộ phận.</w:t>
      </w:r>
    </w:p>
    <w:p w14:paraId="345747CD" w14:textId="77777777" w:rsidR="00FB2B6A" w:rsidRPr="00502D8D" w:rsidRDefault="00FB2B6A" w:rsidP="001036A2">
      <w:pPr>
        <w:spacing w:line="276" w:lineRule="auto"/>
        <w:rPr>
          <w:rFonts w:cs="Arial"/>
          <w:szCs w:val="22"/>
          <w:lang w:val="vi-VN"/>
        </w:rPr>
      </w:pPr>
      <w:r w:rsidRPr="00502D8D">
        <w:rPr>
          <w:rFonts w:cs="Arial"/>
          <w:szCs w:val="22"/>
          <w:lang w:val="vi-VN"/>
        </w:rPr>
        <w:t>Hệ số an toàn từng phần nêu trong các quy chuẩn hiện hành có thể được sửa đổi để tính đến các kết quả kiểm tra và thử nghiệm (ví dụ, liên quan đến chất lượng tay nghề, điều kiện bảo trì và sự thay đổi độ bền của nguyên vật liệu).</w:t>
      </w:r>
    </w:p>
    <w:p w14:paraId="136A57C5" w14:textId="77777777" w:rsidR="00FB2B6A" w:rsidRPr="00502D8D" w:rsidRDefault="00FB2B6A" w:rsidP="00502D8D">
      <w:pPr>
        <w:pStyle w:val="Muc2"/>
      </w:pPr>
      <w:bookmarkStart w:id="88" w:name="_Toc186207435"/>
      <w:r w:rsidRPr="00502D8D">
        <w:t>7.4 Kiểm tra tính hợp lý</w:t>
      </w:r>
      <w:bookmarkEnd w:id="88"/>
    </w:p>
    <w:p w14:paraId="71B5E14D" w14:textId="77777777" w:rsidR="00FB2B6A" w:rsidRPr="00502D8D" w:rsidRDefault="00FB2B6A" w:rsidP="00FB2B6A">
      <w:pPr>
        <w:rPr>
          <w:rFonts w:cs="Arial"/>
          <w:szCs w:val="22"/>
          <w:lang w:val="vi-VN"/>
        </w:rPr>
      </w:pPr>
      <w:r w:rsidRPr="00502D8D">
        <w:rPr>
          <w:rFonts w:cs="Arial"/>
          <w:szCs w:val="22"/>
          <w:lang w:val="vi-VN"/>
        </w:rPr>
        <w:t>Kết luận từ việc đánh giá phải được kiểm tra tính hợp lý. Đặc biệt, sự khác biệt giữa kết quả phân tích kết cấu (ví dụ: không đủ an toàn) và tình trạng kết cấu thực tế (ví dụ: không có dấu hiệu sự cố hoặc hư hỏng, tính năng kết cấu đạt yêu cầu) phải được giải thích.</w:t>
      </w:r>
    </w:p>
    <w:p w14:paraId="699144C6" w14:textId="7FDAFB17" w:rsidR="00FB2B6A" w:rsidRPr="00E624EB" w:rsidRDefault="00FB2B6A" w:rsidP="00FB2B6A">
      <w:pPr>
        <w:rPr>
          <w:rFonts w:cs="Arial"/>
          <w:i/>
          <w:color w:val="FF0000"/>
          <w:szCs w:val="22"/>
          <w:lang w:val="vi-VN"/>
        </w:rPr>
      </w:pPr>
      <w:r w:rsidRPr="00E624EB">
        <w:rPr>
          <w:rFonts w:cs="Arial"/>
          <w:i/>
          <w:color w:val="FF0000"/>
          <w:szCs w:val="22"/>
          <w:lang w:val="vi-VN"/>
        </w:rPr>
        <w:t xml:space="preserve">Lưu ý : Nhiều mô hình kỹ thuật mang </w:t>
      </w:r>
      <w:commentRangeStart w:id="89"/>
      <w:r w:rsidRPr="00463BAD">
        <w:rPr>
          <w:rFonts w:cs="Arial"/>
          <w:i/>
          <w:color w:val="FF0000"/>
          <w:szCs w:val="22"/>
          <w:highlight w:val="yellow"/>
          <w:lang w:val="vi-VN"/>
        </w:rPr>
        <w:t>tính bảo thủ</w:t>
      </w:r>
      <w:r w:rsidRPr="00E624EB">
        <w:rPr>
          <w:rFonts w:cs="Arial"/>
          <w:i/>
          <w:color w:val="FF0000"/>
          <w:szCs w:val="22"/>
          <w:lang w:val="vi-VN"/>
        </w:rPr>
        <w:t xml:space="preserve"> </w:t>
      </w:r>
      <w:commentRangeEnd w:id="89"/>
      <w:r w:rsidR="00463BAD">
        <w:rPr>
          <w:rStyle w:val="CommentReference"/>
        </w:rPr>
        <w:commentReference w:id="89"/>
      </w:r>
      <w:r w:rsidRPr="00E624EB">
        <w:rPr>
          <w:rFonts w:cs="Arial"/>
          <w:i/>
          <w:color w:val="FF0000"/>
          <w:szCs w:val="22"/>
          <w:lang w:val="vi-VN"/>
        </w:rPr>
        <w:t>và không phải lúc nào cũng có thể được sử dụng trực tiếp để giải thích tình huống thực tế</w:t>
      </w:r>
      <w:r w:rsidR="008B366E" w:rsidRPr="00CB46B7">
        <w:rPr>
          <w:rFonts w:cs="Arial"/>
          <w:i/>
          <w:color w:val="FF0000"/>
          <w:szCs w:val="22"/>
          <w:lang w:val="vi-VN"/>
        </w:rPr>
        <w:t xml:space="preserve"> (x</w:t>
      </w:r>
      <w:r w:rsidRPr="00E624EB">
        <w:rPr>
          <w:rFonts w:cs="Arial"/>
          <w:i/>
          <w:color w:val="FF0000"/>
          <w:szCs w:val="22"/>
          <w:lang w:val="vi-VN"/>
        </w:rPr>
        <w:t xml:space="preserve">em thêm </w:t>
      </w:r>
      <w:r w:rsidR="008B366E" w:rsidRPr="00CB46B7">
        <w:rPr>
          <w:rFonts w:cs="Arial"/>
          <w:i/>
          <w:color w:val="FF0000"/>
          <w:szCs w:val="22"/>
          <w:lang w:val="vi-VN"/>
        </w:rPr>
        <w:t xml:space="preserve">tại mục </w:t>
      </w:r>
      <w:r w:rsidRPr="00E624EB">
        <w:rPr>
          <w:rFonts w:cs="Arial"/>
          <w:i/>
          <w:color w:val="FF0000"/>
          <w:szCs w:val="22"/>
          <w:lang w:val="vi-VN"/>
        </w:rPr>
        <w:t>8</w:t>
      </w:r>
      <w:r w:rsidR="008B366E" w:rsidRPr="00CB46B7">
        <w:rPr>
          <w:rFonts w:cs="Arial"/>
          <w:i/>
          <w:color w:val="FF0000"/>
          <w:szCs w:val="22"/>
          <w:lang w:val="vi-VN"/>
        </w:rPr>
        <w:t>)</w:t>
      </w:r>
      <w:r w:rsidRPr="00E624EB">
        <w:rPr>
          <w:rFonts w:cs="Arial"/>
          <w:i/>
          <w:color w:val="FF0000"/>
          <w:szCs w:val="22"/>
          <w:lang w:val="vi-VN"/>
        </w:rPr>
        <w:t>.</w:t>
      </w:r>
    </w:p>
    <w:p w14:paraId="05085F3D" w14:textId="77777777" w:rsidR="00FB2B6A" w:rsidRPr="00502D8D" w:rsidRDefault="00FB2B6A" w:rsidP="00502D8D">
      <w:pPr>
        <w:pStyle w:val="Muc2"/>
      </w:pPr>
      <w:bookmarkStart w:id="90" w:name="_Toc186207436"/>
      <w:r w:rsidRPr="00502D8D">
        <w:t>7.5 Mức độ tin cậy mục tiêu</w:t>
      </w:r>
      <w:bookmarkEnd w:id="90"/>
    </w:p>
    <w:p w14:paraId="2D3A4B94" w14:textId="77777777" w:rsidR="00FB2B6A" w:rsidRPr="00502D8D" w:rsidRDefault="00FB2B6A" w:rsidP="00FB2B6A">
      <w:pPr>
        <w:rPr>
          <w:rFonts w:cs="Arial"/>
          <w:szCs w:val="22"/>
          <w:lang w:val="vi-VN"/>
        </w:rPr>
      </w:pPr>
      <w:r w:rsidRPr="00502D8D">
        <w:rPr>
          <w:rFonts w:cs="Arial"/>
          <w:szCs w:val="22"/>
          <w:lang w:val="vi-VN"/>
        </w:rPr>
        <w:t>Mức độ tin cậy mục tiêu được sử dụng để xác minh có thể được coi là mức độ tin cậy ngụ ý chấp nhận tiêu chí được xác định trong các quy tắc thiết kế đã được chứng minh và chấp nhận. Tiêu chí chấp nhận phải được nêu cùng với các hàm trạng thái giới hạn được xác định rõ ràng và mô hình cụ thể của các biến cơ bản.</w:t>
      </w:r>
    </w:p>
    <w:p w14:paraId="30722AE2" w14:textId="72618F52" w:rsidR="00FB2B6A" w:rsidRPr="00502D8D" w:rsidRDefault="00FB2B6A" w:rsidP="00FB2B6A">
      <w:pPr>
        <w:rPr>
          <w:rFonts w:cs="Arial"/>
          <w:szCs w:val="22"/>
          <w:lang w:val="vi-VN"/>
        </w:rPr>
      </w:pPr>
      <w:r w:rsidRPr="00502D8D">
        <w:rPr>
          <w:rFonts w:cs="Arial"/>
          <w:szCs w:val="22"/>
          <w:lang w:val="vi-VN"/>
        </w:rPr>
        <w:t>Mức độ tin cậy mục tiêu cũng có thể được thiết lập có tính đến mức tính năng cần thiết cho kết cấu (xem 4.1), thời gian tham chiếu và các hậu quả hư hỏng có thể xảy ra. Mức độ tin cậy mục tiêu thấp hơn cho các công trình hiện có có thể được sử dụng nếu chúng có thể được chứng minh trên cơ sở các tiêu chí kinh tế xã hội</w:t>
      </w:r>
      <w:r w:rsidR="009C6F0D">
        <w:rPr>
          <w:rFonts w:cs="Arial"/>
          <w:szCs w:val="22"/>
          <w:lang w:val="vi-VN"/>
        </w:rPr>
        <w:t>.</w:t>
      </w:r>
    </w:p>
    <w:p w14:paraId="26E3E9D5" w14:textId="0D30AFEB" w:rsidR="00FB2B6A" w:rsidRPr="000615F6" w:rsidRDefault="00FB2B6A" w:rsidP="00B37DFF">
      <w:pPr>
        <w:pStyle w:val="Heading1"/>
      </w:pPr>
      <w:bookmarkStart w:id="91" w:name="_Toc186207437"/>
      <w:r w:rsidRPr="000615F6">
        <w:t xml:space="preserve">8 Đánh giá dựa trên </w:t>
      </w:r>
      <w:r w:rsidR="00502D8D" w:rsidRPr="000615F6">
        <w:t>mức độ</w:t>
      </w:r>
      <w:r w:rsidRPr="000615F6">
        <w:t xml:space="preserve"> đạt yêu cầu trong quá khứ</w:t>
      </w:r>
      <w:bookmarkEnd w:id="91"/>
    </w:p>
    <w:p w14:paraId="108E6008" w14:textId="77777777" w:rsidR="00FB2B6A" w:rsidRPr="00502D8D" w:rsidRDefault="00FB2B6A" w:rsidP="00502D8D">
      <w:pPr>
        <w:pStyle w:val="Muc2"/>
      </w:pPr>
      <w:bookmarkStart w:id="92" w:name="_Toc186207438"/>
      <w:r w:rsidRPr="00502D8D">
        <w:t>8.1 Đánh giá độ an toàn</w:t>
      </w:r>
      <w:bookmarkEnd w:id="92"/>
    </w:p>
    <w:p w14:paraId="4106C99B" w14:textId="20E65F26" w:rsidR="00FB2B6A" w:rsidRPr="00CB46B7" w:rsidRDefault="00FB2B6A" w:rsidP="001036A2">
      <w:pPr>
        <w:spacing w:line="276" w:lineRule="auto"/>
        <w:rPr>
          <w:rFonts w:cs="Arial"/>
          <w:szCs w:val="22"/>
          <w:lang w:val="cs-CZ"/>
        </w:rPr>
      </w:pPr>
      <w:r w:rsidRPr="00502D8D">
        <w:rPr>
          <w:rFonts w:cs="Arial"/>
          <w:szCs w:val="22"/>
          <w:lang w:val="vi-VN"/>
        </w:rPr>
        <w:t xml:space="preserve">Các kết cấu được thiết kế và xây dựng dựa trên các quy chuẩn trước đó hoặc được thiết kế và xây dựng phù hợp với thực hành xây dựng tốt khi không áp dụng các </w:t>
      </w:r>
      <w:r w:rsidR="00831EB4" w:rsidRPr="00CB46B7">
        <w:rPr>
          <w:rFonts w:cs="Arial"/>
          <w:szCs w:val="22"/>
          <w:lang w:val="cs-CZ"/>
        </w:rPr>
        <w:t>tiêu</w:t>
      </w:r>
      <w:r w:rsidRPr="00502D8D">
        <w:rPr>
          <w:rFonts w:cs="Arial"/>
          <w:szCs w:val="22"/>
          <w:lang w:val="vi-VN"/>
        </w:rPr>
        <w:t xml:space="preserve"> chuẩn, có thể được coi là an toàn để chống lại các tác động khác ngoài các tác động ngẫu nhiên (kể cả động đất) với điều kiện là</w:t>
      </w:r>
      <w:r w:rsidR="00567505" w:rsidRPr="00CB46B7">
        <w:rPr>
          <w:rFonts w:cs="Arial"/>
          <w:szCs w:val="22"/>
          <w:lang w:val="cs-CZ"/>
        </w:rPr>
        <w:t>:</w:t>
      </w:r>
    </w:p>
    <w:p w14:paraId="3C7109B7" w14:textId="2C27F532" w:rsidR="00FB2B6A" w:rsidRPr="00502D8D" w:rsidRDefault="00FB2B6A" w:rsidP="001036A2">
      <w:pPr>
        <w:spacing w:line="276" w:lineRule="auto"/>
        <w:rPr>
          <w:rFonts w:cs="Arial"/>
          <w:szCs w:val="22"/>
          <w:lang w:val="vi-VN"/>
        </w:rPr>
      </w:pPr>
      <w:r w:rsidRPr="00502D8D">
        <w:rPr>
          <w:rFonts w:cs="Arial"/>
          <w:szCs w:val="22"/>
          <w:lang w:val="vi-VN"/>
        </w:rPr>
        <w:t xml:space="preserve">- </w:t>
      </w:r>
      <w:r w:rsidR="001036A2" w:rsidRPr="00CB46B7">
        <w:rPr>
          <w:rFonts w:cs="Arial"/>
          <w:szCs w:val="22"/>
          <w:lang w:val="cs-CZ"/>
        </w:rPr>
        <w:t>V</w:t>
      </w:r>
      <w:r w:rsidRPr="00502D8D">
        <w:rPr>
          <w:rFonts w:cs="Arial"/>
          <w:szCs w:val="22"/>
          <w:lang w:val="vi-VN"/>
        </w:rPr>
        <w:t>iệc kiểm tra cẩn thận không phát hiện bất kỳ bằng chứng nào về hư hỏng, quá tải hoặc suy thoái đáng kể;</w:t>
      </w:r>
    </w:p>
    <w:p w14:paraId="578E731E" w14:textId="6A76E76A" w:rsidR="00FB2B6A" w:rsidRPr="00502D8D" w:rsidRDefault="00FB2B6A" w:rsidP="001036A2">
      <w:pPr>
        <w:spacing w:line="276" w:lineRule="auto"/>
        <w:rPr>
          <w:rFonts w:cs="Arial"/>
          <w:szCs w:val="22"/>
          <w:lang w:val="vi-VN"/>
        </w:rPr>
      </w:pPr>
      <w:r w:rsidRPr="00502D8D">
        <w:rPr>
          <w:rFonts w:cs="Arial"/>
          <w:szCs w:val="22"/>
          <w:lang w:val="vi-VN"/>
        </w:rPr>
        <w:t xml:space="preserve">- </w:t>
      </w:r>
      <w:r w:rsidR="001036A2" w:rsidRPr="00CB46B7">
        <w:rPr>
          <w:rFonts w:cs="Arial"/>
          <w:szCs w:val="22"/>
          <w:lang w:val="vi-VN"/>
        </w:rPr>
        <w:t>H</w:t>
      </w:r>
      <w:r w:rsidRPr="00502D8D">
        <w:rPr>
          <w:rFonts w:cs="Arial"/>
          <w:szCs w:val="22"/>
          <w:lang w:val="vi-VN"/>
        </w:rPr>
        <w:t>ệ thống kết cấu được xem xét, bao gồm khảo sát các chi tiết quan trọng và kiểm tra việc truyền ứng suất của chúng;</w:t>
      </w:r>
    </w:p>
    <w:p w14:paraId="0EE3243D" w14:textId="7688D741" w:rsidR="00FB2B6A" w:rsidRPr="00502D8D" w:rsidRDefault="00FB2B6A" w:rsidP="001036A2">
      <w:pPr>
        <w:spacing w:line="276" w:lineRule="auto"/>
        <w:rPr>
          <w:rFonts w:cs="Arial"/>
          <w:szCs w:val="22"/>
          <w:lang w:val="vi-VN"/>
        </w:rPr>
      </w:pPr>
      <w:r w:rsidRPr="00502D8D">
        <w:rPr>
          <w:rFonts w:cs="Arial"/>
          <w:szCs w:val="22"/>
          <w:lang w:val="vi-VN"/>
        </w:rPr>
        <w:t xml:space="preserve">- </w:t>
      </w:r>
      <w:r w:rsidR="001036A2" w:rsidRPr="00CB46B7">
        <w:rPr>
          <w:rFonts w:cs="Arial"/>
          <w:szCs w:val="22"/>
          <w:lang w:val="vi-VN"/>
        </w:rPr>
        <w:t>K</w:t>
      </w:r>
      <w:r w:rsidRPr="00502D8D">
        <w:rPr>
          <w:rFonts w:cs="Arial"/>
          <w:szCs w:val="22"/>
          <w:lang w:val="vi-VN"/>
        </w:rPr>
        <w:t>ết cấu đã chứng tỏ được tính năng yêu cầu trong khoảng thời gian đủ dài đối với các tác động cực trị do sử dụng và do xảy ra các ảnh hưởng môi trường;</w:t>
      </w:r>
    </w:p>
    <w:p w14:paraId="3AF1DF93" w14:textId="4FF9C617" w:rsidR="00FB2B6A" w:rsidRPr="00502D8D" w:rsidRDefault="00FB2B6A" w:rsidP="001036A2">
      <w:pPr>
        <w:spacing w:line="276" w:lineRule="auto"/>
        <w:rPr>
          <w:rFonts w:cs="Arial"/>
          <w:szCs w:val="22"/>
          <w:lang w:val="vi-VN"/>
        </w:rPr>
      </w:pPr>
      <w:r w:rsidRPr="00502D8D">
        <w:rPr>
          <w:rFonts w:cs="Arial"/>
          <w:szCs w:val="22"/>
          <w:lang w:val="vi-VN"/>
        </w:rPr>
        <w:t xml:space="preserve">- </w:t>
      </w:r>
      <w:r w:rsidR="001036A2" w:rsidRPr="00CB46B7">
        <w:rPr>
          <w:rFonts w:cs="Arial"/>
          <w:szCs w:val="22"/>
          <w:lang w:val="vi-VN"/>
        </w:rPr>
        <w:t>D</w:t>
      </w:r>
      <w:r w:rsidRPr="00502D8D">
        <w:rPr>
          <w:rFonts w:cs="Arial"/>
          <w:szCs w:val="22"/>
          <w:lang w:val="vi-VN"/>
        </w:rPr>
        <w:t>ự đoán suy thoái có tính đến điều kiện hiện tại và việc bảo trì theo kế hoạch đảm bảo đủ độ bền; Và</w:t>
      </w:r>
    </w:p>
    <w:p w14:paraId="6C1AD2B5" w14:textId="0B86AB26" w:rsidR="00FB2B6A" w:rsidRPr="00502D8D" w:rsidRDefault="00FB2B6A" w:rsidP="001036A2">
      <w:pPr>
        <w:spacing w:line="276" w:lineRule="auto"/>
        <w:rPr>
          <w:rFonts w:cs="Arial"/>
          <w:szCs w:val="22"/>
          <w:lang w:val="vi-VN"/>
        </w:rPr>
      </w:pPr>
      <w:r w:rsidRPr="00502D8D">
        <w:rPr>
          <w:rFonts w:cs="Arial"/>
          <w:szCs w:val="22"/>
          <w:lang w:val="vi-VN"/>
        </w:rPr>
        <w:t xml:space="preserve">- </w:t>
      </w:r>
      <w:r w:rsidR="00A039C3" w:rsidRPr="00CB46B7">
        <w:rPr>
          <w:rFonts w:cs="Arial"/>
          <w:szCs w:val="22"/>
          <w:lang w:val="vi-VN"/>
        </w:rPr>
        <w:t>K</w:t>
      </w:r>
      <w:r w:rsidRPr="00502D8D">
        <w:rPr>
          <w:rFonts w:cs="Arial"/>
          <w:szCs w:val="22"/>
          <w:lang w:val="vi-VN"/>
        </w:rPr>
        <w:t>hông có thay đổi nào trong một khoảng thời gian đủ dài có thể làm tăng đáng kể tác động lên kết cấu hoặc ảnh hưởng đến độ bền của nó và không có những thay đổi nào như vậy được dự đoán trước.</w:t>
      </w:r>
    </w:p>
    <w:p w14:paraId="5C124E75" w14:textId="77777777" w:rsidR="00FB2B6A" w:rsidRPr="00567505" w:rsidRDefault="00FB2B6A" w:rsidP="00FB2B6A">
      <w:pPr>
        <w:rPr>
          <w:rFonts w:cs="Arial"/>
          <w:i/>
          <w:iCs/>
          <w:color w:val="FF0000"/>
          <w:szCs w:val="22"/>
          <w:lang w:val="vi-VN"/>
        </w:rPr>
      </w:pPr>
      <w:r w:rsidRPr="00567505">
        <w:rPr>
          <w:rFonts w:cs="Arial"/>
          <w:i/>
          <w:iCs/>
          <w:color w:val="FF0000"/>
          <w:szCs w:val="22"/>
          <w:lang w:val="vi-VN"/>
        </w:rPr>
        <w:t>Lưu ý : Nếu có sẵn thông tin chi tiết về mặt định lượng, tính năng hoạt động trước đây đạt yêu cầu đối với các tác động sự cố (bao gồm cả động đất) có thể được xét đến.</w:t>
      </w:r>
    </w:p>
    <w:p w14:paraId="4558BD23" w14:textId="77777777" w:rsidR="00FB2B6A" w:rsidRPr="00502D8D" w:rsidRDefault="00FB2B6A" w:rsidP="00502D8D">
      <w:pPr>
        <w:pStyle w:val="Muc2"/>
      </w:pPr>
      <w:bookmarkStart w:id="93" w:name="_Toc186207439"/>
      <w:r w:rsidRPr="00502D8D">
        <w:lastRenderedPageBreak/>
        <w:t>8.2 Đánh giá khả năng sử dụng</w:t>
      </w:r>
      <w:bookmarkEnd w:id="93"/>
    </w:p>
    <w:p w14:paraId="785CD15C" w14:textId="7B344C80" w:rsidR="00FB2B6A" w:rsidRPr="00CB46B7" w:rsidRDefault="00FB2B6A" w:rsidP="00FB2B6A">
      <w:pPr>
        <w:rPr>
          <w:rFonts w:cs="Arial"/>
          <w:szCs w:val="22"/>
          <w:lang w:val="cs-CZ"/>
        </w:rPr>
      </w:pPr>
      <w:r w:rsidRPr="00502D8D">
        <w:rPr>
          <w:rFonts w:cs="Arial"/>
          <w:szCs w:val="22"/>
          <w:lang w:val="vi-VN"/>
        </w:rPr>
        <w:t>Các kết cấu được thiết kế và xây dựng dựa trên các quy chuẩn trước đó hoặc được thiết kế và xây dựng phù hợp với thực hành xây dựng tốt khi không áp dụng quy chuẩn nào, có thể được coi là có thể sử dụng được trong tương lai với điều kiện là</w:t>
      </w:r>
      <w:r w:rsidR="00567505" w:rsidRPr="00CB46B7">
        <w:rPr>
          <w:rFonts w:cs="Arial"/>
          <w:szCs w:val="22"/>
          <w:lang w:val="cs-CZ"/>
        </w:rPr>
        <w:t>:</w:t>
      </w:r>
    </w:p>
    <w:p w14:paraId="1BD8BAF9" w14:textId="4ACD3F7E" w:rsidR="00FB2B6A" w:rsidRPr="00502D8D" w:rsidRDefault="00FB2B6A" w:rsidP="00FB2B6A">
      <w:pPr>
        <w:rPr>
          <w:rFonts w:cs="Arial"/>
          <w:szCs w:val="22"/>
          <w:lang w:val="vi-VN"/>
        </w:rPr>
      </w:pPr>
      <w:r w:rsidRPr="00502D8D">
        <w:rPr>
          <w:rFonts w:cs="Arial"/>
          <w:szCs w:val="22"/>
          <w:lang w:val="vi-VN"/>
        </w:rPr>
        <w:t xml:space="preserve">- </w:t>
      </w:r>
      <w:r w:rsidR="00CC286E" w:rsidRPr="00CB46B7">
        <w:rPr>
          <w:rFonts w:cs="Arial"/>
          <w:szCs w:val="22"/>
          <w:lang w:val="cs-CZ"/>
        </w:rPr>
        <w:t>V</w:t>
      </w:r>
      <w:r w:rsidRPr="00502D8D">
        <w:rPr>
          <w:rFonts w:cs="Arial"/>
          <w:szCs w:val="22"/>
          <w:lang w:val="vi-VN"/>
        </w:rPr>
        <w:t>iệc kiểm tra cẩn thận không phát hiện bất kỳ bằng chứng nào về hư hỏng, quá tải, suy thoái hoặc sự dịch chuyển đáng kể;</w:t>
      </w:r>
    </w:p>
    <w:p w14:paraId="6489A25E" w14:textId="6EFCDFDE" w:rsidR="00FB2B6A" w:rsidRPr="00502D8D" w:rsidRDefault="00FB2B6A" w:rsidP="00FB2B6A">
      <w:pPr>
        <w:rPr>
          <w:rFonts w:cs="Arial"/>
          <w:szCs w:val="22"/>
          <w:lang w:val="vi-VN"/>
        </w:rPr>
      </w:pPr>
      <w:r w:rsidRPr="00502D8D">
        <w:rPr>
          <w:rFonts w:cs="Arial"/>
          <w:szCs w:val="22"/>
          <w:lang w:val="vi-VN"/>
        </w:rPr>
        <w:t xml:space="preserve">- </w:t>
      </w:r>
      <w:r w:rsidR="00CC286E" w:rsidRPr="00CB46B7">
        <w:rPr>
          <w:rFonts w:cs="Arial"/>
          <w:szCs w:val="22"/>
          <w:lang w:val="vi-VN"/>
        </w:rPr>
        <w:t>K</w:t>
      </w:r>
      <w:r w:rsidRPr="00502D8D">
        <w:rPr>
          <w:rFonts w:cs="Arial"/>
          <w:szCs w:val="22"/>
          <w:lang w:val="vi-VN"/>
        </w:rPr>
        <w:t>ết cấu đã chứng tỏ được tính năng thỏa đáng trong một khoảng thời gian đủ dài đối với hư hỏng, quá tải, hư hỏng, dịch chuyển hoặc rung động;</w:t>
      </w:r>
    </w:p>
    <w:p w14:paraId="0F26EE08" w14:textId="2A124D80" w:rsidR="00FB2B6A" w:rsidRPr="00502D8D" w:rsidRDefault="00FB2B6A" w:rsidP="00FB2B6A">
      <w:pPr>
        <w:rPr>
          <w:rFonts w:cs="Arial"/>
          <w:szCs w:val="22"/>
          <w:lang w:val="vi-VN"/>
        </w:rPr>
      </w:pPr>
      <w:r w:rsidRPr="00502D8D">
        <w:rPr>
          <w:rFonts w:cs="Arial"/>
          <w:szCs w:val="22"/>
          <w:lang w:val="vi-VN"/>
        </w:rPr>
        <w:t xml:space="preserve">- </w:t>
      </w:r>
      <w:r w:rsidR="00567505" w:rsidRPr="00CB46B7">
        <w:rPr>
          <w:rFonts w:cs="Arial"/>
          <w:szCs w:val="22"/>
          <w:lang w:val="vi-VN"/>
        </w:rPr>
        <w:t>S</w:t>
      </w:r>
      <w:r w:rsidRPr="00502D8D">
        <w:rPr>
          <w:rFonts w:cs="Arial"/>
          <w:szCs w:val="22"/>
          <w:lang w:val="vi-VN"/>
        </w:rPr>
        <w:t>ẽ không có thay đổi nào về kết cấu hoặc việc sử dụng nó có thể làm thay đổi đáng kể các tác động bao gồm các tác động môi trường đối với kết cấu hoặc một phần của kết cấu đó; Và</w:t>
      </w:r>
    </w:p>
    <w:p w14:paraId="63866260" w14:textId="7708DEAD" w:rsidR="00FB2B6A" w:rsidRPr="00502D8D" w:rsidRDefault="00FB2B6A" w:rsidP="00FB2B6A">
      <w:pPr>
        <w:rPr>
          <w:rFonts w:cs="Arial"/>
          <w:szCs w:val="22"/>
          <w:lang w:val="vi-VN"/>
        </w:rPr>
      </w:pPr>
      <w:r w:rsidRPr="00502D8D">
        <w:rPr>
          <w:rFonts w:cs="Arial"/>
          <w:szCs w:val="22"/>
          <w:lang w:val="vi-VN"/>
        </w:rPr>
        <w:t xml:space="preserve">- </w:t>
      </w:r>
      <w:r w:rsidR="00567505" w:rsidRPr="00CB46B7">
        <w:rPr>
          <w:rFonts w:cs="Arial"/>
          <w:szCs w:val="22"/>
          <w:lang w:val="vi-VN"/>
        </w:rPr>
        <w:t>D</w:t>
      </w:r>
      <w:r w:rsidRPr="00502D8D">
        <w:rPr>
          <w:rFonts w:cs="Arial"/>
          <w:szCs w:val="22"/>
          <w:lang w:val="vi-VN"/>
        </w:rPr>
        <w:t>ự đoán suy thoái có tính đến điều kiện hiện tại và việc bảo trì theo kế hoạch đảm bảo đủ độ bền</w:t>
      </w:r>
      <w:r w:rsidR="009C6F0D">
        <w:rPr>
          <w:rFonts w:cs="Arial"/>
          <w:szCs w:val="22"/>
          <w:lang w:val="vi-VN"/>
        </w:rPr>
        <w:t>.</w:t>
      </w:r>
    </w:p>
    <w:p w14:paraId="3578E2EE" w14:textId="7EA15CCD" w:rsidR="00FB2B6A" w:rsidRPr="00502D8D" w:rsidRDefault="00FB2B6A" w:rsidP="00B37DFF">
      <w:pPr>
        <w:pStyle w:val="Heading1"/>
      </w:pPr>
      <w:bookmarkStart w:id="94" w:name="_Toc186207440"/>
      <w:r w:rsidRPr="000615F6">
        <w:t xml:space="preserve">9 Các </w:t>
      </w:r>
      <w:r w:rsidR="00502D8D" w:rsidRPr="000615F6">
        <w:t>giải pháp</w:t>
      </w:r>
      <w:bookmarkEnd w:id="94"/>
    </w:p>
    <w:p w14:paraId="79A68712" w14:textId="7B4598C8" w:rsidR="00FB2B6A" w:rsidRPr="00502D8D" w:rsidRDefault="00FB2B6A" w:rsidP="00FB2B6A">
      <w:pPr>
        <w:rPr>
          <w:rFonts w:cs="Arial"/>
          <w:szCs w:val="22"/>
          <w:lang w:val="vi-VN"/>
        </w:rPr>
      </w:pPr>
      <w:r w:rsidRPr="00502D8D">
        <w:rPr>
          <w:rFonts w:cs="Arial"/>
          <w:szCs w:val="22"/>
          <w:lang w:val="vi-VN"/>
        </w:rPr>
        <w:t>Để đáp ứng các yêu cầu được xác định trong kế hoạch sử dụng, việc đánh giá các công trình hiện có có thể dẫn đến một số</w:t>
      </w:r>
      <w:r w:rsidR="008B366E">
        <w:rPr>
          <w:rFonts w:cs="Arial"/>
          <w:szCs w:val="22"/>
          <w:lang w:val="vi-VN"/>
        </w:rPr>
        <w:t xml:space="preserve"> </w:t>
      </w:r>
      <w:r w:rsidR="00502D8D" w:rsidRPr="00502D8D">
        <w:rPr>
          <w:rFonts w:cs="Arial"/>
          <w:szCs w:val="22"/>
          <w:lang w:val="cs-CZ"/>
        </w:rPr>
        <w:t>gi</w:t>
      </w:r>
      <w:r w:rsidR="00502D8D">
        <w:rPr>
          <w:rFonts w:cs="Arial"/>
          <w:szCs w:val="22"/>
          <w:lang w:val="cs-CZ"/>
        </w:rPr>
        <w:t>ải pháp</w:t>
      </w:r>
      <w:r w:rsidRPr="00502D8D">
        <w:rPr>
          <w:rFonts w:cs="Arial"/>
          <w:szCs w:val="22"/>
          <w:lang w:val="vi-VN"/>
        </w:rPr>
        <w:t xml:space="preserve"> có thể bao gồm sửa chữa, phục hồi, giám sát tính năng và bảo trì các bộ phận quan trọng, nâng cấp và phá dỡ. Chi phí và rủi ro liên quan đến từng các can thiệp cần được ước tính.</w:t>
      </w:r>
    </w:p>
    <w:p w14:paraId="0498A9BD" w14:textId="77777777" w:rsidR="00FB2B6A" w:rsidRPr="000615F6" w:rsidRDefault="00FB2B6A" w:rsidP="00B37DFF">
      <w:pPr>
        <w:pStyle w:val="Heading1"/>
      </w:pPr>
      <w:bookmarkStart w:id="95" w:name="_Toc186207441"/>
      <w:r w:rsidRPr="000615F6">
        <w:t>10 Báo cáo</w:t>
      </w:r>
      <w:bookmarkEnd w:id="95"/>
    </w:p>
    <w:p w14:paraId="6FB47639" w14:textId="77777777" w:rsidR="00FB2B6A" w:rsidRPr="00502D8D" w:rsidRDefault="00FB2B6A" w:rsidP="00502D8D">
      <w:pPr>
        <w:pStyle w:val="Muc2"/>
      </w:pPr>
      <w:bookmarkStart w:id="96" w:name="_Toc186207442"/>
      <w:r w:rsidRPr="00502D8D">
        <w:t>10.1 Tổng quát</w:t>
      </w:r>
      <w:bookmarkEnd w:id="96"/>
    </w:p>
    <w:p w14:paraId="79285C3E" w14:textId="77777777" w:rsidR="00FB2B6A" w:rsidRPr="00502D8D" w:rsidRDefault="00FB2B6A" w:rsidP="00FB2B6A">
      <w:pPr>
        <w:rPr>
          <w:rFonts w:cs="Arial"/>
          <w:szCs w:val="22"/>
          <w:lang w:val="vi-VN"/>
        </w:rPr>
      </w:pPr>
      <w:r w:rsidRPr="00502D8D">
        <w:rPr>
          <w:rFonts w:cs="Arial"/>
          <w:szCs w:val="22"/>
          <w:lang w:val="vi-VN"/>
        </w:rPr>
        <w:t>Việc đánh giá một kết cấu hiện tại thường được thực hiện theo cách bao gồm một số giai đoạn công việc.</w:t>
      </w:r>
    </w:p>
    <w:p w14:paraId="1C67BA53" w14:textId="77777777" w:rsidR="00FB2B6A" w:rsidRPr="00502D8D" w:rsidRDefault="00FB2B6A" w:rsidP="00FB2B6A">
      <w:pPr>
        <w:rPr>
          <w:rFonts w:cs="Arial"/>
          <w:szCs w:val="22"/>
          <w:lang w:val="vi-VN"/>
        </w:rPr>
      </w:pPr>
      <w:r w:rsidRPr="00502D8D">
        <w:rPr>
          <w:rFonts w:cs="Arial"/>
          <w:szCs w:val="22"/>
          <w:lang w:val="vi-VN"/>
        </w:rPr>
        <w:t>Một số mẫu báo cáo thường được yêu cầu vào cuối mỗi giai đoạn của công việc. Một số khía cạnh của báo cáo sau cùng cần được ban hành sau khi hoàn thành việc đánh giá, được nêu ở mục 10.2 đến 10.8.</w:t>
      </w:r>
    </w:p>
    <w:p w14:paraId="5263C91C" w14:textId="77777777" w:rsidR="00FB2B6A" w:rsidRPr="00502D8D" w:rsidRDefault="00FB2B6A" w:rsidP="00502D8D">
      <w:pPr>
        <w:pStyle w:val="Muc2"/>
      </w:pPr>
      <w:bookmarkStart w:id="97" w:name="_Toc186207443"/>
      <w:r w:rsidRPr="00502D8D">
        <w:t>10.2 Kết luận</w:t>
      </w:r>
      <w:bookmarkEnd w:id="97"/>
    </w:p>
    <w:p w14:paraId="59271189" w14:textId="77777777" w:rsidR="00FB2B6A" w:rsidRPr="00502D8D" w:rsidRDefault="00FB2B6A" w:rsidP="00FB2B6A">
      <w:pPr>
        <w:rPr>
          <w:rFonts w:cs="Arial"/>
          <w:szCs w:val="22"/>
          <w:lang w:val="vi-VN"/>
        </w:rPr>
      </w:pPr>
      <w:r w:rsidRPr="00502D8D">
        <w:rPr>
          <w:rFonts w:cs="Arial"/>
          <w:szCs w:val="22"/>
          <w:lang w:val="vi-VN"/>
        </w:rPr>
        <w:t>Kết luận rõ ràng về mục tiêu đánh giá về mặt yêu cầu thực hiện (xem 4.3) và các kịch bản (xem 4.4) cần được nêu sau khi đánh giá cẩn thận độ tin cậy của kết cấu và chi phí can thiệp cũng như an toàn công cộng, bảo tồn công trình và chi phí vòng đời.</w:t>
      </w:r>
    </w:p>
    <w:p w14:paraId="4AD890DB" w14:textId="77777777" w:rsidR="00FB2B6A" w:rsidRPr="00502D8D" w:rsidRDefault="00FB2B6A" w:rsidP="00502D8D">
      <w:pPr>
        <w:pStyle w:val="Muc2"/>
      </w:pPr>
      <w:bookmarkStart w:id="98" w:name="_Toc186207444"/>
      <w:r w:rsidRPr="00502D8D">
        <w:t>10.3 Đủ độ tin cậy</w:t>
      </w:r>
      <w:bookmarkEnd w:id="98"/>
    </w:p>
    <w:p w14:paraId="713A0476" w14:textId="77777777" w:rsidR="00FB2B6A" w:rsidRPr="00502D8D" w:rsidRDefault="00FB2B6A" w:rsidP="00FB2B6A">
      <w:pPr>
        <w:rPr>
          <w:rFonts w:cs="Arial"/>
          <w:szCs w:val="22"/>
          <w:lang w:val="vi-VN"/>
        </w:rPr>
      </w:pPr>
      <w:r w:rsidRPr="00502D8D">
        <w:rPr>
          <w:rFonts w:cs="Arial"/>
          <w:szCs w:val="22"/>
          <w:lang w:val="vi-VN"/>
        </w:rPr>
        <w:t>Nếu cấu trúc hiện tại được xác minh là có đủ độ tin cậy thì không cần thực hiện thêm hành động nào.</w:t>
      </w:r>
    </w:p>
    <w:p w14:paraId="59CA1A14" w14:textId="77777777" w:rsidR="00FB2B6A" w:rsidRPr="00502D8D" w:rsidRDefault="00FB2B6A" w:rsidP="00502D8D">
      <w:pPr>
        <w:pStyle w:val="Muc2"/>
      </w:pPr>
      <w:bookmarkStart w:id="99" w:name="_Toc186207445"/>
      <w:r w:rsidRPr="00502D8D">
        <w:t>10.4 Độ tin cậy không đủ</w:t>
      </w:r>
      <w:bookmarkEnd w:id="99"/>
    </w:p>
    <w:p w14:paraId="39574ACE" w14:textId="77777777" w:rsidR="00FB2B6A" w:rsidRPr="00502D8D" w:rsidRDefault="00FB2B6A" w:rsidP="00FB2B6A">
      <w:pPr>
        <w:rPr>
          <w:rFonts w:cs="Arial"/>
          <w:szCs w:val="22"/>
          <w:lang w:val="vi-VN"/>
        </w:rPr>
      </w:pPr>
      <w:r w:rsidRPr="00502D8D">
        <w:rPr>
          <w:rFonts w:cs="Arial"/>
          <w:szCs w:val="22"/>
          <w:lang w:val="vi-VN"/>
        </w:rPr>
        <w:t>Nếu đánh giá kết luận rằng độ tin cậy của một công trình là không đủ thì cần có đề xuất</w:t>
      </w:r>
    </w:p>
    <w:p w14:paraId="64DD9CFF" w14:textId="77777777" w:rsidR="00FB2B6A" w:rsidRPr="00502D8D" w:rsidRDefault="00FB2B6A" w:rsidP="00FB2B6A">
      <w:pPr>
        <w:rPr>
          <w:rFonts w:cs="Arial"/>
          <w:szCs w:val="22"/>
          <w:lang w:val="vi-VN"/>
        </w:rPr>
      </w:pPr>
      <w:r w:rsidRPr="00502D8D">
        <w:rPr>
          <w:rFonts w:cs="Arial"/>
          <w:szCs w:val="22"/>
          <w:lang w:val="vi-VN"/>
        </w:rPr>
        <w:t>những biện pháp can thiệp thích hợp.</w:t>
      </w:r>
    </w:p>
    <w:p w14:paraId="24DCCC83" w14:textId="6BCC288E" w:rsidR="00FB2B6A" w:rsidRPr="00502D8D" w:rsidRDefault="00FB2B6A" w:rsidP="00502D8D">
      <w:pPr>
        <w:pStyle w:val="Muc2"/>
      </w:pPr>
      <w:bookmarkStart w:id="100" w:name="_Toc186207446"/>
      <w:r w:rsidRPr="00502D8D">
        <w:t>10.5 Khuyến nghị</w:t>
      </w:r>
      <w:bookmarkEnd w:id="100"/>
      <w:r w:rsidRPr="00502D8D">
        <w:t xml:space="preserve"> </w:t>
      </w:r>
    </w:p>
    <w:p w14:paraId="459E8A51" w14:textId="77777777" w:rsidR="00FB2B6A" w:rsidRPr="00502D8D" w:rsidRDefault="00FB2B6A" w:rsidP="00FB2B6A">
      <w:pPr>
        <w:rPr>
          <w:rFonts w:cs="Arial"/>
          <w:szCs w:val="22"/>
          <w:lang w:val="vi-VN"/>
        </w:rPr>
      </w:pPr>
      <w:r w:rsidRPr="00502D8D">
        <w:rPr>
          <w:rFonts w:cs="Arial"/>
          <w:szCs w:val="22"/>
          <w:lang w:val="vi-VN"/>
        </w:rPr>
        <w:t>Các khuyến nghị về các biện pháp can thiệp xây dựng và/hoặc vận hành có thể có cho khách hàng như một sự theo dõi hợp lý cho các kết luận nên được trình bày. Trong khi kỹ sư nên chỉ ra một giải pháp ưu tiên, cần lưu ý rằng chính khách hàng là người đưa ra quyết định cuối cùng về các biện pháp can thiệp. Tạm thời can thiệp đối với các điều kiện không an toàn cũng có thể được yêu cầu ngay lập tức.</w:t>
      </w:r>
    </w:p>
    <w:p w14:paraId="6E2D1F43" w14:textId="77777777" w:rsidR="00FB2B6A" w:rsidRPr="00502D8D" w:rsidRDefault="00FB2B6A" w:rsidP="00502D8D">
      <w:pPr>
        <w:pStyle w:val="Muc2"/>
      </w:pPr>
      <w:bookmarkStart w:id="101" w:name="_Toc186207447"/>
      <w:r w:rsidRPr="00502D8D">
        <w:lastRenderedPageBreak/>
        <w:t>10.6 Kế hoạch kiểm tra và bảo trì</w:t>
      </w:r>
      <w:bookmarkEnd w:id="101"/>
    </w:p>
    <w:p w14:paraId="54154560" w14:textId="77777777" w:rsidR="00FB2B6A" w:rsidRPr="00502D8D" w:rsidRDefault="00FB2B6A" w:rsidP="00FB2B6A">
      <w:pPr>
        <w:rPr>
          <w:rFonts w:cs="Arial"/>
          <w:szCs w:val="22"/>
          <w:lang w:val="vi-VN"/>
        </w:rPr>
      </w:pPr>
      <w:r w:rsidRPr="00502D8D">
        <w:rPr>
          <w:rFonts w:cs="Arial"/>
          <w:szCs w:val="22"/>
          <w:lang w:val="vi-VN"/>
        </w:rPr>
        <w:t>Trong mọi trường hợp, phải lập kế hoạch kiểm tra và bảo trì trong thời gian sử dụng còn lại tùy theo kết quả đánh giá và phương án sử dụng được trình cho khách hàng. Nên đề xuất ngày hoặc các điều kiện cho lần đánh giá tiếp theo.</w:t>
      </w:r>
    </w:p>
    <w:p w14:paraId="4F134D6A" w14:textId="77777777" w:rsidR="00FB2B6A" w:rsidRPr="00502D8D" w:rsidRDefault="00FB2B6A" w:rsidP="00502D8D">
      <w:pPr>
        <w:pStyle w:val="Muc2"/>
      </w:pPr>
      <w:bookmarkStart w:id="102" w:name="_Toc186207448"/>
      <w:r w:rsidRPr="00502D8D">
        <w:t>10.7 Thông tin dạng văn bản</w:t>
      </w:r>
      <w:bookmarkEnd w:id="102"/>
    </w:p>
    <w:p w14:paraId="328DB7AC" w14:textId="1A1EEB3E" w:rsidR="00FB2B6A" w:rsidRPr="00502D8D" w:rsidRDefault="00FB2B6A" w:rsidP="00FB2B6A">
      <w:pPr>
        <w:rPr>
          <w:rFonts w:cs="Arial"/>
          <w:szCs w:val="22"/>
          <w:lang w:val="vi-VN"/>
        </w:rPr>
      </w:pPr>
      <w:r w:rsidRPr="00502D8D">
        <w:rPr>
          <w:rFonts w:cs="Arial"/>
          <w:szCs w:val="22"/>
          <w:lang w:val="vi-VN"/>
        </w:rPr>
        <w:t xml:space="preserve">Tất cả thông tin thu được trong quá trình đánh giá phải được ghi lại trong báo cáo cho khách hàng, bao gồm cả mục tiêu đánh giá, tên kỹ sư (hoặc công ty), mô tả cơ cấu, phương pháp và kết quả đánh giá đánh giá cũng như các khuyến nghị cho các bước tiếp theo có liên quan, nếu cần thiết </w:t>
      </w:r>
      <w:r w:rsidRPr="00276942">
        <w:rPr>
          <w:rFonts w:cs="Arial"/>
          <w:szCs w:val="22"/>
          <w:highlight w:val="yellow"/>
          <w:lang w:val="vi-VN"/>
        </w:rPr>
        <w:t>(xem Phụ lục G</w:t>
      </w:r>
      <w:r w:rsidR="00AE5851" w:rsidRPr="00CB46B7">
        <w:rPr>
          <w:rFonts w:cs="Arial"/>
          <w:szCs w:val="22"/>
          <w:highlight w:val="yellow"/>
          <w:lang w:val="vi-VN"/>
        </w:rPr>
        <w:t xml:space="preserve">, </w:t>
      </w:r>
      <w:r w:rsidR="00AE5851" w:rsidRPr="00AE5851">
        <w:rPr>
          <w:rFonts w:eastAsia="AdobeSongStd-Light" w:cs="Arial"/>
          <w:szCs w:val="22"/>
          <w:highlight w:val="yellow"/>
          <w:lang w:val="cs-CZ"/>
        </w:rPr>
        <w:t>TCVN xxxx:2025</w:t>
      </w:r>
      <w:r w:rsidR="00AE5851">
        <w:rPr>
          <w:rFonts w:eastAsia="AdobeSongStd-Light" w:cs="Arial"/>
          <w:szCs w:val="22"/>
          <w:highlight w:val="yellow"/>
          <w:lang w:val="cs-CZ"/>
        </w:rPr>
        <w:t xml:space="preserve"> </w:t>
      </w:r>
      <w:r w:rsidR="00AE5851" w:rsidRPr="00AE5851">
        <w:rPr>
          <w:rFonts w:eastAsia="AdobeSongStd-Light" w:cs="Arial"/>
          <w:szCs w:val="22"/>
          <w:highlight w:val="yellow"/>
          <w:lang w:val="cs-CZ"/>
        </w:rPr>
        <w:t>Quy trình đánh giá an toàn công trình bến cảng biển</w:t>
      </w:r>
      <w:r w:rsidR="00AE5851" w:rsidRPr="00CB46B7">
        <w:rPr>
          <w:rFonts w:eastAsia="AdobeSongStd-Light" w:cs="Arial"/>
          <w:szCs w:val="22"/>
          <w:lang w:val="vi-VN"/>
        </w:rPr>
        <w:t>).</w:t>
      </w:r>
    </w:p>
    <w:p w14:paraId="01CC0500" w14:textId="77777777" w:rsidR="00FB2B6A" w:rsidRPr="00502D8D" w:rsidRDefault="00FB2B6A" w:rsidP="00502D8D">
      <w:pPr>
        <w:pStyle w:val="Muc2"/>
        <w:rPr>
          <w:rFonts w:cs="Arial"/>
          <w:b w:val="0"/>
          <w:bCs w:val="0"/>
          <w:szCs w:val="22"/>
          <w:lang w:val="vi-VN"/>
        </w:rPr>
      </w:pPr>
      <w:bookmarkStart w:id="103" w:name="_Toc186207449"/>
      <w:r w:rsidRPr="00502D8D">
        <w:t>10.8 Văn phong báo cáo</w:t>
      </w:r>
      <w:bookmarkEnd w:id="103"/>
    </w:p>
    <w:p w14:paraId="0AE8775E" w14:textId="611621EE" w:rsidR="00FB2B6A" w:rsidRPr="00502D8D" w:rsidRDefault="00FB2B6A" w:rsidP="00FB2B6A">
      <w:pPr>
        <w:rPr>
          <w:rFonts w:cs="Arial"/>
          <w:szCs w:val="22"/>
          <w:lang w:val="vi-VN"/>
        </w:rPr>
      </w:pPr>
      <w:r w:rsidRPr="00502D8D">
        <w:rPr>
          <w:rFonts w:cs="Arial"/>
          <w:szCs w:val="22"/>
          <w:lang w:val="vi-VN"/>
        </w:rPr>
        <w:t xml:space="preserve">Báo cáo phải ngắn gọn và rõ ràng. Mẫu báo cáo được đề xuất được nêu trong </w:t>
      </w:r>
      <w:r w:rsidRPr="00FB69DF">
        <w:rPr>
          <w:rFonts w:cs="Arial"/>
          <w:szCs w:val="22"/>
          <w:highlight w:val="yellow"/>
          <w:lang w:val="vi-VN"/>
        </w:rPr>
        <w:t>Phụ lục G</w:t>
      </w:r>
      <w:r w:rsidR="00AE5851" w:rsidRPr="00CB46B7">
        <w:rPr>
          <w:rFonts w:cs="Arial"/>
          <w:szCs w:val="22"/>
          <w:highlight w:val="yellow"/>
          <w:lang w:val="vi-VN"/>
        </w:rPr>
        <w:t>,</w:t>
      </w:r>
      <w:r w:rsidR="00AE5851" w:rsidRPr="00AE5851">
        <w:rPr>
          <w:rFonts w:eastAsia="AdobeSongStd-Light" w:cs="Arial"/>
          <w:szCs w:val="22"/>
          <w:highlight w:val="yellow"/>
          <w:lang w:val="cs-CZ"/>
        </w:rPr>
        <w:t xml:space="preserve"> TCVN xxxx:2025</w:t>
      </w:r>
      <w:r w:rsidR="00AE5851">
        <w:rPr>
          <w:rFonts w:eastAsia="AdobeSongStd-Light" w:cs="Arial"/>
          <w:szCs w:val="22"/>
          <w:highlight w:val="yellow"/>
          <w:lang w:val="cs-CZ"/>
        </w:rPr>
        <w:t xml:space="preserve"> </w:t>
      </w:r>
      <w:r w:rsidR="00AE5851" w:rsidRPr="00AE5851">
        <w:rPr>
          <w:rFonts w:eastAsia="AdobeSongStd-Light" w:cs="Arial"/>
          <w:szCs w:val="22"/>
          <w:highlight w:val="yellow"/>
          <w:lang w:val="cs-CZ"/>
        </w:rPr>
        <w:t>Quy trình đánh giá an toàn công trình bến cảng biển</w:t>
      </w:r>
      <w:r w:rsidR="00AE5851" w:rsidRPr="00CB46B7">
        <w:rPr>
          <w:rFonts w:eastAsia="AdobeSongStd-Light" w:cs="Arial"/>
          <w:szCs w:val="22"/>
          <w:lang w:val="vi-VN"/>
        </w:rPr>
        <w:t>.</w:t>
      </w:r>
    </w:p>
    <w:p w14:paraId="133804A1" w14:textId="70423E77" w:rsidR="00FB2B6A" w:rsidRPr="000615F6" w:rsidRDefault="00FB2B6A" w:rsidP="00B37DFF">
      <w:pPr>
        <w:pStyle w:val="Heading1"/>
      </w:pPr>
      <w:bookmarkStart w:id="104" w:name="_Toc186207450"/>
      <w:r w:rsidRPr="000615F6">
        <w:t>11</w:t>
      </w:r>
      <w:r w:rsidR="00784E74" w:rsidRPr="000615F6">
        <w:t>.</w:t>
      </w:r>
      <w:r w:rsidRPr="000615F6">
        <w:t xml:space="preserve"> Đánh giá kỹ thuật sau cùng và quyết định</w:t>
      </w:r>
      <w:bookmarkEnd w:id="104"/>
    </w:p>
    <w:p w14:paraId="671656CA" w14:textId="77777777" w:rsidR="00FB2B6A" w:rsidRPr="00502D8D" w:rsidRDefault="00FB2B6A" w:rsidP="00784E74">
      <w:pPr>
        <w:pStyle w:val="Muc2"/>
      </w:pPr>
      <w:bookmarkStart w:id="105" w:name="_Toc186207451"/>
      <w:r w:rsidRPr="00502D8D">
        <w:t>11.1 Quyết định</w:t>
      </w:r>
      <w:bookmarkEnd w:id="105"/>
    </w:p>
    <w:p w14:paraId="5F0C6AD2" w14:textId="77777777" w:rsidR="00FB2B6A" w:rsidRPr="00502D8D" w:rsidRDefault="00FB2B6A" w:rsidP="00FB2B6A">
      <w:pPr>
        <w:rPr>
          <w:rFonts w:cs="Arial"/>
          <w:szCs w:val="22"/>
          <w:lang w:val="vi-VN"/>
        </w:rPr>
      </w:pPr>
      <w:r w:rsidRPr="00502D8D">
        <w:rPr>
          <w:rFonts w:cs="Arial"/>
          <w:szCs w:val="22"/>
          <w:lang w:val="vi-VN"/>
        </w:rPr>
        <w:t>Quyết định cuối cùng về các biện pháp can thiệp, dựa trên đánh giá kỹ thuật và các khuyến nghị trong báo cáo và xem xét tất cả các thông tin có sẵn, được thực hiện bởi khách hàng với sự cộng tác hoặc tham khảo ý kiến của những nhà chức trách có liên quan.</w:t>
      </w:r>
    </w:p>
    <w:p w14:paraId="7A6ADDF1" w14:textId="77777777" w:rsidR="00FB2B6A" w:rsidRPr="007F6771" w:rsidRDefault="00FB2B6A" w:rsidP="00FB2B6A">
      <w:pPr>
        <w:rPr>
          <w:rFonts w:cs="Arial"/>
          <w:i/>
          <w:iCs/>
          <w:szCs w:val="22"/>
          <w:lang w:val="vi-VN"/>
        </w:rPr>
      </w:pPr>
      <w:r w:rsidRPr="007F6771">
        <w:rPr>
          <w:rFonts w:cs="Arial"/>
          <w:i/>
          <w:iCs/>
          <w:color w:val="FF0000"/>
          <w:szCs w:val="22"/>
          <w:lang w:val="vi-VN"/>
        </w:rPr>
        <w:t>Lưu ý : Nếu khách hàng không phản hồi trong thời gian hợp lý về các vấn đề an toàn công cộng, kỹ sư có thể phải chịu trách nhiệm pháp lý nghĩa vụ thông báo cho cơ quan có thẩm quyền.</w:t>
      </w:r>
    </w:p>
    <w:p w14:paraId="70D156B7" w14:textId="77777777" w:rsidR="00FB2B6A" w:rsidRPr="00502D8D" w:rsidRDefault="00FB2B6A" w:rsidP="00784E74">
      <w:pPr>
        <w:pStyle w:val="Muc2"/>
      </w:pPr>
      <w:bookmarkStart w:id="106" w:name="_Toc186207452"/>
      <w:r w:rsidRPr="00502D8D">
        <w:t>11.2 Thay đổi sử dụng</w:t>
      </w:r>
      <w:bookmarkStart w:id="107" w:name="_Toc415908113"/>
      <w:bookmarkEnd w:id="106"/>
    </w:p>
    <w:p w14:paraId="29F8A78A" w14:textId="77777777" w:rsidR="00FB2B6A" w:rsidRPr="00502D8D" w:rsidRDefault="00FB2B6A" w:rsidP="00FB2B6A">
      <w:pPr>
        <w:rPr>
          <w:rFonts w:cs="Arial"/>
          <w:szCs w:val="22"/>
          <w:lang w:val="vi-VN"/>
        </w:rPr>
      </w:pPr>
      <w:r w:rsidRPr="00502D8D">
        <w:rPr>
          <w:rFonts w:cs="Arial"/>
          <w:szCs w:val="22"/>
          <w:lang w:val="vi-VN"/>
        </w:rPr>
        <w:t>Một thay đổi quan trọng trong việc sử dụng công trình được thực hiện sau khi đánh giá làm vô hiệu các khuyến nghị đề xuất trong báo cáo.</w:t>
      </w:r>
    </w:p>
    <w:p w14:paraId="434012C1" w14:textId="77777777" w:rsidR="00FB2B6A" w:rsidRPr="00502D8D" w:rsidRDefault="00FB2B6A" w:rsidP="00FB2B6A">
      <w:pPr>
        <w:rPr>
          <w:rFonts w:cs="Arial"/>
          <w:szCs w:val="22"/>
          <w:lang w:val="vi-VN"/>
        </w:rPr>
      </w:pPr>
    </w:p>
    <w:p w14:paraId="3EEE68C5" w14:textId="77777777" w:rsidR="00784E74" w:rsidRDefault="00784E74">
      <w:pPr>
        <w:tabs>
          <w:tab w:val="clear" w:pos="284"/>
          <w:tab w:val="clear" w:pos="567"/>
          <w:tab w:val="clear" w:pos="851"/>
          <w:tab w:val="clear" w:pos="1134"/>
          <w:tab w:val="clear" w:pos="1418"/>
          <w:tab w:val="clear" w:pos="1701"/>
        </w:tabs>
        <w:spacing w:before="0" w:line="240" w:lineRule="auto"/>
        <w:jc w:val="left"/>
        <w:rPr>
          <w:rFonts w:cs="Arial"/>
          <w:b/>
          <w:bCs/>
          <w:szCs w:val="22"/>
          <w:lang w:val="vi-VN"/>
        </w:rPr>
      </w:pPr>
      <w:r>
        <w:rPr>
          <w:rFonts w:cs="Arial"/>
          <w:b/>
          <w:bCs/>
          <w:szCs w:val="22"/>
          <w:lang w:val="vi-VN"/>
        </w:rPr>
        <w:br w:type="page"/>
      </w:r>
    </w:p>
    <w:p w14:paraId="335F8A65" w14:textId="58384545" w:rsidR="00FB2B6A" w:rsidRPr="00224427" w:rsidRDefault="00FB2B6A" w:rsidP="00B37DFF">
      <w:pPr>
        <w:pStyle w:val="Heading1"/>
      </w:pPr>
      <w:bookmarkStart w:id="108" w:name="_Toc186207453"/>
      <w:r w:rsidRPr="00224427">
        <w:lastRenderedPageBreak/>
        <w:t>Phụ lục A</w:t>
      </w:r>
      <w:r w:rsidR="00704B70">
        <w:t xml:space="preserve">: </w:t>
      </w:r>
      <w:r w:rsidRPr="00224427">
        <w:t>Nội dung kiểm tra đánh giá an toàn đối với công trình</w:t>
      </w:r>
      <w:bookmarkEnd w:id="108"/>
    </w:p>
    <w:p w14:paraId="734D0B45" w14:textId="77777777" w:rsidR="00FB2B6A" w:rsidRPr="00502D8D" w:rsidRDefault="00FB2B6A" w:rsidP="00FB2B6A">
      <w:pPr>
        <w:jc w:val="center"/>
        <w:rPr>
          <w:rFonts w:cs="Arial"/>
          <w:b/>
          <w:bCs/>
          <w:szCs w:val="22"/>
          <w:lang w:val="vi-VN"/>
        </w:rPr>
      </w:pPr>
      <w:r w:rsidRPr="00502D8D">
        <w:rPr>
          <w:rFonts w:cs="Arial"/>
          <w:b/>
          <w:bCs/>
          <w:szCs w:val="22"/>
          <w:lang w:val="vi-VN"/>
        </w:rPr>
        <w:t>(Quy định)</w:t>
      </w:r>
    </w:p>
    <w:p w14:paraId="6DB65A50" w14:textId="1D3D7BB4" w:rsidR="00FB2B6A" w:rsidRPr="00502D8D" w:rsidRDefault="00FB2B6A" w:rsidP="00FB2B6A">
      <w:pPr>
        <w:rPr>
          <w:rFonts w:cs="Arial"/>
          <w:szCs w:val="22"/>
          <w:lang w:val="vi-VN"/>
        </w:rPr>
      </w:pPr>
      <w:r w:rsidRPr="00502D8D">
        <w:rPr>
          <w:rFonts w:cs="Arial"/>
          <w:b/>
          <w:bCs/>
          <w:szCs w:val="22"/>
          <w:lang w:val="vi-VN"/>
        </w:rPr>
        <w:t>A.1 Phân loại kiểm tra</w:t>
      </w:r>
      <w:r w:rsidRPr="00502D8D">
        <w:rPr>
          <w:rFonts w:cs="Arial"/>
          <w:szCs w:val="22"/>
          <w:lang w:val="vi-VN"/>
        </w:rPr>
        <w:t xml:space="preserve">: dựa trên tầm quan trọng đối với tính năng của công trình được chia thành </w:t>
      </w:r>
      <w:r w:rsidR="00741BB9" w:rsidRPr="00CB46B7">
        <w:rPr>
          <w:rFonts w:cs="Arial"/>
          <w:szCs w:val="22"/>
          <w:lang w:val="cs-CZ"/>
        </w:rPr>
        <w:t>03</w:t>
      </w:r>
      <w:r w:rsidRPr="00502D8D">
        <w:rPr>
          <w:rFonts w:cs="Arial"/>
          <w:szCs w:val="22"/>
          <w:lang w:val="vi-VN"/>
        </w:rPr>
        <w:t xml:space="preserve"> loại: Loại I, Loại II và Loại III </w:t>
      </w:r>
      <w:r w:rsidR="00741BB9" w:rsidRPr="00CB46B7">
        <w:rPr>
          <w:rFonts w:cs="Arial"/>
          <w:szCs w:val="22"/>
          <w:lang w:val="cs-CZ"/>
        </w:rPr>
        <w:t>(</w:t>
      </w:r>
      <w:r w:rsidRPr="00502D8D">
        <w:rPr>
          <w:rFonts w:cs="Arial"/>
          <w:szCs w:val="22"/>
          <w:lang w:val="vi-VN"/>
        </w:rPr>
        <w:t>quy định t</w:t>
      </w:r>
      <w:r w:rsidR="00741BB9" w:rsidRPr="00CB46B7">
        <w:rPr>
          <w:rFonts w:cs="Arial"/>
          <w:szCs w:val="22"/>
          <w:lang w:val="cs-CZ"/>
        </w:rPr>
        <w:t>ại</w:t>
      </w:r>
      <w:r w:rsidRPr="00502D8D">
        <w:rPr>
          <w:rFonts w:cs="Arial"/>
          <w:szCs w:val="22"/>
          <w:lang w:val="vi-VN"/>
        </w:rPr>
        <w:t xml:space="preserve"> Bảng </w:t>
      </w:r>
      <w:r w:rsidR="00B161B3" w:rsidRPr="00CB46B7">
        <w:rPr>
          <w:rFonts w:cs="Arial"/>
          <w:szCs w:val="22"/>
          <w:lang w:val="cs-CZ"/>
        </w:rPr>
        <w:t>A.</w:t>
      </w:r>
      <w:r w:rsidRPr="00502D8D">
        <w:rPr>
          <w:rFonts w:cs="Arial"/>
          <w:szCs w:val="22"/>
          <w:lang w:val="vi-VN"/>
        </w:rPr>
        <w:t>1</w:t>
      </w:r>
      <w:r w:rsidR="00741BB9" w:rsidRPr="00CB46B7">
        <w:rPr>
          <w:rFonts w:cs="Arial"/>
          <w:szCs w:val="22"/>
          <w:lang w:val="cs-CZ"/>
        </w:rPr>
        <w:t>)</w:t>
      </w:r>
      <w:r w:rsidRPr="00502D8D">
        <w:rPr>
          <w:rFonts w:cs="Arial"/>
          <w:szCs w:val="22"/>
          <w:lang w:val="vi-VN"/>
        </w:rPr>
        <w:t xml:space="preserve"> và tham khảo </w:t>
      </w:r>
      <w:r w:rsidR="00741BB9" w:rsidRPr="00CB46B7">
        <w:rPr>
          <w:rFonts w:cs="Arial"/>
          <w:szCs w:val="22"/>
          <w:lang w:val="cs-CZ"/>
        </w:rPr>
        <w:t>tại</w:t>
      </w:r>
      <w:r w:rsidRPr="00502D8D">
        <w:rPr>
          <w:rFonts w:cs="Arial"/>
          <w:szCs w:val="22"/>
          <w:lang w:val="vi-VN"/>
        </w:rPr>
        <w:t xml:space="preserve"> Điều 6.2 đến Điều 6.4 của </w:t>
      </w:r>
      <w:bookmarkStart w:id="109" w:name="_Hlk170134471"/>
      <w:r w:rsidRPr="00502D8D">
        <w:rPr>
          <w:rFonts w:cs="Arial"/>
          <w:szCs w:val="22"/>
          <w:lang w:val="vi-VN"/>
        </w:rPr>
        <w:t>TCVN 13330:2021 Công trình Cảng biển – Yêu cầu bảo trì.</w:t>
      </w:r>
    </w:p>
    <w:bookmarkEnd w:id="109"/>
    <w:p w14:paraId="11077018" w14:textId="1F93703B" w:rsidR="00FB2B6A" w:rsidRPr="00CB46B7" w:rsidRDefault="00FB2B6A" w:rsidP="00602EB9">
      <w:pPr>
        <w:jc w:val="center"/>
        <w:rPr>
          <w:rFonts w:cs="Arial"/>
          <w:b/>
          <w:bCs/>
          <w:szCs w:val="22"/>
          <w:lang w:val="vi-VN"/>
        </w:rPr>
      </w:pPr>
      <w:r w:rsidRPr="00502D8D">
        <w:rPr>
          <w:rFonts w:cs="Arial"/>
          <w:b/>
          <w:bCs/>
          <w:szCs w:val="22"/>
          <w:lang w:val="vi-VN"/>
        </w:rPr>
        <w:t>Bảng A.1- Phân loại hạng mục kiểm tra theo tầm quan trọng</w:t>
      </w:r>
    </w:p>
    <w:tbl>
      <w:tblPr>
        <w:tblStyle w:val="TableGrid"/>
        <w:tblW w:w="9634" w:type="dxa"/>
        <w:jc w:val="center"/>
        <w:tblLook w:val="04A0" w:firstRow="1" w:lastRow="0" w:firstColumn="1" w:lastColumn="0" w:noHBand="0" w:noVBand="1"/>
      </w:tblPr>
      <w:tblGrid>
        <w:gridCol w:w="2397"/>
        <w:gridCol w:w="7237"/>
      </w:tblGrid>
      <w:tr w:rsidR="00602EB9" w14:paraId="3ADF856C" w14:textId="77777777" w:rsidTr="009B52B8">
        <w:trPr>
          <w:trHeight w:val="1035"/>
          <w:jc w:val="center"/>
        </w:trPr>
        <w:tc>
          <w:tcPr>
            <w:tcW w:w="2397" w:type="dxa"/>
          </w:tcPr>
          <w:p w14:paraId="1971E095" w14:textId="558E107C" w:rsidR="00602EB9" w:rsidRPr="00CB46B7" w:rsidRDefault="00602EB9" w:rsidP="00FB2B6A">
            <w:pPr>
              <w:jc w:val="center"/>
              <w:rPr>
                <w:rFonts w:cs="Arial"/>
                <w:b/>
                <w:bCs/>
                <w:szCs w:val="22"/>
                <w:lang w:val="vi-VN"/>
              </w:rPr>
            </w:pPr>
            <w:bookmarkStart w:id="110" w:name="_Hlk188008661"/>
            <w:r w:rsidRPr="00CB46B7">
              <w:rPr>
                <w:rFonts w:cs="Arial"/>
                <w:b/>
                <w:bCs/>
                <w:szCs w:val="22"/>
                <w:lang w:val="vi-VN"/>
              </w:rPr>
              <w:t>Phân loại hạng mục kiểm tra theo tầm quan trọng</w:t>
            </w:r>
          </w:p>
        </w:tc>
        <w:tc>
          <w:tcPr>
            <w:tcW w:w="7237" w:type="dxa"/>
          </w:tcPr>
          <w:p w14:paraId="40C16F3F" w14:textId="546AD89D" w:rsidR="00602EB9" w:rsidRPr="00602EB9" w:rsidRDefault="00602EB9" w:rsidP="00FB2B6A">
            <w:pPr>
              <w:jc w:val="center"/>
              <w:rPr>
                <w:rFonts w:cs="Arial"/>
                <w:b/>
                <w:bCs/>
                <w:szCs w:val="22"/>
              </w:rPr>
            </w:pPr>
            <w:r w:rsidRPr="00602EB9">
              <w:rPr>
                <w:rFonts w:cs="Arial"/>
                <w:b/>
                <w:bCs/>
                <w:szCs w:val="22"/>
              </w:rPr>
              <w:t>Định nghĩa</w:t>
            </w:r>
          </w:p>
        </w:tc>
      </w:tr>
      <w:tr w:rsidR="00602EB9" w14:paraId="04AFA624" w14:textId="77777777" w:rsidTr="009B52B8">
        <w:trPr>
          <w:trHeight w:val="1659"/>
          <w:jc w:val="center"/>
        </w:trPr>
        <w:tc>
          <w:tcPr>
            <w:tcW w:w="2397" w:type="dxa"/>
          </w:tcPr>
          <w:p w14:paraId="2C0E4E50" w14:textId="2967075C" w:rsidR="00602EB9" w:rsidRDefault="00602EB9" w:rsidP="00FB2B6A">
            <w:pPr>
              <w:jc w:val="center"/>
              <w:rPr>
                <w:rFonts w:cs="Arial"/>
                <w:szCs w:val="22"/>
              </w:rPr>
            </w:pPr>
            <w:r w:rsidRPr="00602EB9">
              <w:rPr>
                <w:rFonts w:cs="Arial"/>
                <w:szCs w:val="22"/>
              </w:rPr>
              <w:t>Loại I</w:t>
            </w:r>
          </w:p>
        </w:tc>
        <w:tc>
          <w:tcPr>
            <w:tcW w:w="7237" w:type="dxa"/>
          </w:tcPr>
          <w:p w14:paraId="3BDF10E1" w14:textId="026B3AA7" w:rsidR="00602EB9" w:rsidRDefault="00602EB9" w:rsidP="00602EB9">
            <w:pPr>
              <w:jc w:val="left"/>
              <w:rPr>
                <w:rFonts w:cs="Arial"/>
                <w:szCs w:val="22"/>
              </w:rPr>
            </w:pPr>
            <w:r w:rsidRPr="00602EB9">
              <w:rPr>
                <w:rFonts w:cs="Arial"/>
                <w:szCs w:val="22"/>
              </w:rPr>
              <w:t>[Loại kiểm tra đối với hạng mục và vật liệu có tác động trực tiếp đến tính năng của công trình (đặc biệt về an toàn kết cấu)]: Loại kiểm tra này bao gồm các kiểm tra cho các hạng mục về chuyển vị hoặc lún của toàn bộ công trình, biến dạng và thay đổi của kết cấu trên, kết cấu chính, kết cấu móng và kết cấu tiêu sóng.</w:t>
            </w:r>
          </w:p>
        </w:tc>
      </w:tr>
      <w:tr w:rsidR="00602EB9" w14:paraId="7418B13D" w14:textId="77777777" w:rsidTr="009B52B8">
        <w:trPr>
          <w:trHeight w:val="1659"/>
          <w:jc w:val="center"/>
        </w:trPr>
        <w:tc>
          <w:tcPr>
            <w:tcW w:w="2397" w:type="dxa"/>
          </w:tcPr>
          <w:p w14:paraId="6185685A" w14:textId="464D9650" w:rsidR="00602EB9" w:rsidRDefault="00602EB9" w:rsidP="00FB2B6A">
            <w:pPr>
              <w:jc w:val="center"/>
              <w:rPr>
                <w:rFonts w:cs="Arial"/>
                <w:szCs w:val="22"/>
              </w:rPr>
            </w:pPr>
            <w:r w:rsidRPr="00602EB9">
              <w:rPr>
                <w:rFonts w:cs="Arial"/>
                <w:szCs w:val="22"/>
              </w:rPr>
              <w:t>Loại II</w:t>
            </w:r>
          </w:p>
        </w:tc>
        <w:tc>
          <w:tcPr>
            <w:tcW w:w="7237" w:type="dxa"/>
          </w:tcPr>
          <w:p w14:paraId="56012427" w14:textId="410F6F81" w:rsidR="00602EB9" w:rsidRDefault="00602EB9" w:rsidP="00602EB9">
            <w:pPr>
              <w:jc w:val="left"/>
              <w:rPr>
                <w:rFonts w:cs="Arial"/>
                <w:szCs w:val="22"/>
              </w:rPr>
            </w:pPr>
            <w:r w:rsidRPr="00602EB9">
              <w:rPr>
                <w:rFonts w:cs="Arial"/>
                <w:szCs w:val="22"/>
              </w:rPr>
              <w:t>[Loại kiểm tra đối với hạng mục và vật liệu có tác động đến tính năng của kết cấu]: Loại kiểm tra này bao gồm kiểm tra hư hỏng vật liệu. Sự suy giảm tính năng này sẽ không tác động trực tiếp và ngay lập tức đến toàn bộ công trình, nhưng nếu không được xử lý trong thời gian dài, sẽ ảnh hưởng đến tính năng công trình.</w:t>
            </w:r>
          </w:p>
        </w:tc>
      </w:tr>
      <w:tr w:rsidR="00602EB9" w14:paraId="0148E8F9" w14:textId="77777777" w:rsidTr="009B52B8">
        <w:trPr>
          <w:trHeight w:val="1659"/>
          <w:jc w:val="center"/>
        </w:trPr>
        <w:tc>
          <w:tcPr>
            <w:tcW w:w="2397" w:type="dxa"/>
          </w:tcPr>
          <w:p w14:paraId="72545B7B" w14:textId="29B0E0D3" w:rsidR="00602EB9" w:rsidRDefault="00602EB9" w:rsidP="00FB2B6A">
            <w:pPr>
              <w:jc w:val="center"/>
              <w:rPr>
                <w:rFonts w:cs="Arial"/>
                <w:szCs w:val="22"/>
              </w:rPr>
            </w:pPr>
            <w:r w:rsidRPr="00602EB9">
              <w:rPr>
                <w:rFonts w:cs="Arial"/>
                <w:szCs w:val="22"/>
              </w:rPr>
              <w:t>Loại III</w:t>
            </w:r>
          </w:p>
        </w:tc>
        <w:tc>
          <w:tcPr>
            <w:tcW w:w="7237" w:type="dxa"/>
          </w:tcPr>
          <w:p w14:paraId="2946744C" w14:textId="7C681C9F" w:rsidR="00602EB9" w:rsidRDefault="00602EB9" w:rsidP="00394B70">
            <w:pPr>
              <w:jc w:val="left"/>
              <w:rPr>
                <w:rFonts w:cs="Arial"/>
                <w:szCs w:val="22"/>
              </w:rPr>
            </w:pPr>
            <w:r w:rsidRPr="00602EB9">
              <w:rPr>
                <w:rFonts w:cs="Arial"/>
                <w:szCs w:val="22"/>
              </w:rPr>
              <w:t xml:space="preserve">[Loại kiểm tra đối với công trình phụ trợ]: Loại kiểm tra này bao gồm kiểm tra công trình phụ trợ (đệm va, bích neo, gờ chắn xe, hàng rào, thang lên xuống...) có ảnh hưởng đến việc sử dụng công trình. Những hư hỏng ở công trình phụ trợ nếu không được sữa chữa kịp thời có thể dẫn đến tai nạn và ảnh hưởng </w:t>
            </w:r>
            <w:r w:rsidR="00394B70">
              <w:rPr>
                <w:rFonts w:cs="Arial"/>
                <w:szCs w:val="22"/>
              </w:rPr>
              <w:t>đến</w:t>
            </w:r>
            <w:r w:rsidRPr="00602EB9">
              <w:rPr>
                <w:rFonts w:cs="Arial"/>
                <w:szCs w:val="22"/>
              </w:rPr>
              <w:t xml:space="preserve"> an toàn khai thác.</w:t>
            </w:r>
          </w:p>
        </w:tc>
      </w:tr>
      <w:bookmarkEnd w:id="110"/>
    </w:tbl>
    <w:p w14:paraId="449046CA" w14:textId="77777777" w:rsidR="009B52B8" w:rsidRDefault="009B52B8" w:rsidP="00FB2B6A">
      <w:pPr>
        <w:rPr>
          <w:rFonts w:cs="Arial"/>
          <w:b/>
          <w:bCs/>
          <w:szCs w:val="22"/>
          <w:lang w:val="vi-VN"/>
        </w:rPr>
      </w:pPr>
    </w:p>
    <w:p w14:paraId="656407A8" w14:textId="1C92BE03" w:rsidR="00FB2B6A" w:rsidRPr="00502D8D" w:rsidRDefault="00FB2B6A" w:rsidP="00FB2B6A">
      <w:pPr>
        <w:rPr>
          <w:rFonts w:cs="Arial"/>
          <w:b/>
          <w:bCs/>
          <w:szCs w:val="22"/>
          <w:lang w:val="vi-VN"/>
        </w:rPr>
      </w:pPr>
      <w:r w:rsidRPr="00502D8D">
        <w:rPr>
          <w:rFonts w:cs="Arial"/>
          <w:b/>
          <w:bCs/>
          <w:szCs w:val="22"/>
          <w:lang w:val="vi-VN"/>
        </w:rPr>
        <w:t xml:space="preserve">A.2 Phân loại kết quả đánh giá tính năng công trình </w:t>
      </w:r>
    </w:p>
    <w:p w14:paraId="4986A80C" w14:textId="1B300409" w:rsidR="00FB2B6A" w:rsidRPr="00CB46B7" w:rsidRDefault="00FB2B6A" w:rsidP="00FB2B6A">
      <w:pPr>
        <w:rPr>
          <w:rFonts w:cs="Arial"/>
          <w:i/>
          <w:szCs w:val="22"/>
          <w:lang w:val="vi-VN"/>
        </w:rPr>
      </w:pPr>
      <w:r w:rsidRPr="00502D8D">
        <w:rPr>
          <w:rFonts w:cs="Arial"/>
          <w:szCs w:val="22"/>
          <w:lang w:val="vi-VN"/>
        </w:rPr>
        <w:t>Kết quả</w:t>
      </w:r>
      <w:r w:rsidR="00463BAD">
        <w:rPr>
          <w:rFonts w:cs="Arial"/>
          <w:szCs w:val="22"/>
          <w:lang w:val="vi-VN"/>
        </w:rPr>
        <w:t xml:space="preserve"> đánh giá tính năng </w:t>
      </w:r>
      <w:r w:rsidRPr="00502D8D">
        <w:rPr>
          <w:rFonts w:cs="Arial"/>
          <w:szCs w:val="22"/>
          <w:lang w:val="vi-VN"/>
        </w:rPr>
        <w:t>công trình phải xem xét đến điều kiện môi trường xung quanh và các thay đổi bất thường theo thờ</w:t>
      </w:r>
      <w:r w:rsidR="00463BAD">
        <w:rPr>
          <w:rFonts w:cs="Arial"/>
          <w:szCs w:val="22"/>
          <w:lang w:val="vi-VN"/>
        </w:rPr>
        <w:t>i gian</w:t>
      </w:r>
      <w:r w:rsidR="00463BAD" w:rsidRPr="00CB46B7">
        <w:rPr>
          <w:rFonts w:cs="Arial"/>
          <w:szCs w:val="22"/>
          <w:lang w:val="vi-VN"/>
        </w:rPr>
        <w:t xml:space="preserve">; kết quả được </w:t>
      </w:r>
      <w:r w:rsidR="00463BAD" w:rsidRPr="00502D8D">
        <w:rPr>
          <w:rFonts w:cs="Arial"/>
          <w:szCs w:val="22"/>
          <w:lang w:val="vi-VN"/>
        </w:rPr>
        <w:t xml:space="preserve">phân loại thành (A, B, C và D) </w:t>
      </w:r>
      <w:r w:rsidR="00463BAD" w:rsidRPr="00CB46B7">
        <w:rPr>
          <w:rFonts w:cs="Arial"/>
          <w:szCs w:val="22"/>
          <w:lang w:val="vi-VN"/>
        </w:rPr>
        <w:t>tại</w:t>
      </w:r>
      <w:r w:rsidR="00463BAD" w:rsidRPr="00502D8D">
        <w:rPr>
          <w:rFonts w:cs="Arial"/>
          <w:szCs w:val="22"/>
          <w:lang w:val="vi-VN"/>
        </w:rPr>
        <w:t xml:space="preserve"> Bảng </w:t>
      </w:r>
      <w:r w:rsidR="00463BAD" w:rsidRPr="00CB46B7">
        <w:rPr>
          <w:rFonts w:cs="Arial"/>
          <w:szCs w:val="22"/>
          <w:lang w:val="vi-VN"/>
        </w:rPr>
        <w:t>A.</w:t>
      </w:r>
      <w:r w:rsidR="00463BAD" w:rsidRPr="00502D8D">
        <w:rPr>
          <w:rFonts w:cs="Arial"/>
          <w:szCs w:val="22"/>
          <w:lang w:val="vi-VN"/>
        </w:rPr>
        <w:t>2</w:t>
      </w:r>
      <w:r w:rsidR="00463BAD">
        <w:rPr>
          <w:rFonts w:cs="Arial"/>
          <w:szCs w:val="22"/>
          <w:lang w:val="vi-VN"/>
        </w:rPr>
        <w:t xml:space="preserve"> </w:t>
      </w:r>
      <w:r w:rsidR="00463BAD" w:rsidRPr="00CB46B7">
        <w:rPr>
          <w:rFonts w:cs="Arial"/>
          <w:i/>
          <w:szCs w:val="22"/>
          <w:lang w:val="vi-VN"/>
        </w:rPr>
        <w:t>(</w:t>
      </w:r>
      <w:r w:rsidR="00463BAD" w:rsidRPr="00463BAD">
        <w:rPr>
          <w:rFonts w:cs="Arial"/>
          <w:i/>
          <w:szCs w:val="22"/>
          <w:lang w:val="vi-VN"/>
        </w:rPr>
        <w:t>tham khảo TCVN 13330:2021 Công trình Cảng biển – Yêu cầu bảo trì</w:t>
      </w:r>
      <w:r w:rsidR="00463BAD" w:rsidRPr="00CB46B7">
        <w:rPr>
          <w:rFonts w:cs="Arial"/>
          <w:i/>
          <w:szCs w:val="22"/>
          <w:lang w:val="vi-VN"/>
        </w:rPr>
        <w:t>).</w:t>
      </w:r>
    </w:p>
    <w:p w14:paraId="4DE9C367" w14:textId="77777777" w:rsidR="00FB2B6A" w:rsidRPr="00502D8D" w:rsidRDefault="00FB2B6A" w:rsidP="00FB2B6A">
      <w:pPr>
        <w:jc w:val="center"/>
        <w:rPr>
          <w:rFonts w:cs="Arial"/>
          <w:b/>
          <w:bCs/>
          <w:szCs w:val="22"/>
          <w:lang w:val="vi-VN"/>
        </w:rPr>
      </w:pPr>
      <w:r w:rsidRPr="00502D8D">
        <w:rPr>
          <w:rFonts w:cs="Arial"/>
          <w:b/>
          <w:bCs/>
          <w:szCs w:val="22"/>
          <w:lang w:val="vi-VN"/>
        </w:rPr>
        <w:t>Bảng A.2 - Phân loại các kết quả đánh giá tính năng công trình</w:t>
      </w:r>
    </w:p>
    <w:tbl>
      <w:tblPr>
        <w:tblStyle w:val="TableGrid"/>
        <w:tblW w:w="9406" w:type="dxa"/>
        <w:tblLook w:val="04A0" w:firstRow="1" w:lastRow="0" w:firstColumn="1" w:lastColumn="0" w:noHBand="0" w:noVBand="1"/>
      </w:tblPr>
      <w:tblGrid>
        <w:gridCol w:w="1907"/>
        <w:gridCol w:w="7499"/>
      </w:tblGrid>
      <w:tr w:rsidR="00602EB9" w14:paraId="7E09CEE7" w14:textId="77777777" w:rsidTr="009B52B8">
        <w:trPr>
          <w:trHeight w:val="125"/>
        </w:trPr>
        <w:tc>
          <w:tcPr>
            <w:tcW w:w="1907" w:type="dxa"/>
          </w:tcPr>
          <w:p w14:paraId="583E55F2" w14:textId="4F324073" w:rsidR="00602EB9" w:rsidRPr="00602EB9" w:rsidRDefault="00602EB9" w:rsidP="00FB2B6A">
            <w:pPr>
              <w:jc w:val="center"/>
              <w:rPr>
                <w:rFonts w:cs="Arial"/>
                <w:b/>
                <w:bCs/>
                <w:szCs w:val="22"/>
              </w:rPr>
            </w:pPr>
            <w:bookmarkStart w:id="111" w:name="_Hlk188008685"/>
            <w:r w:rsidRPr="00602EB9">
              <w:rPr>
                <w:rFonts w:cs="Arial"/>
                <w:b/>
                <w:bCs/>
                <w:szCs w:val="22"/>
              </w:rPr>
              <w:t>Đánh giá</w:t>
            </w:r>
          </w:p>
        </w:tc>
        <w:tc>
          <w:tcPr>
            <w:tcW w:w="7499" w:type="dxa"/>
          </w:tcPr>
          <w:p w14:paraId="6A73F84F" w14:textId="3FB95EA3" w:rsidR="00602EB9" w:rsidRPr="00602EB9" w:rsidRDefault="00602EB9" w:rsidP="00FB2B6A">
            <w:pPr>
              <w:jc w:val="center"/>
              <w:rPr>
                <w:rFonts w:cs="Arial"/>
                <w:b/>
                <w:bCs/>
                <w:szCs w:val="22"/>
              </w:rPr>
            </w:pPr>
            <w:r w:rsidRPr="00602EB9">
              <w:rPr>
                <w:rFonts w:cs="Arial"/>
                <w:b/>
                <w:bCs/>
                <w:szCs w:val="22"/>
              </w:rPr>
              <w:t>Điều kiện của công trình</w:t>
            </w:r>
          </w:p>
        </w:tc>
      </w:tr>
      <w:tr w:rsidR="00602EB9" w14:paraId="25825CA3" w14:textId="77777777" w:rsidTr="009B52B8">
        <w:trPr>
          <w:trHeight w:val="125"/>
        </w:trPr>
        <w:tc>
          <w:tcPr>
            <w:tcW w:w="1907" w:type="dxa"/>
          </w:tcPr>
          <w:p w14:paraId="0CC44FAF" w14:textId="23801377" w:rsidR="00602EB9" w:rsidRPr="00602EB9" w:rsidRDefault="00602EB9" w:rsidP="00FB2B6A">
            <w:pPr>
              <w:jc w:val="center"/>
              <w:rPr>
                <w:rFonts w:cs="Arial"/>
                <w:szCs w:val="22"/>
              </w:rPr>
            </w:pPr>
            <w:r w:rsidRPr="00602EB9">
              <w:rPr>
                <w:rFonts w:cs="Arial"/>
                <w:szCs w:val="22"/>
              </w:rPr>
              <w:t>A</w:t>
            </w:r>
          </w:p>
        </w:tc>
        <w:tc>
          <w:tcPr>
            <w:tcW w:w="7499" w:type="dxa"/>
          </w:tcPr>
          <w:p w14:paraId="6231A48B" w14:textId="58C255C8" w:rsidR="00602EB9" w:rsidRPr="00602EB9" w:rsidRDefault="00602EB9" w:rsidP="00602EB9">
            <w:pPr>
              <w:jc w:val="left"/>
              <w:rPr>
                <w:rFonts w:cs="Arial"/>
                <w:szCs w:val="22"/>
              </w:rPr>
            </w:pPr>
            <w:r w:rsidRPr="00602EB9">
              <w:rPr>
                <w:rFonts w:cs="Arial"/>
                <w:szCs w:val="22"/>
              </w:rPr>
              <w:t>Tính năng của công trình đã bị xuống cấp (Cần phải tiến hành sửa chữa kịp thờ</w:t>
            </w:r>
            <w:r w:rsidR="009B52B8">
              <w:rPr>
                <w:rFonts w:cs="Arial"/>
                <w:szCs w:val="22"/>
              </w:rPr>
              <w:t>i)</w:t>
            </w:r>
          </w:p>
        </w:tc>
      </w:tr>
      <w:tr w:rsidR="00602EB9" w14:paraId="37FDED29" w14:textId="77777777" w:rsidTr="009B52B8">
        <w:trPr>
          <w:trHeight w:val="125"/>
        </w:trPr>
        <w:tc>
          <w:tcPr>
            <w:tcW w:w="1907" w:type="dxa"/>
          </w:tcPr>
          <w:p w14:paraId="66D7F5C3" w14:textId="03778058" w:rsidR="00602EB9" w:rsidRPr="00602EB9" w:rsidRDefault="00602EB9" w:rsidP="00FB2B6A">
            <w:pPr>
              <w:jc w:val="center"/>
              <w:rPr>
                <w:rFonts w:cs="Arial"/>
                <w:szCs w:val="22"/>
              </w:rPr>
            </w:pPr>
            <w:r w:rsidRPr="00602EB9">
              <w:rPr>
                <w:rFonts w:cs="Arial"/>
                <w:szCs w:val="22"/>
              </w:rPr>
              <w:t>B</w:t>
            </w:r>
          </w:p>
        </w:tc>
        <w:tc>
          <w:tcPr>
            <w:tcW w:w="7499" w:type="dxa"/>
          </w:tcPr>
          <w:p w14:paraId="05FC3806" w14:textId="13423FAD" w:rsidR="00602EB9" w:rsidRPr="00602EB9" w:rsidRDefault="00602EB9" w:rsidP="00602EB9">
            <w:pPr>
              <w:jc w:val="left"/>
              <w:rPr>
                <w:rFonts w:cs="Arial"/>
                <w:szCs w:val="22"/>
              </w:rPr>
            </w:pPr>
            <w:r w:rsidRPr="00602EB9">
              <w:rPr>
                <w:rFonts w:cs="Arial"/>
                <w:szCs w:val="22"/>
              </w:rPr>
              <w:t>Tính năng công trình đang bị xuống cấp nhanh (cần phải tăng tần suất kiểm định định kỳ để xác định thời điểm sửa chữa khắc phục phù hợ</w:t>
            </w:r>
            <w:r w:rsidR="009B52B8">
              <w:rPr>
                <w:rFonts w:cs="Arial"/>
                <w:szCs w:val="22"/>
              </w:rPr>
              <w:t>p)</w:t>
            </w:r>
          </w:p>
        </w:tc>
      </w:tr>
      <w:tr w:rsidR="00602EB9" w14:paraId="43E7E43F" w14:textId="77777777" w:rsidTr="009B52B8">
        <w:trPr>
          <w:trHeight w:val="125"/>
        </w:trPr>
        <w:tc>
          <w:tcPr>
            <w:tcW w:w="1907" w:type="dxa"/>
          </w:tcPr>
          <w:p w14:paraId="0E47A337" w14:textId="322C13A3" w:rsidR="00602EB9" w:rsidRPr="00602EB9" w:rsidRDefault="00602EB9" w:rsidP="00FB2B6A">
            <w:pPr>
              <w:jc w:val="center"/>
              <w:rPr>
                <w:rFonts w:cs="Arial"/>
                <w:szCs w:val="22"/>
              </w:rPr>
            </w:pPr>
            <w:r w:rsidRPr="00602EB9">
              <w:rPr>
                <w:rFonts w:cs="Arial"/>
                <w:szCs w:val="22"/>
              </w:rPr>
              <w:t>C</w:t>
            </w:r>
          </w:p>
        </w:tc>
        <w:tc>
          <w:tcPr>
            <w:tcW w:w="7499" w:type="dxa"/>
          </w:tcPr>
          <w:p w14:paraId="6D4D2741" w14:textId="6C3AC739" w:rsidR="00602EB9" w:rsidRPr="00602EB9" w:rsidRDefault="00602EB9" w:rsidP="00602EB9">
            <w:pPr>
              <w:jc w:val="left"/>
              <w:rPr>
                <w:rFonts w:cs="Arial"/>
                <w:szCs w:val="22"/>
              </w:rPr>
            </w:pPr>
            <w:r w:rsidRPr="00602EB9">
              <w:rPr>
                <w:rFonts w:cs="Arial"/>
                <w:szCs w:val="22"/>
              </w:rPr>
              <w:t>Không tìm thấy có biến dạng nào liên quan đến sự xuống cấp tính năng công trình nhưng vẫn cần phải tiếp tục duy trì kiểm định định kỳ.</w:t>
            </w:r>
          </w:p>
        </w:tc>
      </w:tr>
      <w:tr w:rsidR="00602EB9" w14:paraId="57FE3D57" w14:textId="77777777" w:rsidTr="009B52B8">
        <w:trPr>
          <w:trHeight w:val="125"/>
        </w:trPr>
        <w:tc>
          <w:tcPr>
            <w:tcW w:w="1907" w:type="dxa"/>
          </w:tcPr>
          <w:p w14:paraId="71BEF16B" w14:textId="4F841A28" w:rsidR="00602EB9" w:rsidRPr="00602EB9" w:rsidRDefault="00602EB9" w:rsidP="00FB2B6A">
            <w:pPr>
              <w:jc w:val="center"/>
              <w:rPr>
                <w:rFonts w:cs="Arial"/>
                <w:szCs w:val="22"/>
              </w:rPr>
            </w:pPr>
            <w:r w:rsidRPr="00602EB9">
              <w:rPr>
                <w:rFonts w:cs="Arial"/>
                <w:szCs w:val="22"/>
              </w:rPr>
              <w:t>D</w:t>
            </w:r>
          </w:p>
        </w:tc>
        <w:tc>
          <w:tcPr>
            <w:tcW w:w="7499" w:type="dxa"/>
          </w:tcPr>
          <w:p w14:paraId="45408A16" w14:textId="02FDDEF0" w:rsidR="00602EB9" w:rsidRPr="00602EB9" w:rsidRDefault="00602EB9" w:rsidP="00602EB9">
            <w:pPr>
              <w:jc w:val="left"/>
              <w:rPr>
                <w:rFonts w:cs="Arial"/>
                <w:szCs w:val="22"/>
              </w:rPr>
            </w:pPr>
            <w:r w:rsidRPr="00602EB9">
              <w:rPr>
                <w:rFonts w:cs="Arial"/>
                <w:szCs w:val="22"/>
              </w:rPr>
              <w:t>Không tìm thấy có bất thường và tính năng công trình vẫn đang được duy trì theo yêu cầu của thiết kế.</w:t>
            </w:r>
          </w:p>
        </w:tc>
      </w:tr>
      <w:bookmarkEnd w:id="111"/>
    </w:tbl>
    <w:p w14:paraId="5C748E22" w14:textId="77777777" w:rsidR="007F6771" w:rsidRDefault="007F6771" w:rsidP="00FB2B6A">
      <w:pPr>
        <w:rPr>
          <w:rFonts w:cs="Arial"/>
          <w:b/>
          <w:bCs/>
          <w:szCs w:val="22"/>
        </w:rPr>
      </w:pPr>
    </w:p>
    <w:p w14:paraId="66CE08F9" w14:textId="73A35804" w:rsidR="00FB2B6A" w:rsidRPr="00502D8D" w:rsidRDefault="00FB2B6A" w:rsidP="00FB2B6A">
      <w:pPr>
        <w:rPr>
          <w:rFonts w:cs="Arial"/>
          <w:b/>
          <w:bCs/>
          <w:szCs w:val="22"/>
          <w:lang w:val="vi-VN"/>
        </w:rPr>
      </w:pPr>
      <w:r w:rsidRPr="00502D8D">
        <w:rPr>
          <w:rFonts w:cs="Arial"/>
          <w:b/>
          <w:bCs/>
          <w:szCs w:val="22"/>
          <w:lang w:val="vi-VN"/>
        </w:rPr>
        <w:lastRenderedPageBreak/>
        <w:t>A.3 Xếp hạng kết quả đánh giá</w:t>
      </w:r>
    </w:p>
    <w:p w14:paraId="093B23FC" w14:textId="664F6B55" w:rsidR="00FB2B6A" w:rsidRPr="00CB46B7" w:rsidRDefault="00FB2B6A" w:rsidP="00FB2B6A">
      <w:pPr>
        <w:rPr>
          <w:rFonts w:cs="Arial"/>
          <w:szCs w:val="22"/>
          <w:lang w:val="vi-VN"/>
        </w:rPr>
      </w:pPr>
      <w:r w:rsidRPr="00502D8D">
        <w:rPr>
          <w:rFonts w:cs="Arial"/>
          <w:szCs w:val="22"/>
          <w:lang w:val="vi-VN"/>
        </w:rPr>
        <w:t xml:space="preserve">Để đánh giá toàn diện công trình phải dựa trên kết quả kiểm tra cho hạng mục theo mức độ xuống cấp (a, b, c, d) và dựa trên loại kiểm tra (I, II, III). Ngoài ra còn cần phải dựa trên kết quả phân tích khả năng chịu lực cho công trình bằng các tính toán chi tiết (như phân tích kết cấu). Phương pháp và trình tự đánh giá tính năng của toàn bộ công trình như trong Bảng A.3 </w:t>
      </w:r>
      <w:r w:rsidR="009B52B8" w:rsidRPr="00CB46B7">
        <w:rPr>
          <w:rFonts w:cs="Arial"/>
          <w:i/>
          <w:szCs w:val="22"/>
          <w:lang w:val="vi-VN"/>
        </w:rPr>
        <w:t>(</w:t>
      </w:r>
      <w:r w:rsidRPr="009B52B8">
        <w:rPr>
          <w:rFonts w:cs="Arial"/>
          <w:i/>
          <w:szCs w:val="22"/>
          <w:lang w:val="vi-VN"/>
        </w:rPr>
        <w:t>tham khảo Phụ lục C</w:t>
      </w:r>
      <w:r w:rsidR="005C0A91" w:rsidRPr="00CB46B7">
        <w:rPr>
          <w:rFonts w:cs="Arial"/>
          <w:i/>
          <w:szCs w:val="22"/>
          <w:lang w:val="vi-VN"/>
        </w:rPr>
        <w:t xml:space="preserve">, </w:t>
      </w:r>
      <w:r w:rsidR="009B52B8" w:rsidRPr="009B52B8">
        <w:rPr>
          <w:rFonts w:cs="Arial"/>
          <w:i/>
          <w:szCs w:val="22"/>
          <w:lang w:val="vi-VN"/>
        </w:rPr>
        <w:t>TCVN 13330:2021</w:t>
      </w:r>
      <w:r w:rsidR="009B52B8" w:rsidRPr="00CB46B7">
        <w:rPr>
          <w:rFonts w:cs="Arial"/>
          <w:i/>
          <w:szCs w:val="22"/>
          <w:lang w:val="vi-VN"/>
        </w:rPr>
        <w:t>).</w:t>
      </w:r>
    </w:p>
    <w:p w14:paraId="3CE020C3" w14:textId="77777777" w:rsidR="00FB2B6A" w:rsidRPr="00CB46B7" w:rsidRDefault="00FB2B6A" w:rsidP="00FB2B6A">
      <w:pPr>
        <w:jc w:val="center"/>
        <w:rPr>
          <w:rFonts w:cs="Arial"/>
          <w:b/>
          <w:bCs/>
          <w:szCs w:val="22"/>
          <w:lang w:val="vi-VN"/>
        </w:rPr>
      </w:pPr>
      <w:r w:rsidRPr="00502D8D">
        <w:rPr>
          <w:rFonts w:cs="Arial"/>
          <w:b/>
          <w:bCs/>
          <w:szCs w:val="22"/>
          <w:lang w:val="vi-VN"/>
        </w:rPr>
        <w:t>Bảng A.3 - Phương pháp xếp hạng kết quả đánh giá</w:t>
      </w:r>
    </w:p>
    <w:tbl>
      <w:tblPr>
        <w:tblStyle w:val="TableGrid"/>
        <w:tblW w:w="9892" w:type="dxa"/>
        <w:jc w:val="center"/>
        <w:tblLook w:val="04A0" w:firstRow="1" w:lastRow="0" w:firstColumn="1" w:lastColumn="0" w:noHBand="0" w:noVBand="1"/>
      </w:tblPr>
      <w:tblGrid>
        <w:gridCol w:w="1413"/>
        <w:gridCol w:w="2693"/>
        <w:gridCol w:w="3827"/>
        <w:gridCol w:w="930"/>
        <w:gridCol w:w="1007"/>
        <w:gridCol w:w="22"/>
      </w:tblGrid>
      <w:tr w:rsidR="008870AF" w14:paraId="16CB4971" w14:textId="03CC4C0B" w:rsidTr="009B52B8">
        <w:trPr>
          <w:trHeight w:val="164"/>
          <w:jc w:val="center"/>
        </w:trPr>
        <w:tc>
          <w:tcPr>
            <w:tcW w:w="1413" w:type="dxa"/>
            <w:vMerge w:val="restart"/>
          </w:tcPr>
          <w:p w14:paraId="4E170540" w14:textId="0F18984C" w:rsidR="008870AF" w:rsidRDefault="008870AF" w:rsidP="00741BB9">
            <w:pPr>
              <w:spacing w:before="0" w:line="240" w:lineRule="auto"/>
              <w:jc w:val="center"/>
              <w:rPr>
                <w:rFonts w:cs="Arial"/>
                <w:b/>
                <w:bCs/>
                <w:szCs w:val="22"/>
              </w:rPr>
            </w:pPr>
            <w:bookmarkStart w:id="112" w:name="_Hlk188008709"/>
            <w:r>
              <w:rPr>
                <w:rFonts w:cs="Arial"/>
                <w:b/>
                <w:bCs/>
                <w:szCs w:val="22"/>
              </w:rPr>
              <w:t>H</w:t>
            </w:r>
            <w:r w:rsidRPr="008870AF">
              <w:rPr>
                <w:rFonts w:cs="Arial"/>
                <w:b/>
                <w:bCs/>
                <w:szCs w:val="22"/>
              </w:rPr>
              <w:t>ạng mục</w:t>
            </w:r>
          </w:p>
          <w:p w14:paraId="798F2945" w14:textId="4B426B31" w:rsidR="008870AF" w:rsidRDefault="008870AF" w:rsidP="00741BB9">
            <w:pPr>
              <w:spacing w:before="0" w:line="240" w:lineRule="auto"/>
              <w:jc w:val="center"/>
              <w:rPr>
                <w:rFonts w:cs="Arial"/>
                <w:b/>
                <w:bCs/>
                <w:szCs w:val="22"/>
              </w:rPr>
            </w:pPr>
            <w:r w:rsidRPr="008870AF">
              <w:rPr>
                <w:rFonts w:cs="Arial"/>
                <w:b/>
                <w:bCs/>
                <w:szCs w:val="22"/>
              </w:rPr>
              <w:t xml:space="preserve"> kiểm tra</w:t>
            </w:r>
          </w:p>
        </w:tc>
        <w:tc>
          <w:tcPr>
            <w:tcW w:w="8479" w:type="dxa"/>
            <w:gridSpan w:val="5"/>
          </w:tcPr>
          <w:p w14:paraId="4F8DF6E5" w14:textId="437EDAA5" w:rsidR="008870AF" w:rsidRPr="008870AF" w:rsidRDefault="008870AF" w:rsidP="00741BB9">
            <w:pPr>
              <w:spacing w:before="0" w:line="240" w:lineRule="auto"/>
              <w:jc w:val="center"/>
              <w:rPr>
                <w:rFonts w:cs="Arial"/>
                <w:b/>
                <w:bCs/>
                <w:szCs w:val="22"/>
              </w:rPr>
            </w:pPr>
            <w:r w:rsidRPr="008870AF">
              <w:rPr>
                <w:rFonts w:cs="Arial"/>
                <w:b/>
                <w:bCs/>
                <w:szCs w:val="22"/>
              </w:rPr>
              <w:t>Kết quả đánh giá</w:t>
            </w:r>
          </w:p>
        </w:tc>
      </w:tr>
      <w:tr w:rsidR="008870AF" w14:paraId="14AD39CF" w14:textId="14459DAC" w:rsidTr="009B52B8">
        <w:trPr>
          <w:gridAfter w:val="1"/>
          <w:wAfter w:w="22" w:type="dxa"/>
          <w:trHeight w:val="196"/>
          <w:jc w:val="center"/>
        </w:trPr>
        <w:tc>
          <w:tcPr>
            <w:tcW w:w="1413" w:type="dxa"/>
            <w:vMerge/>
          </w:tcPr>
          <w:p w14:paraId="2C63B873" w14:textId="77777777" w:rsidR="008870AF" w:rsidRDefault="008870AF" w:rsidP="00FB2B6A">
            <w:pPr>
              <w:jc w:val="center"/>
              <w:rPr>
                <w:rFonts w:cs="Arial"/>
                <w:b/>
                <w:bCs/>
                <w:szCs w:val="22"/>
              </w:rPr>
            </w:pPr>
          </w:p>
        </w:tc>
        <w:tc>
          <w:tcPr>
            <w:tcW w:w="2693" w:type="dxa"/>
          </w:tcPr>
          <w:p w14:paraId="08A7EB72" w14:textId="3DEF2E4A" w:rsidR="008870AF" w:rsidRDefault="008870AF" w:rsidP="00741BB9">
            <w:pPr>
              <w:spacing w:before="0" w:line="240" w:lineRule="auto"/>
              <w:jc w:val="center"/>
              <w:rPr>
                <w:rFonts w:cs="Arial"/>
                <w:b/>
                <w:bCs/>
                <w:szCs w:val="22"/>
              </w:rPr>
            </w:pPr>
            <w:r>
              <w:rPr>
                <w:rFonts w:cs="Arial"/>
                <w:b/>
                <w:bCs/>
                <w:szCs w:val="22"/>
              </w:rPr>
              <w:t>A</w:t>
            </w:r>
          </w:p>
        </w:tc>
        <w:tc>
          <w:tcPr>
            <w:tcW w:w="3827" w:type="dxa"/>
          </w:tcPr>
          <w:p w14:paraId="2D003BD2" w14:textId="1BCF9B8F" w:rsidR="008870AF" w:rsidRDefault="008870AF" w:rsidP="00741BB9">
            <w:pPr>
              <w:spacing w:before="0" w:line="240" w:lineRule="auto"/>
              <w:jc w:val="center"/>
              <w:rPr>
                <w:rFonts w:cs="Arial"/>
                <w:b/>
                <w:bCs/>
                <w:szCs w:val="22"/>
              </w:rPr>
            </w:pPr>
            <w:r>
              <w:rPr>
                <w:rFonts w:cs="Arial"/>
                <w:b/>
                <w:bCs/>
                <w:szCs w:val="22"/>
              </w:rPr>
              <w:t>B</w:t>
            </w:r>
          </w:p>
        </w:tc>
        <w:tc>
          <w:tcPr>
            <w:tcW w:w="930" w:type="dxa"/>
          </w:tcPr>
          <w:p w14:paraId="7D03C519" w14:textId="068F8C27" w:rsidR="008870AF" w:rsidRDefault="008870AF" w:rsidP="00741BB9">
            <w:pPr>
              <w:spacing w:before="0" w:line="240" w:lineRule="auto"/>
              <w:jc w:val="center"/>
              <w:rPr>
                <w:rFonts w:cs="Arial"/>
                <w:b/>
                <w:bCs/>
                <w:szCs w:val="22"/>
              </w:rPr>
            </w:pPr>
            <w:r>
              <w:rPr>
                <w:rFonts w:cs="Arial"/>
                <w:b/>
                <w:bCs/>
                <w:szCs w:val="22"/>
              </w:rPr>
              <w:t>C</w:t>
            </w:r>
          </w:p>
        </w:tc>
        <w:tc>
          <w:tcPr>
            <w:tcW w:w="1007" w:type="dxa"/>
          </w:tcPr>
          <w:p w14:paraId="4DBE87FB" w14:textId="06F0F7FE" w:rsidR="008870AF" w:rsidRDefault="008870AF" w:rsidP="00741BB9">
            <w:pPr>
              <w:spacing w:before="0" w:line="240" w:lineRule="auto"/>
              <w:jc w:val="center"/>
              <w:rPr>
                <w:rFonts w:cs="Arial"/>
                <w:b/>
                <w:bCs/>
                <w:szCs w:val="22"/>
              </w:rPr>
            </w:pPr>
            <w:r>
              <w:rPr>
                <w:rFonts w:cs="Arial"/>
                <w:b/>
                <w:bCs/>
                <w:szCs w:val="22"/>
              </w:rPr>
              <w:t>D</w:t>
            </w:r>
          </w:p>
        </w:tc>
      </w:tr>
      <w:tr w:rsidR="008870AF" w14:paraId="4B52F584" w14:textId="21738060" w:rsidTr="009B52B8">
        <w:trPr>
          <w:gridAfter w:val="1"/>
          <w:wAfter w:w="22" w:type="dxa"/>
          <w:trHeight w:val="2557"/>
          <w:jc w:val="center"/>
        </w:trPr>
        <w:tc>
          <w:tcPr>
            <w:tcW w:w="1413" w:type="dxa"/>
          </w:tcPr>
          <w:p w14:paraId="747C25BA" w14:textId="77777777" w:rsidR="008870AF" w:rsidRDefault="008870AF" w:rsidP="008870AF">
            <w:pPr>
              <w:jc w:val="center"/>
              <w:rPr>
                <w:rFonts w:cs="Arial"/>
                <w:szCs w:val="22"/>
              </w:rPr>
            </w:pPr>
          </w:p>
          <w:p w14:paraId="3E04FA6C" w14:textId="77777777" w:rsidR="008870AF" w:rsidRDefault="008870AF" w:rsidP="008870AF">
            <w:pPr>
              <w:jc w:val="center"/>
              <w:rPr>
                <w:rFonts w:cs="Arial"/>
                <w:szCs w:val="22"/>
              </w:rPr>
            </w:pPr>
          </w:p>
          <w:p w14:paraId="2A5D8334" w14:textId="77777777" w:rsidR="008870AF" w:rsidRDefault="008870AF" w:rsidP="008870AF">
            <w:pPr>
              <w:jc w:val="center"/>
              <w:rPr>
                <w:rFonts w:cs="Arial"/>
                <w:szCs w:val="22"/>
              </w:rPr>
            </w:pPr>
          </w:p>
          <w:p w14:paraId="122D5407" w14:textId="6007E809" w:rsidR="008870AF" w:rsidRPr="008870AF" w:rsidRDefault="008870AF" w:rsidP="008870AF">
            <w:pPr>
              <w:jc w:val="center"/>
              <w:rPr>
                <w:rFonts w:cs="Arial"/>
                <w:szCs w:val="22"/>
              </w:rPr>
            </w:pPr>
            <w:r w:rsidRPr="008870AF">
              <w:rPr>
                <w:rFonts w:cs="Arial"/>
                <w:szCs w:val="22"/>
              </w:rPr>
              <w:t>Loại I</w:t>
            </w:r>
          </w:p>
        </w:tc>
        <w:tc>
          <w:tcPr>
            <w:tcW w:w="2693" w:type="dxa"/>
          </w:tcPr>
          <w:p w14:paraId="6FFD43F1" w14:textId="1CC4DF8A" w:rsidR="008870AF" w:rsidRPr="008870AF" w:rsidRDefault="008870AF" w:rsidP="008870AF">
            <w:pPr>
              <w:jc w:val="left"/>
              <w:rPr>
                <w:rFonts w:cs="Arial"/>
                <w:szCs w:val="22"/>
              </w:rPr>
            </w:pPr>
            <w:r w:rsidRPr="008870AF">
              <w:rPr>
                <w:rFonts w:cs="Arial"/>
                <w:szCs w:val="22"/>
              </w:rPr>
              <w:t>Công trình có một hoặc một số hạng mục bị đánh giá mức “a”, đồng thời công trình đã bị xuống cấp (Công trình cần phải sửa chữa khắc phục kịp thời).</w:t>
            </w:r>
          </w:p>
        </w:tc>
        <w:tc>
          <w:tcPr>
            <w:tcW w:w="3827" w:type="dxa"/>
          </w:tcPr>
          <w:p w14:paraId="6224711E" w14:textId="43DA1936" w:rsidR="008870AF" w:rsidRPr="008870AF" w:rsidRDefault="008870AF" w:rsidP="008870AF">
            <w:pPr>
              <w:jc w:val="left"/>
              <w:rPr>
                <w:rFonts w:cs="Arial"/>
                <w:szCs w:val="22"/>
              </w:rPr>
            </w:pPr>
            <w:r w:rsidRPr="008870AF">
              <w:rPr>
                <w:rFonts w:cs="Arial"/>
                <w:szCs w:val="22"/>
              </w:rPr>
              <w:t>Công trình có một hạng mục bị đánh giá mức “a” hoặc một số hạng mục bị đánh giá mức "b", đồng thời công trình đang xuống cấp nhanh (Công trình đang xuống cấp nhanh nhưng chưa đến mức cần phải sửa chữa mà phải tăng tần suất kiểm định để theo dõi và xác định thời điểm sửa chữa phù hợp).</w:t>
            </w:r>
          </w:p>
        </w:tc>
        <w:tc>
          <w:tcPr>
            <w:tcW w:w="930" w:type="dxa"/>
          </w:tcPr>
          <w:p w14:paraId="2B14782C" w14:textId="649CD13B" w:rsidR="008870AF" w:rsidRPr="008870AF" w:rsidRDefault="008870AF" w:rsidP="008870AF">
            <w:pPr>
              <w:jc w:val="center"/>
              <w:rPr>
                <w:rFonts w:cs="Arial"/>
                <w:szCs w:val="22"/>
              </w:rPr>
            </w:pPr>
            <w:r w:rsidRPr="008870AF">
              <w:rPr>
                <w:rFonts w:cs="Arial"/>
                <w:szCs w:val="22"/>
              </w:rPr>
              <w:t>Khác với A, B hoặc D</w:t>
            </w:r>
          </w:p>
        </w:tc>
        <w:tc>
          <w:tcPr>
            <w:tcW w:w="1007" w:type="dxa"/>
          </w:tcPr>
          <w:p w14:paraId="6710B4B2" w14:textId="2390742F" w:rsidR="008870AF" w:rsidRPr="008870AF" w:rsidRDefault="008870AF" w:rsidP="008870AF">
            <w:pPr>
              <w:jc w:val="center"/>
              <w:rPr>
                <w:rFonts w:cs="Arial"/>
                <w:szCs w:val="22"/>
              </w:rPr>
            </w:pPr>
            <w:r w:rsidRPr="008870AF">
              <w:rPr>
                <w:rFonts w:cs="Arial"/>
                <w:szCs w:val="22"/>
              </w:rPr>
              <w:t>Tất cả kết quả loại "d"</w:t>
            </w:r>
          </w:p>
        </w:tc>
      </w:tr>
      <w:tr w:rsidR="008870AF" w14:paraId="06B1D735" w14:textId="77777777" w:rsidTr="009B52B8">
        <w:trPr>
          <w:gridAfter w:val="1"/>
          <w:wAfter w:w="22" w:type="dxa"/>
          <w:trHeight w:val="3943"/>
          <w:jc w:val="center"/>
        </w:trPr>
        <w:tc>
          <w:tcPr>
            <w:tcW w:w="1413" w:type="dxa"/>
          </w:tcPr>
          <w:p w14:paraId="08B68E0E" w14:textId="77777777" w:rsidR="008870AF" w:rsidRDefault="008870AF" w:rsidP="008870AF">
            <w:pPr>
              <w:jc w:val="center"/>
              <w:rPr>
                <w:rFonts w:cs="Arial"/>
                <w:szCs w:val="22"/>
              </w:rPr>
            </w:pPr>
          </w:p>
          <w:p w14:paraId="3088F069" w14:textId="77777777" w:rsidR="008870AF" w:rsidRDefault="008870AF" w:rsidP="008870AF">
            <w:pPr>
              <w:jc w:val="center"/>
              <w:rPr>
                <w:rFonts w:cs="Arial"/>
                <w:szCs w:val="22"/>
              </w:rPr>
            </w:pPr>
          </w:p>
          <w:p w14:paraId="7547DEA9" w14:textId="77777777" w:rsidR="008870AF" w:rsidRDefault="008870AF" w:rsidP="008870AF">
            <w:pPr>
              <w:jc w:val="center"/>
              <w:rPr>
                <w:rFonts w:cs="Arial"/>
                <w:szCs w:val="22"/>
              </w:rPr>
            </w:pPr>
          </w:p>
          <w:p w14:paraId="6AA1C332" w14:textId="77777777" w:rsidR="008870AF" w:rsidRDefault="008870AF" w:rsidP="008870AF">
            <w:pPr>
              <w:jc w:val="center"/>
              <w:rPr>
                <w:rFonts w:cs="Arial"/>
                <w:szCs w:val="22"/>
              </w:rPr>
            </w:pPr>
          </w:p>
          <w:p w14:paraId="1F1FE9FD" w14:textId="77777777" w:rsidR="008870AF" w:rsidRDefault="008870AF" w:rsidP="008870AF">
            <w:pPr>
              <w:jc w:val="center"/>
              <w:rPr>
                <w:rFonts w:cs="Arial"/>
                <w:szCs w:val="22"/>
              </w:rPr>
            </w:pPr>
          </w:p>
          <w:p w14:paraId="78A29434" w14:textId="5ACA54B1" w:rsidR="008870AF" w:rsidRPr="008870AF" w:rsidRDefault="008870AF" w:rsidP="008870AF">
            <w:pPr>
              <w:jc w:val="center"/>
              <w:rPr>
                <w:rFonts w:cs="Arial"/>
                <w:szCs w:val="22"/>
              </w:rPr>
            </w:pPr>
            <w:r w:rsidRPr="008870AF">
              <w:rPr>
                <w:rFonts w:cs="Arial"/>
                <w:szCs w:val="22"/>
              </w:rPr>
              <w:t>Loại II</w:t>
            </w:r>
          </w:p>
        </w:tc>
        <w:tc>
          <w:tcPr>
            <w:tcW w:w="2693" w:type="dxa"/>
          </w:tcPr>
          <w:p w14:paraId="2353F380" w14:textId="77777777" w:rsidR="008870AF" w:rsidRDefault="008870AF" w:rsidP="008870AF">
            <w:pPr>
              <w:jc w:val="left"/>
              <w:rPr>
                <w:rFonts w:cs="Arial"/>
              </w:rPr>
            </w:pPr>
            <w:r>
              <w:rPr>
                <w:rFonts w:cs="Arial"/>
              </w:rPr>
              <w:t xml:space="preserve">- </w:t>
            </w:r>
            <w:r w:rsidRPr="008870AF">
              <w:rPr>
                <w:rFonts w:cs="Arial"/>
              </w:rPr>
              <w:t xml:space="preserve">Công trình có </w:t>
            </w:r>
            <w:r w:rsidRPr="008870AF">
              <w:rPr>
                <w:rFonts w:cs="Arial" w:hint="eastAsia"/>
              </w:rPr>
              <w:t>≥</w:t>
            </w:r>
            <w:r w:rsidRPr="008870AF">
              <w:rPr>
                <w:rFonts w:cs="Arial"/>
              </w:rPr>
              <w:t xml:space="preserve"> 50% hạng mục bị đánh giá mức “a” hoặc;</w:t>
            </w:r>
          </w:p>
          <w:p w14:paraId="101C76AB" w14:textId="6AA118C8" w:rsidR="008870AF" w:rsidRPr="008870AF" w:rsidRDefault="008870AF" w:rsidP="009B52B8">
            <w:pPr>
              <w:jc w:val="left"/>
              <w:rPr>
                <w:rFonts w:cs="Arial"/>
              </w:rPr>
            </w:pPr>
            <w:r>
              <w:rPr>
                <w:rFonts w:cs="Arial"/>
              </w:rPr>
              <w:t xml:space="preserve">- </w:t>
            </w:r>
            <w:r w:rsidRPr="008870AF">
              <w:rPr>
                <w:rFonts w:cs="Arial"/>
              </w:rPr>
              <w:t xml:space="preserve">Công trình có &lt; 50% hạng mục bị đánh giá ở mức “a” và có tổng hạng mục bị đánh giá ở mức “a” và “b” </w:t>
            </w:r>
            <w:r w:rsidRPr="008870AF">
              <w:rPr>
                <w:rFonts w:cs="Arial" w:hint="eastAsia"/>
              </w:rPr>
              <w:t>≥</w:t>
            </w:r>
            <w:r w:rsidRPr="008870AF">
              <w:rPr>
                <w:rFonts w:cs="Arial"/>
              </w:rPr>
              <w:t xml:space="preserve"> 80%, đồng thời công trình đã bị xuống cấp (</w:t>
            </w:r>
            <w:r w:rsidR="009B52B8">
              <w:rPr>
                <w:rFonts w:cs="Arial"/>
              </w:rPr>
              <w:t>c</w:t>
            </w:r>
            <w:r w:rsidRPr="008870AF">
              <w:rPr>
                <w:rFonts w:cs="Arial"/>
              </w:rPr>
              <w:t>ông trình cần phải sửa chữa khắc phục kịp thời).</w:t>
            </w:r>
          </w:p>
        </w:tc>
        <w:tc>
          <w:tcPr>
            <w:tcW w:w="3827" w:type="dxa"/>
          </w:tcPr>
          <w:p w14:paraId="2F0147A1" w14:textId="44C272D5" w:rsidR="008870AF" w:rsidRPr="008870AF" w:rsidRDefault="008870AF" w:rsidP="008870AF">
            <w:pPr>
              <w:jc w:val="left"/>
              <w:rPr>
                <w:rFonts w:cs="Arial"/>
                <w:szCs w:val="22"/>
              </w:rPr>
            </w:pPr>
            <w:r w:rsidRPr="008870AF">
              <w:rPr>
                <w:rFonts w:cs="Arial"/>
                <w:szCs w:val="22"/>
              </w:rPr>
              <w:t>- Công trình có &lt; 50% hạng mục bị đánh giá mức “a” và công trình có tổng số hạng mục bị đánh giá ở mức “a” và "b" &lt; 80%, đồng thời công trình đang xuống cấp nhanh (Công trình đang xuống cấp nhanh nhưng chưa đến mức cần phải sửa chữa mà phải tăng tần suất kiểm định để theo dõi và xác định thời điểm sửa chữa phù hợp).</w:t>
            </w:r>
          </w:p>
        </w:tc>
        <w:tc>
          <w:tcPr>
            <w:tcW w:w="930" w:type="dxa"/>
          </w:tcPr>
          <w:p w14:paraId="5F25A63B" w14:textId="336B189D" w:rsidR="008870AF" w:rsidRPr="008870AF" w:rsidRDefault="008870AF" w:rsidP="008870AF">
            <w:pPr>
              <w:jc w:val="center"/>
              <w:rPr>
                <w:rFonts w:cs="Arial"/>
                <w:szCs w:val="22"/>
              </w:rPr>
            </w:pPr>
            <w:r w:rsidRPr="008870AF">
              <w:rPr>
                <w:rFonts w:cs="Arial"/>
                <w:szCs w:val="22"/>
              </w:rPr>
              <w:t>Khác với A, B hoặc D</w:t>
            </w:r>
          </w:p>
        </w:tc>
        <w:tc>
          <w:tcPr>
            <w:tcW w:w="1007" w:type="dxa"/>
          </w:tcPr>
          <w:p w14:paraId="42670EDC" w14:textId="2231B27A" w:rsidR="008870AF" w:rsidRPr="008870AF" w:rsidRDefault="008870AF" w:rsidP="008870AF">
            <w:pPr>
              <w:jc w:val="center"/>
              <w:rPr>
                <w:rFonts w:cs="Arial"/>
                <w:szCs w:val="22"/>
              </w:rPr>
            </w:pPr>
            <w:r w:rsidRPr="008870AF">
              <w:rPr>
                <w:rFonts w:cs="Arial"/>
                <w:szCs w:val="22"/>
              </w:rPr>
              <w:t>Tất cả kết quả loại "d"</w:t>
            </w:r>
          </w:p>
        </w:tc>
      </w:tr>
      <w:tr w:rsidR="008870AF" w14:paraId="044D9516" w14:textId="77777777" w:rsidTr="009B52B8">
        <w:trPr>
          <w:gridAfter w:val="1"/>
          <w:wAfter w:w="22" w:type="dxa"/>
          <w:trHeight w:val="879"/>
          <w:jc w:val="center"/>
        </w:trPr>
        <w:tc>
          <w:tcPr>
            <w:tcW w:w="1413" w:type="dxa"/>
          </w:tcPr>
          <w:p w14:paraId="592CA20B" w14:textId="328433BF" w:rsidR="008870AF" w:rsidRPr="008870AF" w:rsidRDefault="008870AF" w:rsidP="00741BB9">
            <w:pPr>
              <w:spacing w:line="240" w:lineRule="auto"/>
              <w:jc w:val="center"/>
              <w:rPr>
                <w:rFonts w:cs="Arial"/>
                <w:szCs w:val="22"/>
              </w:rPr>
            </w:pPr>
            <w:r w:rsidRPr="008870AF">
              <w:rPr>
                <w:rFonts w:cs="Arial"/>
                <w:szCs w:val="22"/>
              </w:rPr>
              <w:t>Loại III</w:t>
            </w:r>
          </w:p>
        </w:tc>
        <w:tc>
          <w:tcPr>
            <w:tcW w:w="6520" w:type="dxa"/>
            <w:gridSpan w:val="2"/>
          </w:tcPr>
          <w:p w14:paraId="6DB3841B" w14:textId="06F02581" w:rsidR="008870AF" w:rsidRPr="008870AF" w:rsidRDefault="008870AF" w:rsidP="00741BB9">
            <w:pPr>
              <w:spacing w:line="240" w:lineRule="auto"/>
              <w:jc w:val="center"/>
              <w:rPr>
                <w:rFonts w:cs="Arial"/>
              </w:rPr>
            </w:pPr>
            <w:r>
              <w:rPr>
                <w:rFonts w:cs="Arial"/>
              </w:rPr>
              <w:t>-</w:t>
            </w:r>
          </w:p>
        </w:tc>
        <w:tc>
          <w:tcPr>
            <w:tcW w:w="930" w:type="dxa"/>
          </w:tcPr>
          <w:p w14:paraId="1AE004BC" w14:textId="18BC0F89" w:rsidR="008870AF" w:rsidRPr="008870AF" w:rsidRDefault="008870AF" w:rsidP="00741BB9">
            <w:pPr>
              <w:spacing w:line="240" w:lineRule="auto"/>
              <w:jc w:val="left"/>
              <w:rPr>
                <w:rFonts w:cs="Arial"/>
                <w:szCs w:val="22"/>
              </w:rPr>
            </w:pPr>
            <w:r w:rsidRPr="008870AF">
              <w:rPr>
                <w:rFonts w:cs="Arial"/>
                <w:szCs w:val="22"/>
              </w:rPr>
              <w:t>Khác với D</w:t>
            </w:r>
          </w:p>
        </w:tc>
        <w:tc>
          <w:tcPr>
            <w:tcW w:w="1007" w:type="dxa"/>
          </w:tcPr>
          <w:p w14:paraId="1F225CC4" w14:textId="605A31DE" w:rsidR="008870AF" w:rsidRPr="008870AF" w:rsidRDefault="008870AF" w:rsidP="00741BB9">
            <w:pPr>
              <w:spacing w:line="240" w:lineRule="auto"/>
              <w:jc w:val="left"/>
              <w:rPr>
                <w:rFonts w:cs="Arial"/>
                <w:szCs w:val="22"/>
              </w:rPr>
            </w:pPr>
            <w:r w:rsidRPr="008870AF">
              <w:rPr>
                <w:rFonts w:cs="Arial"/>
                <w:szCs w:val="22"/>
              </w:rPr>
              <w:t>Tất cả kết quả loại "d"</w:t>
            </w:r>
          </w:p>
        </w:tc>
      </w:tr>
    </w:tbl>
    <w:bookmarkEnd w:id="112"/>
    <w:p w14:paraId="599DE6F0" w14:textId="6F36A57E" w:rsidR="00FB2B6A" w:rsidRPr="009B52B8" w:rsidRDefault="00FB2B6A" w:rsidP="00FB2B6A">
      <w:pPr>
        <w:rPr>
          <w:rFonts w:cs="Arial"/>
          <w:b/>
          <w:bCs/>
          <w:szCs w:val="22"/>
        </w:rPr>
      </w:pPr>
      <w:r w:rsidRPr="00502D8D">
        <w:rPr>
          <w:rFonts w:cs="Arial"/>
          <w:b/>
          <w:bCs/>
          <w:szCs w:val="22"/>
          <w:lang w:val="vi-VN"/>
        </w:rPr>
        <w:t>A.4</w:t>
      </w:r>
      <w:r w:rsidR="008B366E">
        <w:rPr>
          <w:rFonts w:cs="Arial"/>
          <w:b/>
          <w:bCs/>
          <w:szCs w:val="22"/>
          <w:lang w:val="vi-VN"/>
        </w:rPr>
        <w:t xml:space="preserve"> </w:t>
      </w:r>
      <w:r w:rsidRPr="00502D8D">
        <w:rPr>
          <w:rFonts w:cs="Arial"/>
          <w:b/>
          <w:bCs/>
          <w:szCs w:val="22"/>
          <w:lang w:val="vi-VN"/>
        </w:rPr>
        <w:t xml:space="preserve">Nội dung và yêu cầu đối với kiểm tra, đánh giá an toàn </w:t>
      </w:r>
      <w:r w:rsidR="009B52B8">
        <w:rPr>
          <w:rFonts w:cs="Arial"/>
          <w:b/>
          <w:bCs/>
          <w:szCs w:val="22"/>
        </w:rPr>
        <w:t>công trình</w:t>
      </w:r>
    </w:p>
    <w:p w14:paraId="7677A1D5" w14:textId="0FD57845" w:rsidR="007F23E1" w:rsidRDefault="00FB2B6A" w:rsidP="00BD4746">
      <w:pPr>
        <w:rPr>
          <w:rFonts w:cs="Arial"/>
          <w:b/>
          <w:bCs/>
          <w:szCs w:val="22"/>
        </w:rPr>
      </w:pPr>
      <w:r w:rsidRPr="00502D8D">
        <w:rPr>
          <w:rFonts w:cs="Arial"/>
          <w:b/>
          <w:bCs/>
          <w:szCs w:val="22"/>
          <w:lang w:val="vi-VN"/>
        </w:rPr>
        <w:t xml:space="preserve">A.4.1 Phân chia kết cấu để kiểm tra và hạng mục công trình: </w:t>
      </w:r>
      <w:r w:rsidRPr="00502D8D">
        <w:rPr>
          <w:rFonts w:cs="Arial"/>
          <w:szCs w:val="22"/>
          <w:lang w:val="vi-VN"/>
        </w:rPr>
        <w:t xml:space="preserve">để đánh giá trong kiểm định định kỳ của từng công trình được trình bày trong Bảng </w:t>
      </w:r>
      <w:r w:rsidR="00784E74" w:rsidRPr="00784E74">
        <w:rPr>
          <w:rFonts w:cs="Arial"/>
          <w:szCs w:val="22"/>
          <w:lang w:val="vi-VN"/>
        </w:rPr>
        <w:t>A.</w:t>
      </w:r>
      <w:r w:rsidRPr="00502D8D">
        <w:rPr>
          <w:rFonts w:cs="Arial"/>
          <w:szCs w:val="22"/>
          <w:lang w:val="vi-VN"/>
        </w:rPr>
        <w:t>4.</w:t>
      </w:r>
    </w:p>
    <w:p w14:paraId="44696349" w14:textId="45EED53F" w:rsidR="00FB2B6A" w:rsidRDefault="00FB2B6A" w:rsidP="00FB2B6A">
      <w:pPr>
        <w:jc w:val="center"/>
        <w:rPr>
          <w:rFonts w:cs="Arial"/>
          <w:b/>
          <w:bCs/>
          <w:szCs w:val="22"/>
        </w:rPr>
      </w:pPr>
      <w:r w:rsidRPr="00502D8D">
        <w:rPr>
          <w:rFonts w:cs="Arial"/>
          <w:b/>
          <w:bCs/>
          <w:szCs w:val="22"/>
          <w:lang w:val="vi-VN"/>
        </w:rPr>
        <w:t>Bảng A.4 - Phân chia hạng mục kết cấu để kiểm tra và đánh giá</w:t>
      </w:r>
    </w:p>
    <w:tbl>
      <w:tblPr>
        <w:tblStyle w:val="TableGrid"/>
        <w:tblW w:w="9356" w:type="dxa"/>
        <w:tblInd w:w="-5" w:type="dxa"/>
        <w:tblLayout w:type="fixed"/>
        <w:tblLook w:val="04A0" w:firstRow="1" w:lastRow="0" w:firstColumn="1" w:lastColumn="0" w:noHBand="0" w:noVBand="1"/>
      </w:tblPr>
      <w:tblGrid>
        <w:gridCol w:w="2835"/>
        <w:gridCol w:w="3969"/>
        <w:gridCol w:w="2552"/>
      </w:tblGrid>
      <w:tr w:rsidR="007F23E1" w14:paraId="655CBE3F" w14:textId="77777777" w:rsidTr="00506421">
        <w:tc>
          <w:tcPr>
            <w:tcW w:w="2835" w:type="dxa"/>
          </w:tcPr>
          <w:p w14:paraId="7BA2975B" w14:textId="3AA67BFD" w:rsidR="007F23E1" w:rsidRDefault="007F23E1" w:rsidP="00FB2B6A">
            <w:pPr>
              <w:jc w:val="center"/>
              <w:rPr>
                <w:rFonts w:cs="Arial"/>
                <w:b/>
                <w:bCs/>
                <w:szCs w:val="22"/>
              </w:rPr>
            </w:pPr>
            <w:bookmarkStart w:id="113" w:name="_Hlk188008733"/>
            <w:r>
              <w:rPr>
                <w:rFonts w:cs="Arial"/>
                <w:b/>
                <w:bCs/>
                <w:szCs w:val="22"/>
              </w:rPr>
              <w:t>Công trình</w:t>
            </w:r>
          </w:p>
        </w:tc>
        <w:tc>
          <w:tcPr>
            <w:tcW w:w="3969" w:type="dxa"/>
          </w:tcPr>
          <w:p w14:paraId="279570A0" w14:textId="5916309C" w:rsidR="007F23E1" w:rsidRDefault="007F23E1" w:rsidP="00FB2B6A">
            <w:pPr>
              <w:jc w:val="center"/>
              <w:rPr>
                <w:rFonts w:cs="Arial"/>
                <w:b/>
                <w:bCs/>
                <w:szCs w:val="22"/>
              </w:rPr>
            </w:pPr>
            <w:r>
              <w:rPr>
                <w:rFonts w:cs="Arial"/>
                <w:b/>
                <w:bCs/>
                <w:szCs w:val="22"/>
              </w:rPr>
              <w:t>Phân chia cấu kiện để kiểm tra (a,b,c và d)</w:t>
            </w:r>
          </w:p>
        </w:tc>
        <w:tc>
          <w:tcPr>
            <w:tcW w:w="2552" w:type="dxa"/>
          </w:tcPr>
          <w:p w14:paraId="2B0E79A0" w14:textId="0971E7E8" w:rsidR="007F23E1" w:rsidRDefault="007F23E1" w:rsidP="00FB2B6A">
            <w:pPr>
              <w:jc w:val="center"/>
              <w:rPr>
                <w:rFonts w:cs="Arial"/>
                <w:b/>
                <w:bCs/>
                <w:szCs w:val="22"/>
              </w:rPr>
            </w:pPr>
            <w:r>
              <w:rPr>
                <w:rFonts w:cs="Arial"/>
                <w:b/>
                <w:bCs/>
                <w:szCs w:val="22"/>
              </w:rPr>
              <w:t>Phân chia hạng mục để</w:t>
            </w:r>
            <w:r w:rsidR="009B52B8">
              <w:rPr>
                <w:rFonts w:cs="Arial"/>
                <w:b/>
                <w:bCs/>
                <w:szCs w:val="22"/>
              </w:rPr>
              <w:t xml:space="preserve"> đánh giá (A, B, C, </w:t>
            </w:r>
            <w:r>
              <w:rPr>
                <w:rFonts w:cs="Arial"/>
                <w:b/>
                <w:bCs/>
                <w:szCs w:val="22"/>
              </w:rPr>
              <w:t>D)</w:t>
            </w:r>
          </w:p>
        </w:tc>
      </w:tr>
      <w:tr w:rsidR="007F6771" w14:paraId="359A060D" w14:textId="77777777" w:rsidTr="00506421">
        <w:tc>
          <w:tcPr>
            <w:tcW w:w="2835" w:type="dxa"/>
          </w:tcPr>
          <w:p w14:paraId="16008B72" w14:textId="2A5B1C69" w:rsidR="007F6771" w:rsidRPr="007F23E1" w:rsidRDefault="007F6771" w:rsidP="00741BB9">
            <w:pPr>
              <w:spacing w:line="240" w:lineRule="auto"/>
              <w:jc w:val="left"/>
              <w:rPr>
                <w:rFonts w:cs="Arial"/>
                <w:szCs w:val="22"/>
              </w:rPr>
            </w:pPr>
            <w:r>
              <w:rPr>
                <w:rFonts w:cs="Arial"/>
                <w:szCs w:val="22"/>
              </w:rPr>
              <w:t xml:space="preserve">Kết cấu </w:t>
            </w:r>
            <w:r w:rsidR="00506421">
              <w:rPr>
                <w:rFonts w:cs="Arial"/>
                <w:szCs w:val="22"/>
              </w:rPr>
              <w:t>công trình kè bờ bằng cừ</w:t>
            </w:r>
          </w:p>
        </w:tc>
        <w:tc>
          <w:tcPr>
            <w:tcW w:w="3969" w:type="dxa"/>
          </w:tcPr>
          <w:p w14:paraId="2DF2536E" w14:textId="17E4A181" w:rsidR="007F6771" w:rsidRPr="00506421" w:rsidRDefault="00506421" w:rsidP="00741BB9">
            <w:pPr>
              <w:spacing w:line="240" w:lineRule="auto"/>
              <w:jc w:val="left"/>
              <w:rPr>
                <w:rFonts w:cs="Arial"/>
                <w:szCs w:val="22"/>
                <w:lang w:val="en-GB"/>
              </w:rPr>
            </w:pPr>
            <w:r>
              <w:rPr>
                <w:rFonts w:cs="Arial"/>
                <w:szCs w:val="22"/>
                <w:lang w:val="en-GB"/>
              </w:rPr>
              <w:t>Thanh c</w:t>
            </w:r>
            <w:r w:rsidRPr="00506421">
              <w:rPr>
                <w:rFonts w:cs="Arial"/>
                <w:szCs w:val="22"/>
                <w:lang w:val="en-GB"/>
              </w:rPr>
              <w:t>ừ ( thép, bê tông cốt th</w:t>
            </w:r>
            <w:r>
              <w:rPr>
                <w:rFonts w:cs="Arial"/>
                <w:szCs w:val="22"/>
                <w:lang w:val="en-GB"/>
              </w:rPr>
              <w:t>ép)</w:t>
            </w:r>
          </w:p>
        </w:tc>
        <w:tc>
          <w:tcPr>
            <w:tcW w:w="2552" w:type="dxa"/>
          </w:tcPr>
          <w:p w14:paraId="44777395" w14:textId="21061E48" w:rsidR="007F6771" w:rsidRPr="007F23E1" w:rsidRDefault="007F6771" w:rsidP="00FB2B6A">
            <w:pPr>
              <w:jc w:val="center"/>
              <w:rPr>
                <w:rFonts w:cs="Arial"/>
                <w:szCs w:val="22"/>
              </w:rPr>
            </w:pPr>
            <w:r w:rsidRPr="007F23E1">
              <w:rPr>
                <w:rFonts w:cs="Arial"/>
                <w:szCs w:val="22"/>
              </w:rPr>
              <w:t xml:space="preserve">Mỗi </w:t>
            </w:r>
            <w:r>
              <w:rPr>
                <w:rFonts w:cs="Arial"/>
                <w:szCs w:val="22"/>
              </w:rPr>
              <w:t>kết cấu/công trình</w:t>
            </w:r>
          </w:p>
        </w:tc>
      </w:tr>
      <w:tr w:rsidR="007F6771" w14:paraId="65B49C26" w14:textId="77777777" w:rsidTr="00506421">
        <w:tc>
          <w:tcPr>
            <w:tcW w:w="2835" w:type="dxa"/>
          </w:tcPr>
          <w:p w14:paraId="5E9FCCA2" w14:textId="1ADA7DE6" w:rsidR="007F6771" w:rsidRPr="00506421" w:rsidRDefault="00506421" w:rsidP="007F6771">
            <w:pPr>
              <w:spacing w:line="240" w:lineRule="auto"/>
              <w:jc w:val="left"/>
              <w:rPr>
                <w:rFonts w:cs="Arial"/>
                <w:szCs w:val="22"/>
              </w:rPr>
            </w:pPr>
            <w:r w:rsidRPr="00506421">
              <w:rPr>
                <w:rFonts w:cs="Arial"/>
                <w:szCs w:val="22"/>
              </w:rPr>
              <w:t>Kè bờ mái nghiêng, l</w:t>
            </w:r>
            <w:r>
              <w:rPr>
                <w:rFonts w:cs="Arial"/>
                <w:szCs w:val="22"/>
              </w:rPr>
              <w:t>át mái bằng khối bê tông</w:t>
            </w:r>
          </w:p>
        </w:tc>
        <w:tc>
          <w:tcPr>
            <w:tcW w:w="3969" w:type="dxa"/>
          </w:tcPr>
          <w:p w14:paraId="337A4981" w14:textId="4CFA3756" w:rsidR="007F6771" w:rsidRPr="007F23E1" w:rsidRDefault="00506421" w:rsidP="007F6771">
            <w:pPr>
              <w:spacing w:line="240" w:lineRule="auto"/>
              <w:jc w:val="left"/>
              <w:rPr>
                <w:rFonts w:cs="Arial"/>
                <w:szCs w:val="22"/>
              </w:rPr>
            </w:pPr>
            <w:r>
              <w:rPr>
                <w:rFonts w:cs="Arial"/>
                <w:szCs w:val="22"/>
              </w:rPr>
              <w:t>Phân đoạn kết cấu kè</w:t>
            </w:r>
          </w:p>
        </w:tc>
        <w:tc>
          <w:tcPr>
            <w:tcW w:w="2552" w:type="dxa"/>
          </w:tcPr>
          <w:p w14:paraId="7562ADDB" w14:textId="08C58382" w:rsidR="007F6771" w:rsidRDefault="007F6771" w:rsidP="007F6771">
            <w:pPr>
              <w:jc w:val="center"/>
              <w:rPr>
                <w:rFonts w:cs="Arial"/>
                <w:b/>
                <w:bCs/>
                <w:szCs w:val="22"/>
              </w:rPr>
            </w:pPr>
            <w:r w:rsidRPr="007F23E1">
              <w:rPr>
                <w:rFonts w:cs="Arial"/>
                <w:szCs w:val="22"/>
              </w:rPr>
              <w:t xml:space="preserve">Mỗi </w:t>
            </w:r>
            <w:r>
              <w:rPr>
                <w:rFonts w:cs="Arial"/>
                <w:szCs w:val="22"/>
              </w:rPr>
              <w:t>kết cấu/công trình</w:t>
            </w:r>
          </w:p>
        </w:tc>
      </w:tr>
      <w:tr w:rsidR="00506421" w14:paraId="79F452F4" w14:textId="77777777" w:rsidTr="00506421">
        <w:tc>
          <w:tcPr>
            <w:tcW w:w="2835" w:type="dxa"/>
          </w:tcPr>
          <w:p w14:paraId="297B2840" w14:textId="4D234B3A" w:rsidR="00506421" w:rsidRPr="00506421" w:rsidRDefault="00506421" w:rsidP="00506421">
            <w:pPr>
              <w:spacing w:line="240" w:lineRule="auto"/>
              <w:jc w:val="left"/>
              <w:rPr>
                <w:rFonts w:cs="Arial"/>
                <w:szCs w:val="22"/>
              </w:rPr>
            </w:pPr>
            <w:r w:rsidRPr="00506421">
              <w:rPr>
                <w:rFonts w:cs="Arial"/>
                <w:szCs w:val="22"/>
              </w:rPr>
              <w:lastRenderedPageBreak/>
              <w:t>Kè bờ mái nghiêng</w:t>
            </w:r>
            <w:r>
              <w:rPr>
                <w:rFonts w:cs="Arial"/>
                <w:szCs w:val="22"/>
              </w:rPr>
              <w:t xml:space="preserve"> bằng đá hộc xếp  khan</w:t>
            </w:r>
          </w:p>
        </w:tc>
        <w:tc>
          <w:tcPr>
            <w:tcW w:w="3969" w:type="dxa"/>
          </w:tcPr>
          <w:p w14:paraId="74C3F3B1" w14:textId="466C2321" w:rsidR="00506421" w:rsidRDefault="00506421" w:rsidP="00506421">
            <w:pPr>
              <w:spacing w:line="240" w:lineRule="auto"/>
              <w:jc w:val="left"/>
              <w:rPr>
                <w:rFonts w:cs="Arial"/>
                <w:szCs w:val="22"/>
              </w:rPr>
            </w:pPr>
            <w:r>
              <w:rPr>
                <w:rFonts w:cs="Arial"/>
                <w:szCs w:val="22"/>
              </w:rPr>
              <w:t>Phân đoạn kết cấu kè</w:t>
            </w:r>
          </w:p>
        </w:tc>
        <w:tc>
          <w:tcPr>
            <w:tcW w:w="2552" w:type="dxa"/>
          </w:tcPr>
          <w:p w14:paraId="1C68C257" w14:textId="3D8C8E84" w:rsidR="00506421" w:rsidRPr="007F23E1" w:rsidRDefault="00506421" w:rsidP="00506421">
            <w:pPr>
              <w:jc w:val="center"/>
              <w:rPr>
                <w:rFonts w:cs="Arial"/>
                <w:szCs w:val="22"/>
              </w:rPr>
            </w:pPr>
            <w:r w:rsidRPr="007F23E1">
              <w:rPr>
                <w:rFonts w:cs="Arial"/>
                <w:szCs w:val="22"/>
              </w:rPr>
              <w:t xml:space="preserve">Mỗi </w:t>
            </w:r>
            <w:r>
              <w:rPr>
                <w:rFonts w:cs="Arial"/>
                <w:szCs w:val="22"/>
              </w:rPr>
              <w:t>kết cấu/công trình</w:t>
            </w:r>
          </w:p>
        </w:tc>
      </w:tr>
      <w:tr w:rsidR="00506421" w14:paraId="136D9C1A" w14:textId="77777777" w:rsidTr="00506421">
        <w:tc>
          <w:tcPr>
            <w:tcW w:w="2835" w:type="dxa"/>
          </w:tcPr>
          <w:p w14:paraId="793A92BA" w14:textId="30D4C67B" w:rsidR="00506421" w:rsidRPr="00506421" w:rsidRDefault="00506421" w:rsidP="00506421">
            <w:pPr>
              <w:spacing w:line="240" w:lineRule="auto"/>
              <w:jc w:val="left"/>
              <w:rPr>
                <w:rFonts w:cs="Arial"/>
                <w:szCs w:val="22"/>
              </w:rPr>
            </w:pPr>
            <w:r>
              <w:rPr>
                <w:rFonts w:cs="Arial"/>
                <w:szCs w:val="22"/>
              </w:rPr>
              <w:t>Kết cấu kè hướng dòng bằng đá đổ ( đập đinh, kè mỏ hàn)</w:t>
            </w:r>
          </w:p>
        </w:tc>
        <w:tc>
          <w:tcPr>
            <w:tcW w:w="3969" w:type="dxa"/>
          </w:tcPr>
          <w:p w14:paraId="571BCF53" w14:textId="566E9418" w:rsidR="00506421" w:rsidRDefault="00506421" w:rsidP="00506421">
            <w:pPr>
              <w:spacing w:line="240" w:lineRule="auto"/>
              <w:jc w:val="left"/>
              <w:rPr>
                <w:rFonts w:cs="Arial"/>
                <w:szCs w:val="22"/>
              </w:rPr>
            </w:pPr>
            <w:r w:rsidRPr="007F23E1">
              <w:rPr>
                <w:rFonts w:cs="Arial"/>
                <w:szCs w:val="22"/>
              </w:rPr>
              <w:t xml:space="preserve">Mỗi phân đoạn kết </w:t>
            </w:r>
            <w:r>
              <w:rPr>
                <w:rFonts w:cs="Arial"/>
                <w:szCs w:val="22"/>
              </w:rPr>
              <w:t>kè</w:t>
            </w:r>
          </w:p>
        </w:tc>
        <w:tc>
          <w:tcPr>
            <w:tcW w:w="2552" w:type="dxa"/>
          </w:tcPr>
          <w:p w14:paraId="60ED8754" w14:textId="421DBC55" w:rsidR="00506421" w:rsidRPr="007F23E1" w:rsidRDefault="00506421" w:rsidP="00506421">
            <w:pPr>
              <w:jc w:val="center"/>
              <w:rPr>
                <w:rFonts w:cs="Arial"/>
                <w:szCs w:val="22"/>
              </w:rPr>
            </w:pPr>
            <w:r w:rsidRPr="007F23E1">
              <w:rPr>
                <w:rFonts w:cs="Arial"/>
                <w:szCs w:val="22"/>
              </w:rPr>
              <w:t xml:space="preserve">Mỗi </w:t>
            </w:r>
            <w:r>
              <w:rPr>
                <w:rFonts w:cs="Arial"/>
                <w:szCs w:val="22"/>
              </w:rPr>
              <w:t>kết cấu/công trình</w:t>
            </w:r>
          </w:p>
        </w:tc>
      </w:tr>
      <w:tr w:rsidR="00506421" w14:paraId="16E67864" w14:textId="77777777" w:rsidTr="00506421">
        <w:tc>
          <w:tcPr>
            <w:tcW w:w="2835" w:type="dxa"/>
          </w:tcPr>
          <w:p w14:paraId="6872C629" w14:textId="375C6810" w:rsidR="00506421" w:rsidRDefault="00506421" w:rsidP="00506421">
            <w:pPr>
              <w:spacing w:line="240" w:lineRule="auto"/>
              <w:jc w:val="left"/>
              <w:rPr>
                <w:rFonts w:cs="Arial"/>
                <w:szCs w:val="22"/>
              </w:rPr>
            </w:pPr>
            <w:r>
              <w:rPr>
                <w:rFonts w:cs="Arial"/>
                <w:szCs w:val="22"/>
              </w:rPr>
              <w:t>Kết cấu kè hướng dòng bằng hệ cọc BTCT ( đập đinh, kè mỏ hàn)</w:t>
            </w:r>
          </w:p>
        </w:tc>
        <w:tc>
          <w:tcPr>
            <w:tcW w:w="3969" w:type="dxa"/>
          </w:tcPr>
          <w:p w14:paraId="16290995" w14:textId="09D96C13" w:rsidR="00506421" w:rsidRPr="007F23E1" w:rsidRDefault="00506421" w:rsidP="00506421">
            <w:pPr>
              <w:spacing w:line="240" w:lineRule="auto"/>
              <w:jc w:val="left"/>
              <w:rPr>
                <w:rFonts w:cs="Arial"/>
                <w:szCs w:val="22"/>
              </w:rPr>
            </w:pPr>
            <w:r w:rsidRPr="007F23E1">
              <w:rPr>
                <w:rFonts w:cs="Arial"/>
                <w:szCs w:val="22"/>
              </w:rPr>
              <w:t>Mỗi phân đoạn kết cấu</w:t>
            </w:r>
            <w:r>
              <w:rPr>
                <w:rFonts w:cs="Arial"/>
                <w:szCs w:val="22"/>
              </w:rPr>
              <w:t xml:space="preserve"> ( bước cọc)</w:t>
            </w:r>
          </w:p>
        </w:tc>
        <w:tc>
          <w:tcPr>
            <w:tcW w:w="2552" w:type="dxa"/>
          </w:tcPr>
          <w:p w14:paraId="3F61682E" w14:textId="6E22767F" w:rsidR="00506421" w:rsidRPr="007F23E1" w:rsidRDefault="00506421" w:rsidP="00506421">
            <w:pPr>
              <w:jc w:val="center"/>
              <w:rPr>
                <w:rFonts w:cs="Arial"/>
                <w:szCs w:val="22"/>
              </w:rPr>
            </w:pPr>
            <w:r w:rsidRPr="007F23E1">
              <w:rPr>
                <w:rFonts w:cs="Arial"/>
                <w:szCs w:val="22"/>
              </w:rPr>
              <w:t xml:space="preserve">Mỗi </w:t>
            </w:r>
            <w:r>
              <w:rPr>
                <w:rFonts w:cs="Arial"/>
                <w:szCs w:val="22"/>
              </w:rPr>
              <w:t>kết cấu/công trình</w:t>
            </w:r>
          </w:p>
        </w:tc>
      </w:tr>
      <w:tr w:rsidR="00506421" w14:paraId="7B904F0B" w14:textId="77777777" w:rsidTr="00506421">
        <w:tc>
          <w:tcPr>
            <w:tcW w:w="2835" w:type="dxa"/>
          </w:tcPr>
          <w:p w14:paraId="01672CFD" w14:textId="77E8CA54" w:rsidR="00506421" w:rsidRDefault="00506421" w:rsidP="00506421">
            <w:pPr>
              <w:spacing w:line="240" w:lineRule="auto"/>
              <w:jc w:val="left"/>
              <w:rPr>
                <w:rFonts w:cs="Arial"/>
                <w:szCs w:val="22"/>
              </w:rPr>
            </w:pPr>
            <w:r>
              <w:rPr>
                <w:rFonts w:cs="Arial"/>
                <w:szCs w:val="22"/>
              </w:rPr>
              <w:t xml:space="preserve">Kết cấu đê </w:t>
            </w:r>
            <w:r w:rsidR="007C4D2B">
              <w:rPr>
                <w:rFonts w:cs="Arial"/>
                <w:szCs w:val="22"/>
              </w:rPr>
              <w:t>chắn</w:t>
            </w:r>
            <w:r>
              <w:rPr>
                <w:rFonts w:cs="Arial"/>
                <w:szCs w:val="22"/>
              </w:rPr>
              <w:t xml:space="preserve"> sóng </w:t>
            </w:r>
            <w:r w:rsidR="007C4D2B">
              <w:rPr>
                <w:rFonts w:cs="Arial"/>
                <w:szCs w:val="22"/>
              </w:rPr>
              <w:t>trọng lực bằng thùng chìm</w:t>
            </w:r>
          </w:p>
        </w:tc>
        <w:tc>
          <w:tcPr>
            <w:tcW w:w="3969" w:type="dxa"/>
          </w:tcPr>
          <w:p w14:paraId="6E35908B" w14:textId="79023831" w:rsidR="00506421" w:rsidRPr="007F23E1" w:rsidRDefault="007C4D2B" w:rsidP="00506421">
            <w:pPr>
              <w:spacing w:line="240" w:lineRule="auto"/>
              <w:jc w:val="left"/>
              <w:rPr>
                <w:rFonts w:cs="Arial"/>
                <w:szCs w:val="22"/>
              </w:rPr>
            </w:pPr>
            <w:r w:rsidRPr="007F23E1">
              <w:rPr>
                <w:rFonts w:cs="Arial"/>
                <w:szCs w:val="22"/>
              </w:rPr>
              <w:t>Mỗi phân đoạn kết cấu</w:t>
            </w:r>
          </w:p>
        </w:tc>
        <w:tc>
          <w:tcPr>
            <w:tcW w:w="2552" w:type="dxa"/>
          </w:tcPr>
          <w:p w14:paraId="17F70BE7" w14:textId="26604FAB" w:rsidR="00506421" w:rsidRPr="007F23E1" w:rsidRDefault="007C4D2B" w:rsidP="00506421">
            <w:pPr>
              <w:jc w:val="center"/>
              <w:rPr>
                <w:rFonts w:cs="Arial"/>
                <w:szCs w:val="22"/>
              </w:rPr>
            </w:pPr>
            <w:r w:rsidRPr="007F23E1">
              <w:rPr>
                <w:rFonts w:cs="Arial"/>
                <w:szCs w:val="22"/>
              </w:rPr>
              <w:t xml:space="preserve">Mỗi </w:t>
            </w:r>
            <w:r>
              <w:rPr>
                <w:rFonts w:cs="Arial"/>
                <w:szCs w:val="22"/>
              </w:rPr>
              <w:t>kết cấu/công trình</w:t>
            </w:r>
          </w:p>
        </w:tc>
      </w:tr>
      <w:tr w:rsidR="007C4D2B" w14:paraId="611793BC" w14:textId="77777777" w:rsidTr="00506421">
        <w:tc>
          <w:tcPr>
            <w:tcW w:w="2835" w:type="dxa"/>
          </w:tcPr>
          <w:p w14:paraId="3846A231" w14:textId="5D4A8A7D" w:rsidR="007C4D2B" w:rsidRDefault="007C4D2B" w:rsidP="007C4D2B">
            <w:pPr>
              <w:spacing w:line="240" w:lineRule="auto"/>
              <w:jc w:val="left"/>
              <w:rPr>
                <w:rFonts w:cs="Arial"/>
                <w:szCs w:val="22"/>
              </w:rPr>
            </w:pPr>
            <w:r>
              <w:rPr>
                <w:rFonts w:cs="Arial"/>
                <w:szCs w:val="22"/>
              </w:rPr>
              <w:t>Kết cấu đê chắn sóng trọng lực phủ khối phá sóng</w:t>
            </w:r>
          </w:p>
        </w:tc>
        <w:tc>
          <w:tcPr>
            <w:tcW w:w="3969" w:type="dxa"/>
          </w:tcPr>
          <w:p w14:paraId="08C9147C" w14:textId="0939D39C" w:rsidR="007C4D2B" w:rsidRPr="007F23E1" w:rsidRDefault="007C4D2B" w:rsidP="007C4D2B">
            <w:pPr>
              <w:spacing w:line="240" w:lineRule="auto"/>
              <w:jc w:val="left"/>
              <w:rPr>
                <w:rFonts w:cs="Arial"/>
                <w:szCs w:val="22"/>
              </w:rPr>
            </w:pPr>
            <w:r w:rsidRPr="007F23E1">
              <w:rPr>
                <w:rFonts w:cs="Arial"/>
                <w:szCs w:val="22"/>
              </w:rPr>
              <w:t>Mỗi phân đoạn kết cấu</w:t>
            </w:r>
          </w:p>
        </w:tc>
        <w:tc>
          <w:tcPr>
            <w:tcW w:w="2552" w:type="dxa"/>
          </w:tcPr>
          <w:p w14:paraId="252394FE" w14:textId="0A77C531" w:rsidR="007C4D2B" w:rsidRPr="007F23E1" w:rsidRDefault="007C4D2B" w:rsidP="007C4D2B">
            <w:pPr>
              <w:jc w:val="center"/>
              <w:rPr>
                <w:rFonts w:cs="Arial"/>
                <w:szCs w:val="22"/>
              </w:rPr>
            </w:pPr>
            <w:r w:rsidRPr="007F23E1">
              <w:rPr>
                <w:rFonts w:cs="Arial"/>
                <w:szCs w:val="22"/>
              </w:rPr>
              <w:t xml:space="preserve">Mỗi </w:t>
            </w:r>
            <w:r>
              <w:rPr>
                <w:rFonts w:cs="Arial"/>
                <w:szCs w:val="22"/>
              </w:rPr>
              <w:t>kết cấu/công trình</w:t>
            </w:r>
          </w:p>
        </w:tc>
      </w:tr>
      <w:bookmarkEnd w:id="113"/>
    </w:tbl>
    <w:p w14:paraId="3D508A6F" w14:textId="49B92DD2" w:rsidR="00417263" w:rsidRDefault="00417263" w:rsidP="006104FA">
      <w:pPr>
        <w:rPr>
          <w:rFonts w:cs="Arial"/>
          <w:szCs w:val="22"/>
        </w:rPr>
      </w:pPr>
    </w:p>
    <w:p w14:paraId="674053F1" w14:textId="6DD9383A" w:rsidR="007C4D2B" w:rsidRDefault="007C4D2B" w:rsidP="006104FA">
      <w:pPr>
        <w:rPr>
          <w:rFonts w:cs="Arial"/>
          <w:szCs w:val="22"/>
        </w:rPr>
      </w:pPr>
      <w:r>
        <w:rPr>
          <w:noProof/>
        </w:rPr>
        <w:drawing>
          <wp:inline distT="0" distB="0" distL="0" distR="0" wp14:anchorId="414F0048" wp14:editId="5DFFC0C0">
            <wp:extent cx="5760720" cy="2807335"/>
            <wp:effectExtent l="0" t="0" r="0" b="0"/>
            <wp:docPr id="1287767510" name="Picture 1" descr="A diagram of a concrete pa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67510" name="Picture 1" descr="A diagram of a concrete paving&#10;&#10;Description automatically generated"/>
                    <pic:cNvPicPr/>
                  </pic:nvPicPr>
                  <pic:blipFill>
                    <a:blip r:embed="rId19"/>
                    <a:stretch>
                      <a:fillRect/>
                    </a:stretch>
                  </pic:blipFill>
                  <pic:spPr>
                    <a:xfrm>
                      <a:off x="0" y="0"/>
                      <a:ext cx="5760720" cy="2807335"/>
                    </a:xfrm>
                    <a:prstGeom prst="rect">
                      <a:avLst/>
                    </a:prstGeom>
                  </pic:spPr>
                </pic:pic>
              </a:graphicData>
            </a:graphic>
          </wp:inline>
        </w:drawing>
      </w:r>
    </w:p>
    <w:p w14:paraId="0969477E" w14:textId="28C48DAE" w:rsidR="007C4D2B" w:rsidRDefault="007C4D2B" w:rsidP="006104FA">
      <w:pPr>
        <w:rPr>
          <w:rFonts w:cs="Arial"/>
          <w:szCs w:val="22"/>
        </w:rPr>
      </w:pPr>
      <w:r>
        <w:rPr>
          <w:noProof/>
        </w:rPr>
        <w:drawing>
          <wp:inline distT="0" distB="0" distL="0" distR="0" wp14:anchorId="177C174B" wp14:editId="4B4D411D">
            <wp:extent cx="5760720" cy="2038350"/>
            <wp:effectExtent l="0" t="0" r="0" b="0"/>
            <wp:docPr id="785835103" name="Picture 1" descr="A drawing of a stone ar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35103" name="Picture 1" descr="A drawing of a stone arch&#10;&#10;Description automatically generated"/>
                    <pic:cNvPicPr/>
                  </pic:nvPicPr>
                  <pic:blipFill>
                    <a:blip r:embed="rId20"/>
                    <a:stretch>
                      <a:fillRect/>
                    </a:stretch>
                  </pic:blipFill>
                  <pic:spPr>
                    <a:xfrm>
                      <a:off x="0" y="0"/>
                      <a:ext cx="5760720" cy="2038350"/>
                    </a:xfrm>
                    <a:prstGeom prst="rect">
                      <a:avLst/>
                    </a:prstGeom>
                  </pic:spPr>
                </pic:pic>
              </a:graphicData>
            </a:graphic>
          </wp:inline>
        </w:drawing>
      </w:r>
    </w:p>
    <w:p w14:paraId="2420D66C" w14:textId="672FE201" w:rsidR="007C4D2B" w:rsidRDefault="007C4D2B" w:rsidP="006104FA">
      <w:pPr>
        <w:rPr>
          <w:rFonts w:cs="Arial"/>
          <w:szCs w:val="22"/>
        </w:rPr>
      </w:pPr>
      <w:r>
        <w:rPr>
          <w:noProof/>
        </w:rPr>
        <w:lastRenderedPageBreak/>
        <w:drawing>
          <wp:inline distT="0" distB="0" distL="0" distR="0" wp14:anchorId="32FE218C" wp14:editId="4B212F4B">
            <wp:extent cx="5760720" cy="3036570"/>
            <wp:effectExtent l="0" t="0" r="0" b="0"/>
            <wp:docPr id="1967235744" name="Picture 1" descr="Diagram of a long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35744" name="Picture 1" descr="Diagram of a long rectangular object with text&#10;&#10;Description automatically generated"/>
                    <pic:cNvPicPr/>
                  </pic:nvPicPr>
                  <pic:blipFill>
                    <a:blip r:embed="rId21"/>
                    <a:stretch>
                      <a:fillRect/>
                    </a:stretch>
                  </pic:blipFill>
                  <pic:spPr>
                    <a:xfrm>
                      <a:off x="0" y="0"/>
                      <a:ext cx="5760720" cy="3036570"/>
                    </a:xfrm>
                    <a:prstGeom prst="rect">
                      <a:avLst/>
                    </a:prstGeom>
                  </pic:spPr>
                </pic:pic>
              </a:graphicData>
            </a:graphic>
          </wp:inline>
        </w:drawing>
      </w:r>
    </w:p>
    <w:p w14:paraId="156B4F1D" w14:textId="30AC3F35" w:rsidR="007C4D2B" w:rsidRDefault="007C4D2B" w:rsidP="006104FA">
      <w:pPr>
        <w:rPr>
          <w:rFonts w:cs="Arial"/>
          <w:szCs w:val="22"/>
        </w:rPr>
      </w:pPr>
      <w:r>
        <w:rPr>
          <w:noProof/>
        </w:rPr>
        <w:drawing>
          <wp:inline distT="0" distB="0" distL="0" distR="0" wp14:anchorId="5B019CEF" wp14:editId="318BD3A1">
            <wp:extent cx="5760720" cy="2675255"/>
            <wp:effectExtent l="0" t="0" r="0" b="0"/>
            <wp:docPr id="791257833" name="Picture 1" descr="A diagram of a blood vess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257833" name="Picture 1" descr="A diagram of a blood vessel&#10;&#10;Description automatically generated"/>
                    <pic:cNvPicPr/>
                  </pic:nvPicPr>
                  <pic:blipFill>
                    <a:blip r:embed="rId22"/>
                    <a:stretch>
                      <a:fillRect/>
                    </a:stretch>
                  </pic:blipFill>
                  <pic:spPr>
                    <a:xfrm>
                      <a:off x="0" y="0"/>
                      <a:ext cx="5760720" cy="2675255"/>
                    </a:xfrm>
                    <a:prstGeom prst="rect">
                      <a:avLst/>
                    </a:prstGeom>
                  </pic:spPr>
                </pic:pic>
              </a:graphicData>
            </a:graphic>
          </wp:inline>
        </w:drawing>
      </w:r>
    </w:p>
    <w:p w14:paraId="7B2E397B" w14:textId="376028D5" w:rsidR="007C4D2B" w:rsidRDefault="007C4D2B" w:rsidP="006104FA">
      <w:pPr>
        <w:rPr>
          <w:rFonts w:cs="Arial"/>
          <w:szCs w:val="22"/>
        </w:rPr>
      </w:pPr>
      <w:r>
        <w:rPr>
          <w:noProof/>
        </w:rPr>
        <w:drawing>
          <wp:inline distT="0" distB="0" distL="0" distR="0" wp14:anchorId="7F0B44AC" wp14:editId="2BFA89B1">
            <wp:extent cx="5760720" cy="2877185"/>
            <wp:effectExtent l="0" t="0" r="0" b="0"/>
            <wp:docPr id="19238808" name="Picture 1" descr="Diagram of a cross section of a roc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8808" name="Picture 1" descr="Diagram of a cross section of a rock wall&#10;&#10;Description automatically generated"/>
                    <pic:cNvPicPr/>
                  </pic:nvPicPr>
                  <pic:blipFill>
                    <a:blip r:embed="rId23"/>
                    <a:stretch>
                      <a:fillRect/>
                    </a:stretch>
                  </pic:blipFill>
                  <pic:spPr>
                    <a:xfrm>
                      <a:off x="0" y="0"/>
                      <a:ext cx="5760720" cy="2877185"/>
                    </a:xfrm>
                    <a:prstGeom prst="rect">
                      <a:avLst/>
                    </a:prstGeom>
                  </pic:spPr>
                </pic:pic>
              </a:graphicData>
            </a:graphic>
          </wp:inline>
        </w:drawing>
      </w:r>
    </w:p>
    <w:p w14:paraId="71DB97ED" w14:textId="10605257" w:rsidR="007C4D2B" w:rsidRDefault="007C4D2B" w:rsidP="006104FA">
      <w:pPr>
        <w:rPr>
          <w:rFonts w:cs="Arial"/>
          <w:szCs w:val="22"/>
        </w:rPr>
      </w:pPr>
      <w:r>
        <w:rPr>
          <w:noProof/>
        </w:rPr>
        <w:lastRenderedPageBreak/>
        <w:drawing>
          <wp:inline distT="0" distB="0" distL="0" distR="0" wp14:anchorId="5A43952B" wp14:editId="1864AE7D">
            <wp:extent cx="5760720" cy="2785745"/>
            <wp:effectExtent l="0" t="0" r="0" b="0"/>
            <wp:docPr id="868723044" name="Picture 1" descr="A diagram of a concrete pi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723044" name="Picture 1" descr="A diagram of a concrete pile&#10;&#10;Description automatically generated"/>
                    <pic:cNvPicPr/>
                  </pic:nvPicPr>
                  <pic:blipFill>
                    <a:blip r:embed="rId24"/>
                    <a:stretch>
                      <a:fillRect/>
                    </a:stretch>
                  </pic:blipFill>
                  <pic:spPr>
                    <a:xfrm>
                      <a:off x="0" y="0"/>
                      <a:ext cx="5760720" cy="2785745"/>
                    </a:xfrm>
                    <a:prstGeom prst="rect">
                      <a:avLst/>
                    </a:prstGeom>
                  </pic:spPr>
                </pic:pic>
              </a:graphicData>
            </a:graphic>
          </wp:inline>
        </w:drawing>
      </w:r>
    </w:p>
    <w:p w14:paraId="578CC42D" w14:textId="4E4EE330" w:rsidR="007C4D2B" w:rsidRDefault="007C4D2B" w:rsidP="006104FA">
      <w:pPr>
        <w:rPr>
          <w:rFonts w:cs="Arial"/>
          <w:szCs w:val="22"/>
        </w:rPr>
      </w:pPr>
      <w:r>
        <w:rPr>
          <w:noProof/>
        </w:rPr>
        <w:drawing>
          <wp:inline distT="0" distB="0" distL="0" distR="0" wp14:anchorId="436E9768" wp14:editId="43BCE8CE">
            <wp:extent cx="5760720" cy="2563495"/>
            <wp:effectExtent l="0" t="0" r="0" b="8255"/>
            <wp:docPr id="478926091" name="Picture 1" descr="A diagram of a ston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926091" name="Picture 1" descr="A diagram of a stone wall&#10;&#10;Description automatically generated"/>
                    <pic:cNvPicPr/>
                  </pic:nvPicPr>
                  <pic:blipFill>
                    <a:blip r:embed="rId25"/>
                    <a:stretch>
                      <a:fillRect/>
                    </a:stretch>
                  </pic:blipFill>
                  <pic:spPr>
                    <a:xfrm>
                      <a:off x="0" y="0"/>
                      <a:ext cx="5760720" cy="2563495"/>
                    </a:xfrm>
                    <a:prstGeom prst="rect">
                      <a:avLst/>
                    </a:prstGeom>
                  </pic:spPr>
                </pic:pic>
              </a:graphicData>
            </a:graphic>
          </wp:inline>
        </w:drawing>
      </w:r>
    </w:p>
    <w:p w14:paraId="7864D93E" w14:textId="4FEF21C0" w:rsidR="007C4D2B" w:rsidRDefault="007C4D2B" w:rsidP="006104FA">
      <w:pPr>
        <w:rPr>
          <w:rFonts w:cs="Arial"/>
          <w:szCs w:val="22"/>
        </w:rPr>
      </w:pPr>
      <w:r>
        <w:rPr>
          <w:noProof/>
        </w:rPr>
        <w:drawing>
          <wp:inline distT="0" distB="0" distL="0" distR="0" wp14:anchorId="23EE90E7" wp14:editId="61871415">
            <wp:extent cx="5760720" cy="1983105"/>
            <wp:effectExtent l="0" t="0" r="0" b="0"/>
            <wp:docPr id="1782736521" name="Picture 1" descr="A drawing of a triangular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736521" name="Picture 1" descr="A drawing of a triangular shape&#10;&#10;Description automatically generated"/>
                    <pic:cNvPicPr/>
                  </pic:nvPicPr>
                  <pic:blipFill>
                    <a:blip r:embed="rId26"/>
                    <a:stretch>
                      <a:fillRect/>
                    </a:stretch>
                  </pic:blipFill>
                  <pic:spPr>
                    <a:xfrm>
                      <a:off x="0" y="0"/>
                      <a:ext cx="5760720" cy="1983105"/>
                    </a:xfrm>
                    <a:prstGeom prst="rect">
                      <a:avLst/>
                    </a:prstGeom>
                  </pic:spPr>
                </pic:pic>
              </a:graphicData>
            </a:graphic>
          </wp:inline>
        </w:drawing>
      </w:r>
    </w:p>
    <w:p w14:paraId="3375C505" w14:textId="48142CC1" w:rsidR="007C4D2B" w:rsidRDefault="007C4D2B" w:rsidP="006104FA">
      <w:pPr>
        <w:rPr>
          <w:rFonts w:cs="Arial"/>
          <w:szCs w:val="22"/>
        </w:rPr>
      </w:pPr>
      <w:r>
        <w:rPr>
          <w:noProof/>
        </w:rPr>
        <w:lastRenderedPageBreak/>
        <w:drawing>
          <wp:inline distT="0" distB="0" distL="0" distR="0" wp14:anchorId="4905BD15" wp14:editId="00062A23">
            <wp:extent cx="5760720" cy="2044065"/>
            <wp:effectExtent l="0" t="0" r="0" b="0"/>
            <wp:docPr id="1319737802" name="Picture 1" descr="Diagram of a structure with text and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37802" name="Picture 1" descr="Diagram of a structure with text and words&#10;&#10;Description automatically generated"/>
                    <pic:cNvPicPr/>
                  </pic:nvPicPr>
                  <pic:blipFill>
                    <a:blip r:embed="rId27"/>
                    <a:stretch>
                      <a:fillRect/>
                    </a:stretch>
                  </pic:blipFill>
                  <pic:spPr>
                    <a:xfrm>
                      <a:off x="0" y="0"/>
                      <a:ext cx="5760720" cy="2044065"/>
                    </a:xfrm>
                    <a:prstGeom prst="rect">
                      <a:avLst/>
                    </a:prstGeom>
                  </pic:spPr>
                </pic:pic>
              </a:graphicData>
            </a:graphic>
          </wp:inline>
        </w:drawing>
      </w:r>
    </w:p>
    <w:p w14:paraId="0AC8AC04" w14:textId="4F7BC7A8" w:rsidR="007C4D2B" w:rsidRPr="007C4D2B" w:rsidRDefault="007C4D2B" w:rsidP="007C4D2B">
      <w:pPr>
        <w:jc w:val="center"/>
        <w:rPr>
          <w:rFonts w:cs="Arial"/>
          <w:szCs w:val="22"/>
        </w:rPr>
      </w:pPr>
      <w:r>
        <w:rPr>
          <w:noProof/>
        </w:rPr>
        <w:drawing>
          <wp:inline distT="0" distB="0" distL="0" distR="0" wp14:anchorId="5AA74654" wp14:editId="5E41FD99">
            <wp:extent cx="4221846" cy="2568163"/>
            <wp:effectExtent l="0" t="0" r="7620" b="3810"/>
            <wp:docPr id="1535658712" name="Picture 1" descr="A drawing of a fe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658712" name="Picture 1" descr="A drawing of a fence&#10;&#10;Description automatically generated with medium confidence"/>
                    <pic:cNvPicPr/>
                  </pic:nvPicPr>
                  <pic:blipFill>
                    <a:blip r:embed="rId28"/>
                    <a:stretch>
                      <a:fillRect/>
                    </a:stretch>
                  </pic:blipFill>
                  <pic:spPr>
                    <a:xfrm>
                      <a:off x="0" y="0"/>
                      <a:ext cx="4221846" cy="2568163"/>
                    </a:xfrm>
                    <a:prstGeom prst="rect">
                      <a:avLst/>
                    </a:prstGeom>
                  </pic:spPr>
                </pic:pic>
              </a:graphicData>
            </a:graphic>
          </wp:inline>
        </w:drawing>
      </w:r>
    </w:p>
    <w:p w14:paraId="5EA642E6" w14:textId="04EC4584" w:rsidR="006104FA" w:rsidRPr="001036A2" w:rsidRDefault="006104FA" w:rsidP="001036A2">
      <w:pPr>
        <w:pStyle w:val="Heading4"/>
        <w:numPr>
          <w:ilvl w:val="0"/>
          <w:numId w:val="29"/>
        </w:numPr>
        <w:jc w:val="center"/>
      </w:pPr>
      <w:r>
        <w:t>Phân loại kết cấu</w:t>
      </w:r>
    </w:p>
    <w:p w14:paraId="19B13E83" w14:textId="71D0759E" w:rsidR="00FB2B6A" w:rsidRPr="00502D8D" w:rsidRDefault="00FB2B6A" w:rsidP="00FB2B6A">
      <w:pPr>
        <w:rPr>
          <w:rFonts w:cs="Arial"/>
          <w:b/>
          <w:bCs/>
          <w:szCs w:val="22"/>
          <w:lang w:val="vi-VN"/>
        </w:rPr>
      </w:pPr>
      <w:r w:rsidRPr="00502D8D">
        <w:rPr>
          <w:rFonts w:cs="Arial"/>
          <w:b/>
          <w:bCs/>
          <w:szCs w:val="22"/>
          <w:lang w:val="vi-VN"/>
        </w:rPr>
        <w:t xml:space="preserve">A.4.2 </w:t>
      </w:r>
      <w:r w:rsidR="00AD710B">
        <w:rPr>
          <w:rFonts w:cs="Arial"/>
          <w:b/>
          <w:bCs/>
          <w:szCs w:val="22"/>
        </w:rPr>
        <w:t>Kết cấu dạng</w:t>
      </w:r>
      <w:r w:rsidRPr="00502D8D">
        <w:rPr>
          <w:rFonts w:cs="Arial"/>
          <w:b/>
          <w:bCs/>
          <w:szCs w:val="22"/>
          <w:lang w:val="vi-VN"/>
        </w:rPr>
        <w:t xml:space="preserve"> trọng lực</w:t>
      </w:r>
    </w:p>
    <w:p w14:paraId="3FB7E3FB" w14:textId="413811D0" w:rsidR="00FB2B6A" w:rsidRPr="00502D8D" w:rsidRDefault="00FB2B6A" w:rsidP="00FB2B6A">
      <w:pPr>
        <w:rPr>
          <w:rFonts w:cs="Arial"/>
          <w:szCs w:val="22"/>
          <w:lang w:val="vi-VN"/>
        </w:rPr>
      </w:pPr>
      <w:r w:rsidRPr="00502D8D">
        <w:rPr>
          <w:rFonts w:cs="Arial"/>
          <w:szCs w:val="22"/>
          <w:lang w:val="vi-VN"/>
        </w:rPr>
        <w:t xml:space="preserve">Nội dung, phương pháp và tiêu chuẩn áp dụng của kiểm tra đánh giá an toàn </w:t>
      </w:r>
      <w:r w:rsidR="006104FA" w:rsidRPr="00CB46B7">
        <w:rPr>
          <w:rFonts w:cs="Arial"/>
          <w:szCs w:val="22"/>
          <w:lang w:val="vi-VN"/>
        </w:rPr>
        <w:t xml:space="preserve">kết cấu </w:t>
      </w:r>
      <w:r w:rsidRPr="00502D8D">
        <w:rPr>
          <w:rFonts w:cs="Arial"/>
          <w:szCs w:val="22"/>
          <w:lang w:val="vi-VN"/>
        </w:rPr>
        <w:t xml:space="preserve">trọng lực được trình bày trong Bảng </w:t>
      </w:r>
      <w:r w:rsidR="00784E74" w:rsidRPr="00784E74">
        <w:rPr>
          <w:rFonts w:cs="Arial"/>
          <w:szCs w:val="22"/>
          <w:lang w:val="vi-VN"/>
        </w:rPr>
        <w:t>A.</w:t>
      </w:r>
      <w:r w:rsidRPr="00502D8D">
        <w:rPr>
          <w:rFonts w:cs="Arial"/>
          <w:szCs w:val="22"/>
          <w:lang w:val="vi-VN"/>
        </w:rPr>
        <w:t xml:space="preserve">5. </w:t>
      </w:r>
    </w:p>
    <w:p w14:paraId="0CB1FD76" w14:textId="77777777" w:rsidR="00FB2B6A" w:rsidRPr="00CB46B7" w:rsidRDefault="00FB2B6A" w:rsidP="00FB2B6A">
      <w:pPr>
        <w:jc w:val="center"/>
        <w:rPr>
          <w:rFonts w:cs="Arial"/>
          <w:b/>
          <w:bCs/>
          <w:szCs w:val="22"/>
          <w:lang w:val="vi-VN"/>
        </w:rPr>
      </w:pPr>
      <w:r w:rsidRPr="00502D8D">
        <w:rPr>
          <w:rFonts w:cs="Arial"/>
          <w:b/>
          <w:bCs/>
          <w:szCs w:val="22"/>
          <w:lang w:val="vi-VN"/>
        </w:rPr>
        <w:t>Bảng A.5 - Nội dung, phương pháp của kiểm tra đánh giá an toàn bến trọng lực</w:t>
      </w:r>
    </w:p>
    <w:tbl>
      <w:tblPr>
        <w:tblStyle w:val="TableGrid"/>
        <w:tblW w:w="9826" w:type="dxa"/>
        <w:jc w:val="center"/>
        <w:tblLook w:val="04A0" w:firstRow="1" w:lastRow="0" w:firstColumn="1" w:lastColumn="0" w:noHBand="0" w:noVBand="1"/>
      </w:tblPr>
      <w:tblGrid>
        <w:gridCol w:w="1508"/>
        <w:gridCol w:w="2031"/>
        <w:gridCol w:w="1985"/>
        <w:gridCol w:w="7"/>
        <w:gridCol w:w="4288"/>
        <w:gridCol w:w="7"/>
      </w:tblGrid>
      <w:tr w:rsidR="007112DE" w14:paraId="62544882" w14:textId="77777777" w:rsidTr="007C376F">
        <w:trPr>
          <w:trHeight w:val="715"/>
          <w:tblHeader/>
          <w:jc w:val="center"/>
        </w:trPr>
        <w:tc>
          <w:tcPr>
            <w:tcW w:w="1508" w:type="dxa"/>
          </w:tcPr>
          <w:p w14:paraId="4E1E99E3" w14:textId="7215BA96" w:rsidR="007112DE" w:rsidRDefault="007112DE" w:rsidP="00FB2B6A">
            <w:pPr>
              <w:jc w:val="center"/>
              <w:rPr>
                <w:rFonts w:cs="Arial"/>
                <w:b/>
                <w:bCs/>
                <w:szCs w:val="22"/>
              </w:rPr>
            </w:pPr>
            <w:r w:rsidRPr="00115E34">
              <w:rPr>
                <w:rFonts w:cs="Arial"/>
                <w:b/>
                <w:bCs/>
                <w:szCs w:val="22"/>
              </w:rPr>
              <w:t>Hạng mục kiểm tra</w:t>
            </w:r>
          </w:p>
        </w:tc>
        <w:tc>
          <w:tcPr>
            <w:tcW w:w="4023" w:type="dxa"/>
            <w:gridSpan w:val="3"/>
          </w:tcPr>
          <w:p w14:paraId="05A0B6E8" w14:textId="417BF35C" w:rsidR="007112DE" w:rsidRDefault="007112DE" w:rsidP="00FB2B6A">
            <w:pPr>
              <w:jc w:val="center"/>
              <w:rPr>
                <w:rFonts w:cs="Arial"/>
                <w:b/>
                <w:bCs/>
                <w:szCs w:val="22"/>
              </w:rPr>
            </w:pPr>
            <w:r w:rsidRPr="007112DE">
              <w:rPr>
                <w:rFonts w:cs="Arial"/>
                <w:b/>
                <w:bCs/>
                <w:szCs w:val="22"/>
              </w:rPr>
              <w:t>Nội dung kiểm tra</w:t>
            </w:r>
          </w:p>
        </w:tc>
        <w:tc>
          <w:tcPr>
            <w:tcW w:w="4295" w:type="dxa"/>
            <w:gridSpan w:val="2"/>
          </w:tcPr>
          <w:p w14:paraId="019593D0" w14:textId="2D3FE5B6" w:rsidR="007112DE" w:rsidRDefault="007112DE" w:rsidP="00FB2B6A">
            <w:pPr>
              <w:jc w:val="center"/>
              <w:rPr>
                <w:rFonts w:cs="Arial"/>
                <w:b/>
                <w:bCs/>
                <w:szCs w:val="22"/>
              </w:rPr>
            </w:pPr>
            <w:r w:rsidRPr="007112DE">
              <w:rPr>
                <w:rFonts w:cs="Arial"/>
                <w:b/>
                <w:bCs/>
                <w:szCs w:val="22"/>
              </w:rPr>
              <w:t>Phương pháp kiểm tra/Tiêu chuẩn áp dụng</w:t>
            </w:r>
          </w:p>
        </w:tc>
      </w:tr>
      <w:tr w:rsidR="007112DE" w14:paraId="3B6C72F1" w14:textId="77777777" w:rsidTr="007C376F">
        <w:trPr>
          <w:trHeight w:val="417"/>
          <w:jc w:val="center"/>
        </w:trPr>
        <w:tc>
          <w:tcPr>
            <w:tcW w:w="9826" w:type="dxa"/>
            <w:gridSpan w:val="6"/>
          </w:tcPr>
          <w:p w14:paraId="48608F76" w14:textId="2B19B13F" w:rsidR="007112DE" w:rsidRPr="007112DE" w:rsidRDefault="007112DE" w:rsidP="00FB2B6A">
            <w:pPr>
              <w:jc w:val="center"/>
              <w:rPr>
                <w:rFonts w:cs="Arial"/>
                <w:szCs w:val="22"/>
              </w:rPr>
            </w:pPr>
            <w:r w:rsidRPr="007112DE">
              <w:rPr>
                <w:rFonts w:cs="Arial"/>
                <w:szCs w:val="22"/>
              </w:rPr>
              <w:t>Kiểm tra trực quan (cho phần trên mực nước) tiêu chí đánh giá xem Phụ lục A</w:t>
            </w:r>
          </w:p>
        </w:tc>
      </w:tr>
      <w:tr w:rsidR="007112DE" w14:paraId="7EECD384" w14:textId="77777777" w:rsidTr="007C376F">
        <w:trPr>
          <w:gridAfter w:val="1"/>
          <w:wAfter w:w="7" w:type="dxa"/>
          <w:trHeight w:val="715"/>
          <w:jc w:val="center"/>
        </w:trPr>
        <w:tc>
          <w:tcPr>
            <w:tcW w:w="1508" w:type="dxa"/>
            <w:vMerge w:val="restart"/>
          </w:tcPr>
          <w:p w14:paraId="4A824F8E" w14:textId="3BD58ABE" w:rsidR="007112DE" w:rsidRDefault="007112DE" w:rsidP="00FB2B6A">
            <w:pPr>
              <w:jc w:val="center"/>
              <w:rPr>
                <w:rFonts w:cs="Arial"/>
                <w:b/>
                <w:bCs/>
                <w:szCs w:val="22"/>
              </w:rPr>
            </w:pPr>
            <w:r w:rsidRPr="007112DE">
              <w:rPr>
                <w:rFonts w:cs="Arial"/>
                <w:b/>
                <w:bCs/>
                <w:szCs w:val="22"/>
              </w:rPr>
              <w:t>Loại I</w:t>
            </w:r>
          </w:p>
        </w:tc>
        <w:tc>
          <w:tcPr>
            <w:tcW w:w="2031" w:type="dxa"/>
          </w:tcPr>
          <w:p w14:paraId="0432E9C9" w14:textId="541D4727" w:rsidR="007112DE" w:rsidRPr="007112DE" w:rsidRDefault="006104FA" w:rsidP="007112DE">
            <w:pPr>
              <w:jc w:val="left"/>
              <w:rPr>
                <w:rFonts w:cs="Arial"/>
                <w:szCs w:val="22"/>
              </w:rPr>
            </w:pPr>
            <w:r>
              <w:rPr>
                <w:rFonts w:cs="Arial"/>
                <w:szCs w:val="22"/>
              </w:rPr>
              <w:t xml:space="preserve">Tuyến </w:t>
            </w:r>
            <w:r w:rsidR="007112DE" w:rsidRPr="007112DE">
              <w:rPr>
                <w:rFonts w:cs="Arial"/>
                <w:szCs w:val="22"/>
              </w:rPr>
              <w:t xml:space="preserve">mép </w:t>
            </w:r>
            <w:r>
              <w:rPr>
                <w:rFonts w:cs="Arial"/>
                <w:szCs w:val="22"/>
              </w:rPr>
              <w:t>công trình</w:t>
            </w:r>
          </w:p>
        </w:tc>
        <w:tc>
          <w:tcPr>
            <w:tcW w:w="1985" w:type="dxa"/>
          </w:tcPr>
          <w:p w14:paraId="303F666A" w14:textId="740075C2" w:rsidR="007112DE" w:rsidRPr="007112DE" w:rsidRDefault="007112DE" w:rsidP="007112DE">
            <w:pPr>
              <w:jc w:val="left"/>
              <w:rPr>
                <w:rFonts w:cs="Arial"/>
                <w:szCs w:val="22"/>
              </w:rPr>
            </w:pPr>
            <w:r w:rsidRPr="007112DE">
              <w:rPr>
                <w:rFonts w:cs="Arial"/>
                <w:szCs w:val="22"/>
              </w:rPr>
              <w:t>Chuyển vị ngang, bất thường</w:t>
            </w:r>
          </w:p>
        </w:tc>
        <w:tc>
          <w:tcPr>
            <w:tcW w:w="4295" w:type="dxa"/>
            <w:gridSpan w:val="2"/>
          </w:tcPr>
          <w:p w14:paraId="0B48B24C" w14:textId="591DB56C" w:rsidR="007112DE" w:rsidRPr="007112DE" w:rsidRDefault="007112DE" w:rsidP="007112DE">
            <w:pPr>
              <w:jc w:val="left"/>
              <w:rPr>
                <w:rFonts w:cs="Arial"/>
                <w:szCs w:val="22"/>
              </w:rPr>
            </w:pPr>
            <w:r w:rsidRPr="007112DE">
              <w:rPr>
                <w:rFonts w:cs="Arial"/>
                <w:szCs w:val="22"/>
              </w:rPr>
              <w:t>Kiểm tra trực quan: Lượng dịch chuyển.</w:t>
            </w:r>
          </w:p>
        </w:tc>
      </w:tr>
      <w:tr w:rsidR="007112DE" w14:paraId="218F295C" w14:textId="77777777" w:rsidTr="007C376F">
        <w:trPr>
          <w:gridAfter w:val="1"/>
          <w:wAfter w:w="7" w:type="dxa"/>
          <w:trHeight w:val="143"/>
          <w:jc w:val="center"/>
        </w:trPr>
        <w:tc>
          <w:tcPr>
            <w:tcW w:w="1508" w:type="dxa"/>
            <w:vMerge/>
          </w:tcPr>
          <w:p w14:paraId="5E7B5AD9" w14:textId="77777777" w:rsidR="007112DE" w:rsidRDefault="007112DE" w:rsidP="00FB2B6A">
            <w:pPr>
              <w:jc w:val="center"/>
              <w:rPr>
                <w:rFonts w:cs="Arial"/>
                <w:b/>
                <w:bCs/>
                <w:szCs w:val="22"/>
              </w:rPr>
            </w:pPr>
          </w:p>
        </w:tc>
        <w:tc>
          <w:tcPr>
            <w:tcW w:w="2031" w:type="dxa"/>
          </w:tcPr>
          <w:p w14:paraId="3D592640" w14:textId="489BC04A" w:rsidR="007112DE" w:rsidRPr="007112DE" w:rsidRDefault="007112DE" w:rsidP="007112DE">
            <w:pPr>
              <w:jc w:val="left"/>
              <w:rPr>
                <w:rFonts w:cs="Arial"/>
                <w:szCs w:val="22"/>
              </w:rPr>
            </w:pPr>
            <w:r w:rsidRPr="007112DE">
              <w:rPr>
                <w:rFonts w:cs="Arial"/>
                <w:szCs w:val="22"/>
              </w:rPr>
              <w:t>Mặt b</w:t>
            </w:r>
            <w:r w:rsidR="006104FA">
              <w:rPr>
                <w:rFonts w:cs="Arial"/>
                <w:szCs w:val="22"/>
              </w:rPr>
              <w:t>ãi</w:t>
            </w:r>
          </w:p>
        </w:tc>
        <w:tc>
          <w:tcPr>
            <w:tcW w:w="1985" w:type="dxa"/>
          </w:tcPr>
          <w:p w14:paraId="201D42EA" w14:textId="18322A2C" w:rsidR="007112DE" w:rsidRPr="007112DE" w:rsidRDefault="007112DE" w:rsidP="007112DE">
            <w:pPr>
              <w:jc w:val="left"/>
              <w:rPr>
                <w:rFonts w:cs="Arial"/>
                <w:szCs w:val="22"/>
              </w:rPr>
            </w:pPr>
            <w:r w:rsidRPr="007112DE">
              <w:rPr>
                <w:rFonts w:cs="Arial"/>
                <w:szCs w:val="22"/>
              </w:rPr>
              <w:t>Lún, tạo hang hốc</w:t>
            </w:r>
          </w:p>
        </w:tc>
        <w:tc>
          <w:tcPr>
            <w:tcW w:w="4295" w:type="dxa"/>
            <w:gridSpan w:val="2"/>
          </w:tcPr>
          <w:p w14:paraId="1D9CC06F" w14:textId="6E750BD5" w:rsidR="007112DE" w:rsidRPr="007112DE" w:rsidRDefault="007112DE" w:rsidP="007112DE">
            <w:pPr>
              <w:jc w:val="left"/>
              <w:rPr>
                <w:rFonts w:cs="Arial"/>
                <w:szCs w:val="22"/>
              </w:rPr>
            </w:pPr>
            <w:r w:rsidRPr="007112DE">
              <w:rPr>
                <w:rFonts w:cs="Arial"/>
                <w:szCs w:val="22"/>
              </w:rPr>
              <w:t>Kiểm tra trực quan</w:t>
            </w:r>
          </w:p>
        </w:tc>
      </w:tr>
      <w:tr w:rsidR="007112DE" w14:paraId="316DE65F" w14:textId="77777777" w:rsidTr="007C376F">
        <w:trPr>
          <w:gridAfter w:val="1"/>
          <w:wAfter w:w="7" w:type="dxa"/>
          <w:trHeight w:val="143"/>
          <w:jc w:val="center"/>
        </w:trPr>
        <w:tc>
          <w:tcPr>
            <w:tcW w:w="1508" w:type="dxa"/>
            <w:vMerge/>
          </w:tcPr>
          <w:p w14:paraId="0C326965" w14:textId="77777777" w:rsidR="007112DE" w:rsidRDefault="007112DE" w:rsidP="00FB2B6A">
            <w:pPr>
              <w:jc w:val="center"/>
              <w:rPr>
                <w:rFonts w:cs="Arial"/>
                <w:b/>
                <w:bCs/>
                <w:szCs w:val="22"/>
              </w:rPr>
            </w:pPr>
          </w:p>
        </w:tc>
        <w:tc>
          <w:tcPr>
            <w:tcW w:w="2031" w:type="dxa"/>
          </w:tcPr>
          <w:p w14:paraId="0501F94C" w14:textId="3ABDE9C2" w:rsidR="007112DE" w:rsidRPr="007112DE" w:rsidRDefault="006104FA" w:rsidP="007112DE">
            <w:pPr>
              <w:jc w:val="left"/>
              <w:rPr>
                <w:rFonts w:cs="Arial"/>
                <w:szCs w:val="22"/>
              </w:rPr>
            </w:pPr>
            <w:r>
              <w:rPr>
                <w:rFonts w:cs="Arial"/>
                <w:szCs w:val="22"/>
              </w:rPr>
              <w:t>Khối xếp/</w:t>
            </w:r>
            <w:r w:rsidR="007112DE" w:rsidRPr="007112DE">
              <w:rPr>
                <w:rFonts w:cs="Arial"/>
                <w:szCs w:val="22"/>
              </w:rPr>
              <w:t>Thùng chìm</w:t>
            </w:r>
          </w:p>
        </w:tc>
        <w:tc>
          <w:tcPr>
            <w:tcW w:w="1985" w:type="dxa"/>
          </w:tcPr>
          <w:p w14:paraId="37C59587" w14:textId="1D6FE659" w:rsidR="007112DE" w:rsidRPr="007112DE" w:rsidRDefault="007112DE" w:rsidP="007112DE">
            <w:pPr>
              <w:jc w:val="left"/>
              <w:rPr>
                <w:rFonts w:cs="Arial"/>
                <w:szCs w:val="22"/>
              </w:rPr>
            </w:pPr>
            <w:r w:rsidRPr="007112DE">
              <w:rPr>
                <w:rFonts w:cs="Arial"/>
                <w:szCs w:val="22"/>
              </w:rPr>
              <w:t>Thoái hóa, hư hỏng tường bến</w:t>
            </w:r>
          </w:p>
        </w:tc>
        <w:tc>
          <w:tcPr>
            <w:tcW w:w="4295" w:type="dxa"/>
            <w:gridSpan w:val="2"/>
          </w:tcPr>
          <w:p w14:paraId="3206295F" w14:textId="3ED212B7" w:rsidR="007112DE" w:rsidRPr="007112DE" w:rsidRDefault="007112DE" w:rsidP="007112DE">
            <w:pPr>
              <w:jc w:val="left"/>
              <w:rPr>
                <w:rFonts w:cs="Arial"/>
                <w:szCs w:val="22"/>
              </w:rPr>
            </w:pPr>
            <w:r w:rsidRPr="007112DE">
              <w:rPr>
                <w:rFonts w:cs="Arial"/>
                <w:szCs w:val="22"/>
              </w:rPr>
              <w:t>Kiểm tra trực quan: Nứt, phồng rộp, hư hỏng; Lộ cốt thép; Dấu hiệu suy giảm tính năng....</w:t>
            </w:r>
          </w:p>
        </w:tc>
      </w:tr>
      <w:tr w:rsidR="0072192E" w14:paraId="7361DB7F" w14:textId="77777777" w:rsidTr="007C376F">
        <w:trPr>
          <w:gridAfter w:val="1"/>
          <w:wAfter w:w="7" w:type="dxa"/>
          <w:trHeight w:val="1013"/>
          <w:jc w:val="center"/>
        </w:trPr>
        <w:tc>
          <w:tcPr>
            <w:tcW w:w="1508" w:type="dxa"/>
            <w:vMerge w:val="restart"/>
          </w:tcPr>
          <w:p w14:paraId="2A2C8313" w14:textId="2A46E078" w:rsidR="0072192E" w:rsidRDefault="0072192E" w:rsidP="00FB2B6A">
            <w:pPr>
              <w:jc w:val="center"/>
              <w:rPr>
                <w:rFonts w:cs="Arial"/>
                <w:b/>
                <w:bCs/>
                <w:szCs w:val="22"/>
              </w:rPr>
            </w:pPr>
            <w:r>
              <w:rPr>
                <w:rFonts w:cs="Arial"/>
                <w:b/>
                <w:bCs/>
                <w:szCs w:val="22"/>
              </w:rPr>
              <w:t>Loại II</w:t>
            </w:r>
          </w:p>
        </w:tc>
        <w:tc>
          <w:tcPr>
            <w:tcW w:w="2031" w:type="dxa"/>
          </w:tcPr>
          <w:p w14:paraId="08AD31C5" w14:textId="3DE0C314" w:rsidR="0072192E" w:rsidRPr="007112DE" w:rsidRDefault="0072192E" w:rsidP="007112DE">
            <w:pPr>
              <w:jc w:val="left"/>
              <w:rPr>
                <w:rFonts w:cs="Arial"/>
                <w:szCs w:val="22"/>
              </w:rPr>
            </w:pPr>
            <w:r w:rsidRPr="007112DE">
              <w:rPr>
                <w:rFonts w:cs="Arial"/>
                <w:szCs w:val="22"/>
              </w:rPr>
              <w:t xml:space="preserve">Mặt </w:t>
            </w:r>
            <w:r w:rsidR="00A15EE0">
              <w:rPr>
                <w:rFonts w:cs="Arial"/>
                <w:szCs w:val="22"/>
              </w:rPr>
              <w:t>bãi</w:t>
            </w:r>
            <w:r w:rsidRPr="007112DE">
              <w:rPr>
                <w:rFonts w:cs="Arial"/>
                <w:szCs w:val="22"/>
              </w:rPr>
              <w:t xml:space="preserve"> trạng thái bình thường</w:t>
            </w:r>
          </w:p>
        </w:tc>
        <w:tc>
          <w:tcPr>
            <w:tcW w:w="1985" w:type="dxa"/>
          </w:tcPr>
          <w:p w14:paraId="775AF914" w14:textId="0D8A68E7" w:rsidR="0072192E" w:rsidRPr="007112DE" w:rsidRDefault="0072192E" w:rsidP="007112DE">
            <w:pPr>
              <w:jc w:val="left"/>
              <w:rPr>
                <w:rFonts w:cs="Arial"/>
                <w:szCs w:val="22"/>
              </w:rPr>
            </w:pPr>
            <w:r w:rsidRPr="007112DE">
              <w:rPr>
                <w:rFonts w:cs="Arial"/>
                <w:szCs w:val="22"/>
              </w:rPr>
              <w:t>Suy giảm tính năng, hư hỏng bê tông hoặc asphan</w:t>
            </w:r>
          </w:p>
        </w:tc>
        <w:tc>
          <w:tcPr>
            <w:tcW w:w="4295" w:type="dxa"/>
            <w:gridSpan w:val="2"/>
          </w:tcPr>
          <w:p w14:paraId="78125C0A" w14:textId="32809FA8" w:rsidR="0072192E" w:rsidRPr="007112DE" w:rsidRDefault="0072192E" w:rsidP="007112DE">
            <w:pPr>
              <w:jc w:val="left"/>
              <w:rPr>
                <w:rFonts w:cs="Arial"/>
                <w:szCs w:val="22"/>
              </w:rPr>
            </w:pPr>
            <w:r w:rsidRPr="007112DE">
              <w:rPr>
                <w:rFonts w:cs="Arial"/>
                <w:szCs w:val="22"/>
              </w:rPr>
              <w:t>Kiểm tra trực quan: Vết nứt, hư hỏng của bê tông hoặc nhựa đường.</w:t>
            </w:r>
          </w:p>
        </w:tc>
      </w:tr>
      <w:tr w:rsidR="0072192E" w14:paraId="1A8713A3" w14:textId="77777777" w:rsidTr="007C376F">
        <w:trPr>
          <w:gridAfter w:val="1"/>
          <w:wAfter w:w="7" w:type="dxa"/>
          <w:trHeight w:val="1326"/>
          <w:jc w:val="center"/>
        </w:trPr>
        <w:tc>
          <w:tcPr>
            <w:tcW w:w="1508" w:type="dxa"/>
            <w:vMerge/>
          </w:tcPr>
          <w:p w14:paraId="38CD80C4" w14:textId="77777777" w:rsidR="0072192E" w:rsidRDefault="0072192E" w:rsidP="00FB2B6A">
            <w:pPr>
              <w:jc w:val="center"/>
              <w:rPr>
                <w:rFonts w:cs="Arial"/>
                <w:b/>
                <w:bCs/>
                <w:szCs w:val="22"/>
              </w:rPr>
            </w:pPr>
          </w:p>
        </w:tc>
        <w:tc>
          <w:tcPr>
            <w:tcW w:w="2031" w:type="dxa"/>
          </w:tcPr>
          <w:p w14:paraId="3ED1B42C" w14:textId="3EDB6D05" w:rsidR="0072192E" w:rsidRPr="007112DE" w:rsidRDefault="0072192E" w:rsidP="007112DE">
            <w:pPr>
              <w:jc w:val="left"/>
              <w:rPr>
                <w:rFonts w:cs="Arial"/>
                <w:szCs w:val="22"/>
              </w:rPr>
            </w:pPr>
            <w:r w:rsidRPr="007112DE">
              <w:rPr>
                <w:rFonts w:cs="Arial"/>
                <w:szCs w:val="22"/>
              </w:rPr>
              <w:t xml:space="preserve">Mặt </w:t>
            </w:r>
            <w:r w:rsidR="00A15EE0">
              <w:rPr>
                <w:rFonts w:cs="Arial"/>
                <w:szCs w:val="22"/>
              </w:rPr>
              <w:t>bãi k</w:t>
            </w:r>
            <w:r w:rsidRPr="007112DE">
              <w:rPr>
                <w:rFonts w:cs="Arial"/>
                <w:szCs w:val="22"/>
              </w:rPr>
              <w:t>hi việc sử dụng bị hạn chế nghiêm trọng</w:t>
            </w:r>
          </w:p>
        </w:tc>
        <w:tc>
          <w:tcPr>
            <w:tcW w:w="1985" w:type="dxa"/>
          </w:tcPr>
          <w:p w14:paraId="0DF9D514" w14:textId="744E4C4B" w:rsidR="0072192E" w:rsidRPr="007112DE" w:rsidRDefault="0072192E" w:rsidP="007112DE">
            <w:pPr>
              <w:jc w:val="left"/>
              <w:rPr>
                <w:rFonts w:cs="Arial"/>
                <w:szCs w:val="22"/>
              </w:rPr>
            </w:pPr>
            <w:r w:rsidRPr="007112DE">
              <w:rPr>
                <w:rFonts w:cs="Arial"/>
                <w:szCs w:val="22"/>
              </w:rPr>
              <w:t>Sự khác biệt về cao độ, hằn bánh xe, nứt mặt</w:t>
            </w:r>
          </w:p>
        </w:tc>
        <w:tc>
          <w:tcPr>
            <w:tcW w:w="4295" w:type="dxa"/>
            <w:gridSpan w:val="2"/>
          </w:tcPr>
          <w:p w14:paraId="4470129E" w14:textId="16C4E6E6" w:rsidR="0072192E" w:rsidRPr="007112DE" w:rsidRDefault="0072192E" w:rsidP="007112DE">
            <w:pPr>
              <w:jc w:val="left"/>
              <w:rPr>
                <w:rFonts w:cs="Arial"/>
                <w:szCs w:val="22"/>
              </w:rPr>
            </w:pPr>
            <w:r w:rsidRPr="007112DE">
              <w:rPr>
                <w:rFonts w:cs="Arial"/>
                <w:szCs w:val="22"/>
              </w:rPr>
              <w:t>Kiểm tra trực quan: Chênh lệch cao độ, hằn bánh xe.</w:t>
            </w:r>
          </w:p>
        </w:tc>
      </w:tr>
      <w:tr w:rsidR="0072192E" w14:paraId="390D30AC" w14:textId="77777777" w:rsidTr="007C376F">
        <w:trPr>
          <w:gridAfter w:val="1"/>
          <w:wAfter w:w="7" w:type="dxa"/>
          <w:trHeight w:val="1312"/>
          <w:jc w:val="center"/>
        </w:trPr>
        <w:tc>
          <w:tcPr>
            <w:tcW w:w="1508" w:type="dxa"/>
            <w:vMerge/>
          </w:tcPr>
          <w:p w14:paraId="14CE2D48" w14:textId="77777777" w:rsidR="0072192E" w:rsidRDefault="0072192E" w:rsidP="00FB2B6A">
            <w:pPr>
              <w:jc w:val="center"/>
              <w:rPr>
                <w:rFonts w:cs="Arial"/>
                <w:b/>
                <w:bCs/>
                <w:szCs w:val="22"/>
              </w:rPr>
            </w:pPr>
          </w:p>
        </w:tc>
        <w:tc>
          <w:tcPr>
            <w:tcW w:w="2031" w:type="dxa"/>
          </w:tcPr>
          <w:p w14:paraId="44ABE9D0" w14:textId="2DE8C59C" w:rsidR="0072192E" w:rsidRPr="007112DE" w:rsidRDefault="0072192E" w:rsidP="007112DE">
            <w:pPr>
              <w:jc w:val="left"/>
              <w:rPr>
                <w:rFonts w:cs="Arial"/>
                <w:szCs w:val="22"/>
              </w:rPr>
            </w:pPr>
            <w:r w:rsidRPr="007112DE">
              <w:rPr>
                <w:rFonts w:cs="Arial"/>
                <w:szCs w:val="22"/>
              </w:rPr>
              <w:t>Kết cấu phần trên (cho BTCT thường)</w:t>
            </w:r>
          </w:p>
        </w:tc>
        <w:tc>
          <w:tcPr>
            <w:tcW w:w="1985" w:type="dxa"/>
          </w:tcPr>
          <w:p w14:paraId="1235B56B" w14:textId="3A6C430E" w:rsidR="0072192E" w:rsidRPr="007112DE" w:rsidRDefault="0072192E" w:rsidP="007112DE">
            <w:pPr>
              <w:jc w:val="left"/>
              <w:rPr>
                <w:rFonts w:cs="Arial"/>
                <w:szCs w:val="22"/>
              </w:rPr>
            </w:pPr>
            <w:r w:rsidRPr="007112DE">
              <w:rPr>
                <w:rFonts w:cs="Arial"/>
                <w:szCs w:val="22"/>
              </w:rPr>
              <w:t>Suy giảm tính năng, hư hỏng bê tông</w:t>
            </w:r>
          </w:p>
        </w:tc>
        <w:tc>
          <w:tcPr>
            <w:tcW w:w="4295" w:type="dxa"/>
            <w:gridSpan w:val="2"/>
          </w:tcPr>
          <w:p w14:paraId="317D9015" w14:textId="4E22BD3A" w:rsidR="0072192E" w:rsidRPr="007112DE" w:rsidRDefault="0072192E" w:rsidP="007112DE">
            <w:pPr>
              <w:jc w:val="left"/>
              <w:rPr>
                <w:rFonts w:cs="Arial"/>
                <w:szCs w:val="22"/>
              </w:rPr>
            </w:pPr>
            <w:r w:rsidRPr="007112DE">
              <w:rPr>
                <w:rFonts w:cs="Arial"/>
                <w:szCs w:val="22"/>
              </w:rPr>
              <w:t>Kiểm tra trực quan: Nứt, phồng rộp, hư hỏng; Ăn mòn cốt thép; Dấu hiệu suy giảm tính năng...</w:t>
            </w:r>
          </w:p>
        </w:tc>
      </w:tr>
      <w:tr w:rsidR="0072192E" w14:paraId="7DB3C1FE" w14:textId="77777777" w:rsidTr="007C376F">
        <w:trPr>
          <w:gridAfter w:val="1"/>
          <w:wAfter w:w="7" w:type="dxa"/>
          <w:trHeight w:val="1326"/>
          <w:jc w:val="center"/>
        </w:trPr>
        <w:tc>
          <w:tcPr>
            <w:tcW w:w="1508" w:type="dxa"/>
            <w:vMerge/>
          </w:tcPr>
          <w:p w14:paraId="160A0FFD" w14:textId="77777777" w:rsidR="0072192E" w:rsidRDefault="0072192E" w:rsidP="00FB2B6A">
            <w:pPr>
              <w:jc w:val="center"/>
              <w:rPr>
                <w:rFonts w:cs="Arial"/>
                <w:b/>
                <w:bCs/>
                <w:szCs w:val="22"/>
              </w:rPr>
            </w:pPr>
          </w:p>
        </w:tc>
        <w:tc>
          <w:tcPr>
            <w:tcW w:w="2031" w:type="dxa"/>
          </w:tcPr>
          <w:p w14:paraId="1B141AE1" w14:textId="582D77D0" w:rsidR="0072192E" w:rsidRPr="007112DE" w:rsidRDefault="0072192E" w:rsidP="007112DE">
            <w:pPr>
              <w:jc w:val="left"/>
              <w:rPr>
                <w:rFonts w:cs="Arial"/>
                <w:szCs w:val="22"/>
              </w:rPr>
            </w:pPr>
            <w:r w:rsidRPr="007112DE">
              <w:rPr>
                <w:rFonts w:cs="Arial"/>
                <w:szCs w:val="22"/>
              </w:rPr>
              <w:t>Kết cấu phần trên (cho BTCT ứng suất trước)</w:t>
            </w:r>
          </w:p>
        </w:tc>
        <w:tc>
          <w:tcPr>
            <w:tcW w:w="1985" w:type="dxa"/>
          </w:tcPr>
          <w:p w14:paraId="6D57E587" w14:textId="630169D2" w:rsidR="0072192E" w:rsidRPr="007112DE" w:rsidRDefault="0072192E" w:rsidP="007112DE">
            <w:pPr>
              <w:jc w:val="left"/>
              <w:rPr>
                <w:rFonts w:cs="Arial"/>
                <w:szCs w:val="22"/>
              </w:rPr>
            </w:pPr>
            <w:r w:rsidRPr="007112DE">
              <w:rPr>
                <w:rFonts w:cs="Arial"/>
                <w:szCs w:val="22"/>
              </w:rPr>
              <w:t>Suy giảm tính năng, hư hỏng bê tông</w:t>
            </w:r>
          </w:p>
        </w:tc>
        <w:tc>
          <w:tcPr>
            <w:tcW w:w="4295" w:type="dxa"/>
            <w:gridSpan w:val="2"/>
          </w:tcPr>
          <w:p w14:paraId="600D6A4C" w14:textId="10109F8E" w:rsidR="0072192E" w:rsidRPr="007112DE" w:rsidRDefault="0072192E" w:rsidP="007112DE">
            <w:pPr>
              <w:jc w:val="left"/>
              <w:rPr>
                <w:rFonts w:cs="Arial"/>
                <w:szCs w:val="22"/>
              </w:rPr>
            </w:pPr>
            <w:r w:rsidRPr="007112DE">
              <w:rPr>
                <w:rFonts w:cs="Arial"/>
                <w:szCs w:val="22"/>
              </w:rPr>
              <w:t>Kiểm tra trực quan: Nứt, phồng rộp, hư hỏng; Ăn mòn cốt thép; Dấu hiệu suy giảm tính năng...</w:t>
            </w:r>
          </w:p>
        </w:tc>
      </w:tr>
      <w:tr w:rsidR="007112DE" w14:paraId="34844F80" w14:textId="77777777" w:rsidTr="007C376F">
        <w:trPr>
          <w:trHeight w:val="715"/>
          <w:jc w:val="center"/>
        </w:trPr>
        <w:tc>
          <w:tcPr>
            <w:tcW w:w="9826" w:type="dxa"/>
            <w:gridSpan w:val="6"/>
          </w:tcPr>
          <w:p w14:paraId="1881541B" w14:textId="38BB0A14" w:rsidR="007112DE" w:rsidRPr="007112DE" w:rsidRDefault="007112DE" w:rsidP="007112DE">
            <w:pPr>
              <w:jc w:val="left"/>
              <w:rPr>
                <w:rFonts w:cs="Arial"/>
                <w:szCs w:val="22"/>
              </w:rPr>
            </w:pPr>
            <w:r w:rsidRPr="007112DE">
              <w:rPr>
                <w:rFonts w:cs="Arial"/>
                <w:szCs w:val="22"/>
              </w:rPr>
              <w:t>Kiểm tra trực quan (cho phần khó kiểm tra và dưới mực nước) tiêu chí đánh giá xem Phụ lục A</w:t>
            </w:r>
          </w:p>
        </w:tc>
      </w:tr>
      <w:tr w:rsidR="0072192E" w14:paraId="4B7CB8D0" w14:textId="77777777" w:rsidTr="007C376F">
        <w:trPr>
          <w:gridAfter w:val="1"/>
          <w:wAfter w:w="7" w:type="dxa"/>
          <w:trHeight w:val="417"/>
          <w:jc w:val="center"/>
        </w:trPr>
        <w:tc>
          <w:tcPr>
            <w:tcW w:w="1508" w:type="dxa"/>
            <w:vMerge w:val="restart"/>
          </w:tcPr>
          <w:p w14:paraId="7AF27555" w14:textId="43020337" w:rsidR="0072192E" w:rsidRDefault="0072192E" w:rsidP="00FB2B6A">
            <w:pPr>
              <w:jc w:val="center"/>
              <w:rPr>
                <w:rFonts w:cs="Arial"/>
                <w:b/>
                <w:bCs/>
                <w:szCs w:val="22"/>
              </w:rPr>
            </w:pPr>
            <w:r>
              <w:rPr>
                <w:rFonts w:cs="Arial"/>
                <w:b/>
                <w:bCs/>
                <w:szCs w:val="22"/>
              </w:rPr>
              <w:t>Loại I</w:t>
            </w:r>
          </w:p>
        </w:tc>
        <w:tc>
          <w:tcPr>
            <w:tcW w:w="2031" w:type="dxa"/>
          </w:tcPr>
          <w:p w14:paraId="428C438D" w14:textId="09FCCF16" w:rsidR="0072192E" w:rsidRPr="007112DE" w:rsidRDefault="0072192E" w:rsidP="007112DE">
            <w:pPr>
              <w:jc w:val="left"/>
              <w:rPr>
                <w:rFonts w:cs="Arial"/>
                <w:szCs w:val="22"/>
              </w:rPr>
            </w:pPr>
            <w:r w:rsidRPr="007112DE">
              <w:rPr>
                <w:rFonts w:cs="Arial"/>
                <w:szCs w:val="22"/>
              </w:rPr>
              <w:t>Bên trong thùng chìm</w:t>
            </w:r>
            <w:r w:rsidR="000C403F">
              <w:rPr>
                <w:rFonts w:cs="Arial"/>
                <w:szCs w:val="22"/>
              </w:rPr>
              <w:t>/phía sau khối xếp</w:t>
            </w:r>
          </w:p>
        </w:tc>
        <w:tc>
          <w:tcPr>
            <w:tcW w:w="1985" w:type="dxa"/>
          </w:tcPr>
          <w:p w14:paraId="1A0853DD" w14:textId="02AC8850" w:rsidR="0072192E" w:rsidRPr="007112DE" w:rsidRDefault="0072192E" w:rsidP="007112DE">
            <w:pPr>
              <w:jc w:val="left"/>
              <w:rPr>
                <w:rFonts w:cs="Arial"/>
                <w:szCs w:val="22"/>
              </w:rPr>
            </w:pPr>
            <w:r w:rsidRPr="007112DE">
              <w:rPr>
                <w:rFonts w:cs="Arial"/>
                <w:szCs w:val="22"/>
              </w:rPr>
              <w:t>Chảy đất đắp, tạo hang hốc</w:t>
            </w:r>
          </w:p>
        </w:tc>
        <w:tc>
          <w:tcPr>
            <w:tcW w:w="4295" w:type="dxa"/>
            <w:gridSpan w:val="2"/>
          </w:tcPr>
          <w:p w14:paraId="4C85FE61" w14:textId="52586149" w:rsidR="0072192E" w:rsidRPr="007112DE" w:rsidRDefault="0072192E" w:rsidP="007112DE">
            <w:pPr>
              <w:jc w:val="left"/>
              <w:rPr>
                <w:rFonts w:cs="Arial"/>
                <w:szCs w:val="22"/>
              </w:rPr>
            </w:pPr>
            <w:r w:rsidRPr="007112DE">
              <w:rPr>
                <w:rFonts w:cs="Arial"/>
                <w:szCs w:val="22"/>
              </w:rPr>
              <w:t>Khảo sát radar điện tử: Kiểm tra trực quan thông qua các lỗ khoan; Hư hỏng vỏ khớp.</w:t>
            </w:r>
          </w:p>
        </w:tc>
      </w:tr>
      <w:tr w:rsidR="0072192E" w14:paraId="7F62B165" w14:textId="77777777" w:rsidTr="007C376F">
        <w:trPr>
          <w:gridAfter w:val="1"/>
          <w:wAfter w:w="7" w:type="dxa"/>
          <w:trHeight w:val="417"/>
          <w:jc w:val="center"/>
        </w:trPr>
        <w:tc>
          <w:tcPr>
            <w:tcW w:w="1508" w:type="dxa"/>
            <w:vMerge/>
          </w:tcPr>
          <w:p w14:paraId="1C90B346" w14:textId="77777777" w:rsidR="0072192E" w:rsidRDefault="0072192E" w:rsidP="00FB2B6A">
            <w:pPr>
              <w:jc w:val="center"/>
              <w:rPr>
                <w:rFonts w:cs="Arial"/>
                <w:b/>
                <w:bCs/>
                <w:szCs w:val="22"/>
              </w:rPr>
            </w:pPr>
          </w:p>
        </w:tc>
        <w:tc>
          <w:tcPr>
            <w:tcW w:w="2031" w:type="dxa"/>
          </w:tcPr>
          <w:p w14:paraId="763A3D39" w14:textId="353A4800" w:rsidR="0072192E" w:rsidRPr="007112DE" w:rsidRDefault="006104FA" w:rsidP="007112DE">
            <w:pPr>
              <w:jc w:val="left"/>
              <w:rPr>
                <w:rFonts w:cs="Arial"/>
                <w:szCs w:val="22"/>
              </w:rPr>
            </w:pPr>
            <w:r>
              <w:rPr>
                <w:rFonts w:cs="Arial"/>
                <w:szCs w:val="22"/>
              </w:rPr>
              <w:t>Khối xếp/</w:t>
            </w:r>
            <w:r w:rsidR="0072192E" w:rsidRPr="007112DE">
              <w:rPr>
                <w:rFonts w:cs="Arial"/>
                <w:szCs w:val="22"/>
              </w:rPr>
              <w:t>Thùng chìm (dưới nước)</w:t>
            </w:r>
          </w:p>
        </w:tc>
        <w:tc>
          <w:tcPr>
            <w:tcW w:w="1985" w:type="dxa"/>
          </w:tcPr>
          <w:p w14:paraId="334BA7C6" w14:textId="3A5B9B01" w:rsidR="0072192E" w:rsidRPr="007112DE" w:rsidRDefault="0072192E" w:rsidP="007112DE">
            <w:pPr>
              <w:jc w:val="left"/>
              <w:rPr>
                <w:rFonts w:cs="Arial"/>
                <w:szCs w:val="22"/>
              </w:rPr>
            </w:pPr>
            <w:r w:rsidRPr="007112DE">
              <w:rPr>
                <w:rFonts w:cs="Arial"/>
                <w:szCs w:val="22"/>
              </w:rPr>
              <w:t>Suy giảm tính năng và hư hỏng bê tông</w:t>
            </w:r>
          </w:p>
        </w:tc>
        <w:tc>
          <w:tcPr>
            <w:tcW w:w="4295" w:type="dxa"/>
            <w:gridSpan w:val="2"/>
          </w:tcPr>
          <w:p w14:paraId="75740730" w14:textId="77777777" w:rsidR="0072192E" w:rsidRPr="007112DE" w:rsidRDefault="0072192E" w:rsidP="007112DE">
            <w:pPr>
              <w:jc w:val="left"/>
              <w:rPr>
                <w:rFonts w:cs="Arial"/>
                <w:szCs w:val="22"/>
              </w:rPr>
            </w:pPr>
            <w:r w:rsidRPr="007112DE">
              <w:rPr>
                <w:rFonts w:cs="Arial"/>
                <w:szCs w:val="22"/>
              </w:rPr>
              <w:t>Kiểm tra lặn: Nứt, phồng rộp, hư hỏng và bong mất;</w:t>
            </w:r>
          </w:p>
          <w:p w14:paraId="78701857" w14:textId="7F44BF42" w:rsidR="0072192E" w:rsidRPr="007112DE" w:rsidRDefault="0072192E" w:rsidP="007112DE">
            <w:pPr>
              <w:jc w:val="left"/>
              <w:rPr>
                <w:rFonts w:cs="Arial"/>
                <w:szCs w:val="22"/>
              </w:rPr>
            </w:pPr>
            <w:r w:rsidRPr="007112DE">
              <w:rPr>
                <w:rFonts w:cs="Arial"/>
                <w:szCs w:val="22"/>
              </w:rPr>
              <w:t>Hở cốt thép; Dấu hiệu thoái hóa...</w:t>
            </w:r>
          </w:p>
        </w:tc>
      </w:tr>
      <w:tr w:rsidR="0072192E" w14:paraId="182E2CF0" w14:textId="77777777" w:rsidTr="007C376F">
        <w:trPr>
          <w:gridAfter w:val="1"/>
          <w:wAfter w:w="7" w:type="dxa"/>
          <w:trHeight w:val="417"/>
          <w:jc w:val="center"/>
        </w:trPr>
        <w:tc>
          <w:tcPr>
            <w:tcW w:w="1508" w:type="dxa"/>
            <w:vMerge/>
          </w:tcPr>
          <w:p w14:paraId="7C882D7F" w14:textId="77777777" w:rsidR="0072192E" w:rsidRDefault="0072192E" w:rsidP="00FB2B6A">
            <w:pPr>
              <w:jc w:val="center"/>
              <w:rPr>
                <w:rFonts w:cs="Arial"/>
                <w:b/>
                <w:bCs/>
                <w:szCs w:val="22"/>
              </w:rPr>
            </w:pPr>
          </w:p>
        </w:tc>
        <w:tc>
          <w:tcPr>
            <w:tcW w:w="2031" w:type="dxa"/>
          </w:tcPr>
          <w:p w14:paraId="0F466251" w14:textId="5D86D99B" w:rsidR="0072192E" w:rsidRPr="007112DE" w:rsidRDefault="0072192E" w:rsidP="007112DE">
            <w:pPr>
              <w:jc w:val="left"/>
              <w:rPr>
                <w:rFonts w:cs="Arial"/>
                <w:szCs w:val="22"/>
              </w:rPr>
            </w:pPr>
            <w:r w:rsidRPr="007112DE">
              <w:rPr>
                <w:rFonts w:cs="Arial"/>
                <w:szCs w:val="22"/>
              </w:rPr>
              <w:t xml:space="preserve">Đáy </w:t>
            </w:r>
            <w:r w:rsidR="006104FA">
              <w:rPr>
                <w:rFonts w:cs="Arial"/>
                <w:szCs w:val="22"/>
              </w:rPr>
              <w:t>khu nước</w:t>
            </w:r>
          </w:p>
        </w:tc>
        <w:tc>
          <w:tcPr>
            <w:tcW w:w="1985" w:type="dxa"/>
          </w:tcPr>
          <w:p w14:paraId="1A367699" w14:textId="4E70C635" w:rsidR="0072192E" w:rsidRPr="007112DE" w:rsidRDefault="0072192E" w:rsidP="007112DE">
            <w:pPr>
              <w:jc w:val="left"/>
              <w:rPr>
                <w:rFonts w:cs="Arial"/>
                <w:szCs w:val="22"/>
              </w:rPr>
            </w:pPr>
            <w:r w:rsidRPr="007112DE">
              <w:rPr>
                <w:rFonts w:cs="Arial"/>
                <w:szCs w:val="22"/>
              </w:rPr>
              <w:t>Xói lở, bồi lắng</w:t>
            </w:r>
          </w:p>
        </w:tc>
        <w:tc>
          <w:tcPr>
            <w:tcW w:w="4295" w:type="dxa"/>
            <w:gridSpan w:val="2"/>
          </w:tcPr>
          <w:p w14:paraId="367095C3" w14:textId="58028FFF" w:rsidR="0072192E" w:rsidRPr="007112DE" w:rsidRDefault="0072192E" w:rsidP="006104FA">
            <w:pPr>
              <w:jc w:val="left"/>
              <w:rPr>
                <w:rFonts w:cs="Arial"/>
                <w:szCs w:val="22"/>
              </w:rPr>
            </w:pPr>
            <w:r w:rsidRPr="007112DE">
              <w:rPr>
                <w:rFonts w:cs="Arial"/>
                <w:szCs w:val="22"/>
              </w:rPr>
              <w:t>Lặn kiểm tra: Có dấu hiệu xói lở</w:t>
            </w:r>
            <w:r w:rsidR="006104FA">
              <w:rPr>
                <w:rFonts w:cs="Arial"/>
                <w:szCs w:val="22"/>
              </w:rPr>
              <w:t xml:space="preserve"> </w:t>
            </w:r>
            <w:r w:rsidRPr="007112DE">
              <w:rPr>
                <w:rFonts w:cs="Arial"/>
                <w:szCs w:val="22"/>
              </w:rPr>
              <w:t>hay bồi lắng</w:t>
            </w:r>
            <w:r w:rsidR="006104FA">
              <w:rPr>
                <w:rFonts w:cs="Arial"/>
                <w:szCs w:val="22"/>
              </w:rPr>
              <w:t>?</w:t>
            </w:r>
          </w:p>
        </w:tc>
      </w:tr>
      <w:tr w:rsidR="007112DE" w14:paraId="62150759" w14:textId="77777777" w:rsidTr="007C376F">
        <w:trPr>
          <w:trHeight w:val="417"/>
          <w:jc w:val="center"/>
        </w:trPr>
        <w:tc>
          <w:tcPr>
            <w:tcW w:w="9826" w:type="dxa"/>
            <w:gridSpan w:val="6"/>
          </w:tcPr>
          <w:p w14:paraId="1B7B3E62" w14:textId="6B04AD58" w:rsidR="007112DE" w:rsidRPr="007112DE" w:rsidRDefault="007112DE" w:rsidP="007112DE">
            <w:pPr>
              <w:jc w:val="left"/>
              <w:rPr>
                <w:rFonts w:cs="Arial"/>
                <w:szCs w:val="22"/>
              </w:rPr>
            </w:pPr>
            <w:r w:rsidRPr="007112DE">
              <w:rPr>
                <w:rFonts w:cs="Arial"/>
                <w:szCs w:val="22"/>
              </w:rPr>
              <w:t>Kiểm tra bằng thiết bị chuyên dụng</w:t>
            </w:r>
          </w:p>
        </w:tc>
      </w:tr>
      <w:tr w:rsidR="00606C9B" w14:paraId="5A72BF02" w14:textId="77777777" w:rsidTr="007C376F">
        <w:trPr>
          <w:gridAfter w:val="1"/>
          <w:wAfter w:w="7" w:type="dxa"/>
          <w:trHeight w:val="417"/>
          <w:jc w:val="center"/>
        </w:trPr>
        <w:tc>
          <w:tcPr>
            <w:tcW w:w="1508" w:type="dxa"/>
            <w:vMerge w:val="restart"/>
          </w:tcPr>
          <w:p w14:paraId="146A559E" w14:textId="77777777" w:rsidR="00606C9B" w:rsidRDefault="00606C9B" w:rsidP="00FB2B6A">
            <w:pPr>
              <w:jc w:val="center"/>
              <w:rPr>
                <w:rFonts w:cs="Arial"/>
                <w:b/>
                <w:bCs/>
                <w:szCs w:val="22"/>
              </w:rPr>
            </w:pPr>
          </w:p>
          <w:p w14:paraId="50F43F45" w14:textId="77777777" w:rsidR="00606C9B" w:rsidRDefault="00606C9B" w:rsidP="00FB2B6A">
            <w:pPr>
              <w:jc w:val="center"/>
              <w:rPr>
                <w:rFonts w:cs="Arial"/>
                <w:b/>
                <w:bCs/>
                <w:szCs w:val="22"/>
              </w:rPr>
            </w:pPr>
          </w:p>
          <w:p w14:paraId="48FE6631" w14:textId="77777777" w:rsidR="00606C9B" w:rsidRDefault="00606C9B" w:rsidP="00FB2B6A">
            <w:pPr>
              <w:jc w:val="center"/>
              <w:rPr>
                <w:rFonts w:cs="Arial"/>
                <w:b/>
                <w:bCs/>
                <w:szCs w:val="22"/>
              </w:rPr>
            </w:pPr>
          </w:p>
          <w:p w14:paraId="2C4602D2" w14:textId="77777777" w:rsidR="00606C9B" w:rsidRDefault="00606C9B" w:rsidP="00FB2B6A">
            <w:pPr>
              <w:jc w:val="center"/>
              <w:rPr>
                <w:rFonts w:cs="Arial"/>
                <w:b/>
                <w:bCs/>
                <w:szCs w:val="22"/>
              </w:rPr>
            </w:pPr>
          </w:p>
          <w:p w14:paraId="7BC6C251" w14:textId="77777777" w:rsidR="00606C9B" w:rsidRDefault="00606C9B" w:rsidP="00FB2B6A">
            <w:pPr>
              <w:jc w:val="center"/>
              <w:rPr>
                <w:rFonts w:cs="Arial"/>
                <w:b/>
                <w:bCs/>
                <w:szCs w:val="22"/>
              </w:rPr>
            </w:pPr>
          </w:p>
          <w:p w14:paraId="577949FA" w14:textId="77777777" w:rsidR="00606C9B" w:rsidRDefault="00606C9B" w:rsidP="00FB2B6A">
            <w:pPr>
              <w:jc w:val="center"/>
              <w:rPr>
                <w:rFonts w:cs="Arial"/>
                <w:b/>
                <w:bCs/>
                <w:szCs w:val="22"/>
              </w:rPr>
            </w:pPr>
          </w:p>
          <w:p w14:paraId="26D0CA86" w14:textId="77777777" w:rsidR="00606C9B" w:rsidRDefault="00606C9B" w:rsidP="00FB2B6A">
            <w:pPr>
              <w:jc w:val="center"/>
              <w:rPr>
                <w:rFonts w:cs="Arial"/>
                <w:b/>
                <w:bCs/>
                <w:szCs w:val="22"/>
              </w:rPr>
            </w:pPr>
          </w:p>
          <w:p w14:paraId="295A2B18" w14:textId="77777777" w:rsidR="00606C9B" w:rsidRDefault="00606C9B" w:rsidP="00FB2B6A">
            <w:pPr>
              <w:jc w:val="center"/>
              <w:rPr>
                <w:rFonts w:cs="Arial"/>
                <w:b/>
                <w:bCs/>
                <w:szCs w:val="22"/>
              </w:rPr>
            </w:pPr>
          </w:p>
          <w:p w14:paraId="7A488988" w14:textId="77777777" w:rsidR="00606C9B" w:rsidRDefault="00606C9B" w:rsidP="00FB2B6A">
            <w:pPr>
              <w:jc w:val="center"/>
              <w:rPr>
                <w:rFonts w:cs="Arial"/>
                <w:b/>
                <w:bCs/>
                <w:szCs w:val="22"/>
              </w:rPr>
            </w:pPr>
          </w:p>
          <w:p w14:paraId="46DC02B9" w14:textId="0333EE45" w:rsidR="00606C9B" w:rsidRDefault="00606C9B" w:rsidP="00FB2B6A">
            <w:pPr>
              <w:jc w:val="center"/>
              <w:rPr>
                <w:rFonts w:cs="Arial"/>
                <w:b/>
                <w:bCs/>
                <w:szCs w:val="22"/>
              </w:rPr>
            </w:pPr>
            <w:r>
              <w:rPr>
                <w:rFonts w:cs="Arial"/>
                <w:b/>
                <w:bCs/>
                <w:szCs w:val="22"/>
              </w:rPr>
              <w:t>Loại I</w:t>
            </w:r>
          </w:p>
        </w:tc>
        <w:tc>
          <w:tcPr>
            <w:tcW w:w="2031" w:type="dxa"/>
          </w:tcPr>
          <w:p w14:paraId="0161499A" w14:textId="0D56642A" w:rsidR="00606C9B" w:rsidRPr="007112DE" w:rsidRDefault="00606C9B" w:rsidP="007112DE">
            <w:pPr>
              <w:jc w:val="left"/>
              <w:rPr>
                <w:rFonts w:cs="Arial"/>
                <w:szCs w:val="22"/>
              </w:rPr>
            </w:pPr>
            <w:r w:rsidRPr="007112DE">
              <w:rPr>
                <w:rFonts w:cs="Arial"/>
                <w:szCs w:val="22"/>
              </w:rPr>
              <w:t>Mặt b</w:t>
            </w:r>
            <w:r w:rsidR="00A15EE0">
              <w:rPr>
                <w:rFonts w:cs="Arial"/>
                <w:szCs w:val="22"/>
              </w:rPr>
              <w:t>ãi</w:t>
            </w:r>
          </w:p>
        </w:tc>
        <w:tc>
          <w:tcPr>
            <w:tcW w:w="1985" w:type="dxa"/>
          </w:tcPr>
          <w:p w14:paraId="0C515CFC" w14:textId="427C7D59" w:rsidR="00606C9B" w:rsidRPr="007112DE" w:rsidRDefault="00606C9B" w:rsidP="007112DE">
            <w:pPr>
              <w:jc w:val="left"/>
              <w:rPr>
                <w:rFonts w:cs="Arial"/>
                <w:szCs w:val="22"/>
              </w:rPr>
            </w:pPr>
            <w:r w:rsidRPr="0072192E">
              <w:rPr>
                <w:rFonts w:cs="Arial"/>
                <w:szCs w:val="22"/>
              </w:rPr>
              <w:t>Thoái hóa, hư hỏng bê tông hoặc asphan</w:t>
            </w:r>
          </w:p>
        </w:tc>
        <w:tc>
          <w:tcPr>
            <w:tcW w:w="4295" w:type="dxa"/>
            <w:gridSpan w:val="2"/>
          </w:tcPr>
          <w:p w14:paraId="2868E054" w14:textId="118881E7" w:rsidR="00606C9B" w:rsidRPr="007112DE" w:rsidRDefault="00606C9B" w:rsidP="007112DE">
            <w:pPr>
              <w:jc w:val="left"/>
              <w:rPr>
                <w:rFonts w:cs="Arial"/>
                <w:szCs w:val="22"/>
              </w:rPr>
            </w:pPr>
            <w:r w:rsidRPr="0072192E">
              <w:rPr>
                <w:rFonts w:cs="Arial"/>
                <w:szCs w:val="22"/>
              </w:rPr>
              <w:t>Kiểm tra chi tiết: nứt, hư hỏng, bất thường...</w:t>
            </w:r>
          </w:p>
        </w:tc>
      </w:tr>
      <w:tr w:rsidR="00606C9B" w14:paraId="2D315D56" w14:textId="77777777" w:rsidTr="007C376F">
        <w:trPr>
          <w:gridAfter w:val="1"/>
          <w:wAfter w:w="7" w:type="dxa"/>
          <w:trHeight w:val="417"/>
          <w:jc w:val="center"/>
        </w:trPr>
        <w:tc>
          <w:tcPr>
            <w:tcW w:w="1508" w:type="dxa"/>
            <w:vMerge/>
          </w:tcPr>
          <w:p w14:paraId="6F6B8DB2" w14:textId="77777777" w:rsidR="00606C9B" w:rsidRDefault="00606C9B" w:rsidP="00FB2B6A">
            <w:pPr>
              <w:jc w:val="center"/>
              <w:rPr>
                <w:rFonts w:cs="Arial"/>
                <w:b/>
                <w:bCs/>
                <w:szCs w:val="22"/>
              </w:rPr>
            </w:pPr>
          </w:p>
        </w:tc>
        <w:tc>
          <w:tcPr>
            <w:tcW w:w="2031" w:type="dxa"/>
            <w:vMerge w:val="restart"/>
          </w:tcPr>
          <w:p w14:paraId="2F5ED2F8" w14:textId="77777777" w:rsidR="00606C9B" w:rsidRDefault="00606C9B" w:rsidP="007112DE">
            <w:pPr>
              <w:jc w:val="left"/>
              <w:rPr>
                <w:rFonts w:cs="Arial"/>
                <w:szCs w:val="22"/>
              </w:rPr>
            </w:pPr>
          </w:p>
          <w:p w14:paraId="483987C8" w14:textId="77777777" w:rsidR="00606C9B" w:rsidRDefault="00606C9B" w:rsidP="007112DE">
            <w:pPr>
              <w:jc w:val="left"/>
              <w:rPr>
                <w:rFonts w:cs="Arial"/>
                <w:szCs w:val="22"/>
              </w:rPr>
            </w:pPr>
          </w:p>
          <w:p w14:paraId="3CCCB601" w14:textId="77777777" w:rsidR="00606C9B" w:rsidRDefault="00606C9B" w:rsidP="007112DE">
            <w:pPr>
              <w:jc w:val="left"/>
              <w:rPr>
                <w:rFonts w:cs="Arial"/>
                <w:szCs w:val="22"/>
              </w:rPr>
            </w:pPr>
          </w:p>
          <w:p w14:paraId="07EECB29" w14:textId="77777777" w:rsidR="00606C9B" w:rsidRDefault="00606C9B" w:rsidP="007112DE">
            <w:pPr>
              <w:jc w:val="left"/>
              <w:rPr>
                <w:rFonts w:cs="Arial"/>
                <w:szCs w:val="22"/>
              </w:rPr>
            </w:pPr>
          </w:p>
          <w:p w14:paraId="35C22751" w14:textId="77777777" w:rsidR="00606C9B" w:rsidRDefault="00606C9B" w:rsidP="007112DE">
            <w:pPr>
              <w:jc w:val="left"/>
              <w:rPr>
                <w:rFonts w:cs="Arial"/>
                <w:szCs w:val="22"/>
              </w:rPr>
            </w:pPr>
          </w:p>
          <w:p w14:paraId="4E114915" w14:textId="77777777" w:rsidR="00606C9B" w:rsidRDefault="00606C9B" w:rsidP="007112DE">
            <w:pPr>
              <w:jc w:val="left"/>
              <w:rPr>
                <w:rFonts w:cs="Arial"/>
                <w:szCs w:val="22"/>
              </w:rPr>
            </w:pPr>
          </w:p>
          <w:p w14:paraId="54C146F4" w14:textId="77777777" w:rsidR="00606C9B" w:rsidRDefault="00606C9B" w:rsidP="007112DE">
            <w:pPr>
              <w:jc w:val="left"/>
              <w:rPr>
                <w:rFonts w:cs="Arial"/>
                <w:szCs w:val="22"/>
              </w:rPr>
            </w:pPr>
          </w:p>
          <w:p w14:paraId="4C58C906" w14:textId="77777777" w:rsidR="00606C9B" w:rsidRDefault="00606C9B" w:rsidP="007112DE">
            <w:pPr>
              <w:jc w:val="left"/>
              <w:rPr>
                <w:rFonts w:cs="Arial"/>
                <w:szCs w:val="22"/>
              </w:rPr>
            </w:pPr>
          </w:p>
          <w:p w14:paraId="0C27DDED" w14:textId="1C6932A0" w:rsidR="00606C9B" w:rsidRPr="007112DE" w:rsidRDefault="00A15EE0" w:rsidP="007112DE">
            <w:pPr>
              <w:jc w:val="left"/>
              <w:rPr>
                <w:rFonts w:cs="Arial"/>
                <w:szCs w:val="22"/>
              </w:rPr>
            </w:pPr>
            <w:r>
              <w:rPr>
                <w:rFonts w:cs="Arial"/>
                <w:szCs w:val="22"/>
              </w:rPr>
              <w:t>Khối xếp/</w:t>
            </w:r>
            <w:r w:rsidR="00606C9B" w:rsidRPr="0072192E">
              <w:rPr>
                <w:rFonts w:cs="Arial"/>
                <w:szCs w:val="22"/>
              </w:rPr>
              <w:t>Thùng chìm</w:t>
            </w:r>
          </w:p>
        </w:tc>
        <w:tc>
          <w:tcPr>
            <w:tcW w:w="1985" w:type="dxa"/>
          </w:tcPr>
          <w:p w14:paraId="7079951A" w14:textId="70E4E977" w:rsidR="00606C9B" w:rsidRPr="007112DE" w:rsidRDefault="00606C9B" w:rsidP="007112DE">
            <w:pPr>
              <w:jc w:val="left"/>
              <w:rPr>
                <w:rFonts w:cs="Arial"/>
                <w:szCs w:val="22"/>
              </w:rPr>
            </w:pPr>
            <w:r w:rsidRPr="0072192E">
              <w:rPr>
                <w:rFonts w:cs="Arial"/>
                <w:szCs w:val="22"/>
              </w:rPr>
              <w:t>Suy giảm tính năng và hư hỏng bê tông</w:t>
            </w:r>
          </w:p>
        </w:tc>
        <w:tc>
          <w:tcPr>
            <w:tcW w:w="4295" w:type="dxa"/>
            <w:gridSpan w:val="2"/>
          </w:tcPr>
          <w:p w14:paraId="66413322" w14:textId="77777777" w:rsidR="00606C9B" w:rsidRPr="0072192E" w:rsidRDefault="00606C9B" w:rsidP="0072192E">
            <w:pPr>
              <w:jc w:val="left"/>
              <w:rPr>
                <w:rFonts w:cs="Arial"/>
                <w:szCs w:val="22"/>
              </w:rPr>
            </w:pPr>
            <w:r w:rsidRPr="0072192E">
              <w:rPr>
                <w:rFonts w:cs="Arial"/>
                <w:szCs w:val="22"/>
              </w:rPr>
              <w:t>Kiểm tra chi tiết: Nứt, phồng rộp, hư hỏng và mất bê</w:t>
            </w:r>
          </w:p>
          <w:p w14:paraId="0359F5A5" w14:textId="6E539117" w:rsidR="00606C9B" w:rsidRPr="007112DE" w:rsidRDefault="00606C9B" w:rsidP="0072192E">
            <w:pPr>
              <w:jc w:val="left"/>
              <w:rPr>
                <w:rFonts w:cs="Arial"/>
                <w:szCs w:val="22"/>
              </w:rPr>
            </w:pPr>
            <w:r w:rsidRPr="0072192E">
              <w:rPr>
                <w:rFonts w:cs="Arial"/>
                <w:szCs w:val="22"/>
              </w:rPr>
              <w:t>tông; Hở cốt thép; Dấu hiệu suy giảm tính năng...</w:t>
            </w:r>
          </w:p>
        </w:tc>
      </w:tr>
      <w:tr w:rsidR="00606C9B" w14:paraId="2044E98D" w14:textId="77777777" w:rsidTr="007C376F">
        <w:trPr>
          <w:gridAfter w:val="1"/>
          <w:wAfter w:w="7" w:type="dxa"/>
          <w:trHeight w:val="417"/>
          <w:jc w:val="center"/>
        </w:trPr>
        <w:tc>
          <w:tcPr>
            <w:tcW w:w="1508" w:type="dxa"/>
            <w:vMerge/>
          </w:tcPr>
          <w:p w14:paraId="58AAD2CD" w14:textId="77777777" w:rsidR="00606C9B" w:rsidRDefault="00606C9B" w:rsidP="00FB2B6A">
            <w:pPr>
              <w:jc w:val="center"/>
              <w:rPr>
                <w:rFonts w:cs="Arial"/>
                <w:b/>
                <w:bCs/>
                <w:szCs w:val="22"/>
              </w:rPr>
            </w:pPr>
          </w:p>
        </w:tc>
        <w:tc>
          <w:tcPr>
            <w:tcW w:w="2031" w:type="dxa"/>
            <w:vMerge/>
          </w:tcPr>
          <w:p w14:paraId="2C65D68B" w14:textId="77777777" w:rsidR="00606C9B" w:rsidRPr="0072192E" w:rsidRDefault="00606C9B" w:rsidP="007112DE">
            <w:pPr>
              <w:jc w:val="left"/>
              <w:rPr>
                <w:rFonts w:cs="Arial"/>
                <w:szCs w:val="22"/>
              </w:rPr>
            </w:pPr>
          </w:p>
        </w:tc>
        <w:tc>
          <w:tcPr>
            <w:tcW w:w="1985" w:type="dxa"/>
          </w:tcPr>
          <w:p w14:paraId="59E464B1" w14:textId="0FD826A9" w:rsidR="00606C9B" w:rsidRPr="0072192E" w:rsidRDefault="00606C9B" w:rsidP="007112DE">
            <w:pPr>
              <w:jc w:val="left"/>
              <w:rPr>
                <w:rFonts w:cs="Arial"/>
                <w:szCs w:val="22"/>
              </w:rPr>
            </w:pPr>
            <w:r w:rsidRPr="00606C9B">
              <w:rPr>
                <w:rFonts w:cs="Arial"/>
                <w:szCs w:val="22"/>
              </w:rPr>
              <w:t>Chiều dày lớp vỏ</w:t>
            </w:r>
          </w:p>
        </w:tc>
        <w:tc>
          <w:tcPr>
            <w:tcW w:w="4295" w:type="dxa"/>
            <w:gridSpan w:val="2"/>
          </w:tcPr>
          <w:p w14:paraId="29F7BE1B" w14:textId="4002DCD6" w:rsidR="00606C9B" w:rsidRPr="0072192E" w:rsidRDefault="00606C9B" w:rsidP="00606C9B">
            <w:pPr>
              <w:jc w:val="left"/>
              <w:rPr>
                <w:rFonts w:cs="Arial"/>
                <w:szCs w:val="22"/>
              </w:rPr>
            </w:pPr>
            <w:r w:rsidRPr="00606C9B">
              <w:rPr>
                <w:rFonts w:cs="Arial"/>
                <w:szCs w:val="22"/>
              </w:rPr>
              <w:t>Kiểm tra sứt mẻ, đo chiều dày lớp bảo vệ theo TCVN</w:t>
            </w:r>
            <w:r>
              <w:rPr>
                <w:rFonts w:cs="Arial"/>
                <w:szCs w:val="22"/>
              </w:rPr>
              <w:t xml:space="preserve"> </w:t>
            </w:r>
            <w:r w:rsidRPr="00606C9B">
              <w:rPr>
                <w:rFonts w:cs="Arial"/>
                <w:szCs w:val="22"/>
              </w:rPr>
              <w:t>9356:2012.</w:t>
            </w:r>
          </w:p>
        </w:tc>
      </w:tr>
      <w:tr w:rsidR="00606C9B" w14:paraId="28840923" w14:textId="77777777" w:rsidTr="007C376F">
        <w:trPr>
          <w:gridAfter w:val="1"/>
          <w:wAfter w:w="7" w:type="dxa"/>
          <w:trHeight w:val="417"/>
          <w:jc w:val="center"/>
        </w:trPr>
        <w:tc>
          <w:tcPr>
            <w:tcW w:w="1508" w:type="dxa"/>
            <w:vMerge/>
          </w:tcPr>
          <w:p w14:paraId="7936625B" w14:textId="77777777" w:rsidR="00606C9B" w:rsidRDefault="00606C9B" w:rsidP="00FB2B6A">
            <w:pPr>
              <w:jc w:val="center"/>
              <w:rPr>
                <w:rFonts w:cs="Arial"/>
                <w:b/>
                <w:bCs/>
                <w:szCs w:val="22"/>
              </w:rPr>
            </w:pPr>
          </w:p>
        </w:tc>
        <w:tc>
          <w:tcPr>
            <w:tcW w:w="2031" w:type="dxa"/>
            <w:vMerge/>
          </w:tcPr>
          <w:p w14:paraId="3668388B" w14:textId="77777777" w:rsidR="00606C9B" w:rsidRPr="0072192E" w:rsidRDefault="00606C9B" w:rsidP="007112DE">
            <w:pPr>
              <w:jc w:val="left"/>
              <w:rPr>
                <w:rFonts w:cs="Arial"/>
                <w:szCs w:val="22"/>
              </w:rPr>
            </w:pPr>
          </w:p>
        </w:tc>
        <w:tc>
          <w:tcPr>
            <w:tcW w:w="1985" w:type="dxa"/>
          </w:tcPr>
          <w:p w14:paraId="574DED28" w14:textId="0FEFC956" w:rsidR="00606C9B" w:rsidRPr="00606C9B" w:rsidRDefault="00606C9B" w:rsidP="007112DE">
            <w:pPr>
              <w:jc w:val="left"/>
              <w:rPr>
                <w:rFonts w:cs="Arial"/>
                <w:szCs w:val="22"/>
              </w:rPr>
            </w:pPr>
            <w:r w:rsidRPr="00606C9B">
              <w:rPr>
                <w:rFonts w:cs="Arial"/>
                <w:szCs w:val="22"/>
              </w:rPr>
              <w:t>Phân tích bê tông</w:t>
            </w:r>
          </w:p>
        </w:tc>
        <w:tc>
          <w:tcPr>
            <w:tcW w:w="4295" w:type="dxa"/>
            <w:gridSpan w:val="2"/>
          </w:tcPr>
          <w:p w14:paraId="0FFA7539" w14:textId="77777777" w:rsidR="00AD710B" w:rsidRDefault="00606C9B" w:rsidP="00606C9B">
            <w:pPr>
              <w:jc w:val="left"/>
              <w:rPr>
                <w:rFonts w:cs="Arial"/>
                <w:szCs w:val="22"/>
              </w:rPr>
            </w:pPr>
            <w:r w:rsidRPr="00606C9B">
              <w:rPr>
                <w:rFonts w:cs="Arial"/>
                <w:szCs w:val="22"/>
              </w:rPr>
              <w:t xml:space="preserve">Kiểm tra cường độ nén của </w:t>
            </w:r>
            <w:r w:rsidR="00AD710B">
              <w:rPr>
                <w:rFonts w:cs="Arial"/>
                <w:szCs w:val="22"/>
              </w:rPr>
              <w:t>bê tông</w:t>
            </w:r>
            <w:r w:rsidRPr="00606C9B">
              <w:rPr>
                <w:rFonts w:cs="Arial"/>
                <w:szCs w:val="22"/>
              </w:rPr>
              <w:t xml:space="preserve"> theo TCVN 9334:2012; </w:t>
            </w:r>
          </w:p>
          <w:p w14:paraId="13C3925A" w14:textId="23019D40" w:rsidR="00606C9B" w:rsidRPr="00606C9B" w:rsidRDefault="00606C9B" w:rsidP="00606C9B">
            <w:pPr>
              <w:jc w:val="left"/>
              <w:rPr>
                <w:rFonts w:cs="Arial"/>
                <w:szCs w:val="22"/>
              </w:rPr>
            </w:pPr>
            <w:r w:rsidRPr="00606C9B">
              <w:rPr>
                <w:rFonts w:cs="Arial"/>
                <w:szCs w:val="22"/>
              </w:rPr>
              <w:t>Đánh giá chất lượng bê tông bằng siêu âm theo TCVN 9357:2012;</w:t>
            </w:r>
          </w:p>
          <w:p w14:paraId="50D24F86" w14:textId="77777777" w:rsidR="00606C9B" w:rsidRPr="00606C9B" w:rsidRDefault="00606C9B" w:rsidP="00606C9B">
            <w:pPr>
              <w:jc w:val="left"/>
              <w:rPr>
                <w:rFonts w:cs="Arial"/>
                <w:szCs w:val="22"/>
              </w:rPr>
            </w:pPr>
            <w:r w:rsidRPr="00606C9B">
              <w:rPr>
                <w:rFonts w:cs="Arial"/>
                <w:szCs w:val="22"/>
              </w:rPr>
              <w:t>Kiểm tra nồng độ clorua theo TCVN 7572-15:2006;</w:t>
            </w:r>
          </w:p>
          <w:p w14:paraId="63900E5E" w14:textId="2F41B6CD" w:rsidR="00606C9B" w:rsidRPr="00606C9B" w:rsidRDefault="00606C9B" w:rsidP="00606C9B">
            <w:pPr>
              <w:jc w:val="left"/>
              <w:rPr>
                <w:rFonts w:cs="Arial"/>
                <w:szCs w:val="22"/>
              </w:rPr>
            </w:pPr>
            <w:r w:rsidRPr="00606C9B">
              <w:rPr>
                <w:rFonts w:cs="Arial"/>
                <w:szCs w:val="22"/>
              </w:rPr>
              <w:lastRenderedPageBreak/>
              <w:t>Đo điện thế cốt thép bê tông theo TCVN 9348:2012.</w:t>
            </w:r>
          </w:p>
        </w:tc>
      </w:tr>
      <w:tr w:rsidR="00606C9B" w14:paraId="411FA794" w14:textId="77777777" w:rsidTr="007C376F">
        <w:trPr>
          <w:gridAfter w:val="1"/>
          <w:wAfter w:w="7" w:type="dxa"/>
          <w:trHeight w:val="417"/>
          <w:jc w:val="center"/>
        </w:trPr>
        <w:tc>
          <w:tcPr>
            <w:tcW w:w="1508" w:type="dxa"/>
            <w:vMerge/>
          </w:tcPr>
          <w:p w14:paraId="32178D0D" w14:textId="77777777" w:rsidR="00606C9B" w:rsidRDefault="00606C9B" w:rsidP="00FB2B6A">
            <w:pPr>
              <w:jc w:val="center"/>
              <w:rPr>
                <w:rFonts w:cs="Arial"/>
                <w:b/>
                <w:bCs/>
                <w:szCs w:val="22"/>
              </w:rPr>
            </w:pPr>
          </w:p>
        </w:tc>
        <w:tc>
          <w:tcPr>
            <w:tcW w:w="2031" w:type="dxa"/>
            <w:vMerge/>
          </w:tcPr>
          <w:p w14:paraId="4C8AF9CC" w14:textId="77777777" w:rsidR="00606C9B" w:rsidRPr="0072192E" w:rsidRDefault="00606C9B" w:rsidP="007112DE">
            <w:pPr>
              <w:jc w:val="left"/>
              <w:rPr>
                <w:rFonts w:cs="Arial"/>
                <w:szCs w:val="22"/>
              </w:rPr>
            </w:pPr>
          </w:p>
        </w:tc>
        <w:tc>
          <w:tcPr>
            <w:tcW w:w="1985" w:type="dxa"/>
          </w:tcPr>
          <w:p w14:paraId="0A9DEB4B" w14:textId="57E65C7B" w:rsidR="00606C9B" w:rsidRPr="00606C9B" w:rsidRDefault="00606C9B" w:rsidP="007112DE">
            <w:pPr>
              <w:jc w:val="left"/>
              <w:rPr>
                <w:rFonts w:cs="Arial"/>
                <w:szCs w:val="22"/>
              </w:rPr>
            </w:pPr>
            <w:r w:rsidRPr="00606C9B">
              <w:rPr>
                <w:rFonts w:cs="Arial"/>
                <w:szCs w:val="22"/>
              </w:rPr>
              <w:t>Xuất hiện hang</w:t>
            </w:r>
            <w:r w:rsidR="00AD710B">
              <w:rPr>
                <w:rFonts w:cs="Arial"/>
                <w:szCs w:val="22"/>
              </w:rPr>
              <w:t>,</w:t>
            </w:r>
            <w:r w:rsidRPr="00606C9B">
              <w:rPr>
                <w:rFonts w:cs="Arial"/>
                <w:szCs w:val="22"/>
              </w:rPr>
              <w:t xml:space="preserve"> hốc trong thùng chìm</w:t>
            </w:r>
            <w:r w:rsidR="00AD710B">
              <w:rPr>
                <w:rFonts w:cs="Arial"/>
                <w:szCs w:val="22"/>
              </w:rPr>
              <w:t xml:space="preserve"> hoặc phía sau khối xếp</w:t>
            </w:r>
          </w:p>
        </w:tc>
        <w:tc>
          <w:tcPr>
            <w:tcW w:w="4295" w:type="dxa"/>
            <w:gridSpan w:val="2"/>
          </w:tcPr>
          <w:p w14:paraId="67584A1A" w14:textId="17FD758E" w:rsidR="00606C9B" w:rsidRPr="00606C9B" w:rsidRDefault="00606C9B" w:rsidP="00606C9B">
            <w:pPr>
              <w:jc w:val="left"/>
              <w:rPr>
                <w:rFonts w:cs="Arial"/>
                <w:szCs w:val="22"/>
              </w:rPr>
            </w:pPr>
            <w:r w:rsidRPr="00606C9B">
              <w:rPr>
                <w:rFonts w:cs="Arial"/>
                <w:szCs w:val="22"/>
              </w:rPr>
              <w:t>Kiểm tra chi tiết: Kiểm tra bằng trực quan thông qua các lỗ khoan.</w:t>
            </w:r>
          </w:p>
        </w:tc>
      </w:tr>
      <w:tr w:rsidR="00606C9B" w14:paraId="73BE5143" w14:textId="77777777" w:rsidTr="007C376F">
        <w:trPr>
          <w:gridAfter w:val="1"/>
          <w:wAfter w:w="7" w:type="dxa"/>
          <w:trHeight w:val="417"/>
          <w:jc w:val="center"/>
        </w:trPr>
        <w:tc>
          <w:tcPr>
            <w:tcW w:w="1508" w:type="dxa"/>
            <w:vMerge/>
          </w:tcPr>
          <w:p w14:paraId="290C2C6B" w14:textId="77777777" w:rsidR="00606C9B" w:rsidRDefault="00606C9B" w:rsidP="00FB2B6A">
            <w:pPr>
              <w:jc w:val="center"/>
              <w:rPr>
                <w:rFonts w:cs="Arial"/>
                <w:b/>
                <w:bCs/>
                <w:szCs w:val="22"/>
              </w:rPr>
            </w:pPr>
          </w:p>
        </w:tc>
        <w:tc>
          <w:tcPr>
            <w:tcW w:w="2031" w:type="dxa"/>
          </w:tcPr>
          <w:p w14:paraId="5310D172" w14:textId="772B6898" w:rsidR="00606C9B" w:rsidRPr="0072192E" w:rsidRDefault="00606C9B" w:rsidP="007112DE">
            <w:pPr>
              <w:jc w:val="left"/>
              <w:rPr>
                <w:rFonts w:cs="Arial"/>
                <w:szCs w:val="22"/>
              </w:rPr>
            </w:pPr>
            <w:r w:rsidRPr="00606C9B">
              <w:rPr>
                <w:rFonts w:cs="Arial"/>
                <w:szCs w:val="22"/>
              </w:rPr>
              <w:t xml:space="preserve">Đáy </w:t>
            </w:r>
            <w:r w:rsidR="00A15EE0">
              <w:rPr>
                <w:rFonts w:cs="Arial"/>
                <w:szCs w:val="22"/>
              </w:rPr>
              <w:t>khu nước</w:t>
            </w:r>
          </w:p>
        </w:tc>
        <w:tc>
          <w:tcPr>
            <w:tcW w:w="1985" w:type="dxa"/>
          </w:tcPr>
          <w:p w14:paraId="473FF4AE" w14:textId="7F111CC6" w:rsidR="00606C9B" w:rsidRPr="00606C9B" w:rsidRDefault="00606C9B" w:rsidP="007112DE">
            <w:pPr>
              <w:jc w:val="left"/>
              <w:rPr>
                <w:rFonts w:cs="Arial"/>
                <w:szCs w:val="22"/>
              </w:rPr>
            </w:pPr>
            <w:r w:rsidRPr="00606C9B">
              <w:rPr>
                <w:rFonts w:cs="Arial"/>
                <w:szCs w:val="22"/>
              </w:rPr>
              <w:t>Xói, bồi lắng</w:t>
            </w:r>
          </w:p>
        </w:tc>
        <w:tc>
          <w:tcPr>
            <w:tcW w:w="4295" w:type="dxa"/>
            <w:gridSpan w:val="2"/>
          </w:tcPr>
          <w:p w14:paraId="7B9A911F" w14:textId="31A9E34B" w:rsidR="00606C9B" w:rsidRPr="00606C9B" w:rsidRDefault="00606C9B" w:rsidP="00606C9B">
            <w:pPr>
              <w:jc w:val="left"/>
              <w:rPr>
                <w:rFonts w:cs="Arial"/>
                <w:szCs w:val="22"/>
              </w:rPr>
            </w:pPr>
            <w:r w:rsidRPr="00606C9B">
              <w:rPr>
                <w:rFonts w:cs="Arial"/>
                <w:szCs w:val="22"/>
              </w:rPr>
              <w:t>Kiểm tra chi tiết: Hình dạng mặt cắt dưới nước, khảo sát độ sâu...</w:t>
            </w:r>
          </w:p>
        </w:tc>
      </w:tr>
      <w:tr w:rsidR="00606C9B" w14:paraId="772C0310" w14:textId="77777777" w:rsidTr="007C376F">
        <w:trPr>
          <w:gridAfter w:val="1"/>
          <w:wAfter w:w="7" w:type="dxa"/>
          <w:trHeight w:val="417"/>
          <w:jc w:val="center"/>
        </w:trPr>
        <w:tc>
          <w:tcPr>
            <w:tcW w:w="1508" w:type="dxa"/>
            <w:vMerge w:val="restart"/>
          </w:tcPr>
          <w:p w14:paraId="1762267D" w14:textId="77777777" w:rsidR="00606C9B" w:rsidRDefault="00606C9B" w:rsidP="00FB2B6A">
            <w:pPr>
              <w:jc w:val="center"/>
              <w:rPr>
                <w:rFonts w:cs="Arial"/>
                <w:b/>
                <w:bCs/>
                <w:szCs w:val="22"/>
              </w:rPr>
            </w:pPr>
          </w:p>
          <w:p w14:paraId="4ED1A231" w14:textId="77777777" w:rsidR="00606C9B" w:rsidRDefault="00606C9B" w:rsidP="00FB2B6A">
            <w:pPr>
              <w:jc w:val="center"/>
              <w:rPr>
                <w:rFonts w:cs="Arial"/>
                <w:b/>
                <w:bCs/>
                <w:szCs w:val="22"/>
              </w:rPr>
            </w:pPr>
          </w:p>
          <w:p w14:paraId="7891261D" w14:textId="77777777" w:rsidR="00606C9B" w:rsidRDefault="00606C9B" w:rsidP="00FB2B6A">
            <w:pPr>
              <w:jc w:val="center"/>
              <w:rPr>
                <w:rFonts w:cs="Arial"/>
                <w:b/>
                <w:bCs/>
                <w:szCs w:val="22"/>
              </w:rPr>
            </w:pPr>
          </w:p>
          <w:p w14:paraId="304E9533" w14:textId="77777777" w:rsidR="00606C9B" w:rsidRDefault="00606C9B" w:rsidP="00FB2B6A">
            <w:pPr>
              <w:jc w:val="center"/>
              <w:rPr>
                <w:rFonts w:cs="Arial"/>
                <w:b/>
                <w:bCs/>
                <w:szCs w:val="22"/>
              </w:rPr>
            </w:pPr>
          </w:p>
          <w:p w14:paraId="16B5C4B0" w14:textId="77777777" w:rsidR="00606C9B" w:rsidRDefault="00606C9B" w:rsidP="00FB2B6A">
            <w:pPr>
              <w:jc w:val="center"/>
              <w:rPr>
                <w:rFonts w:cs="Arial"/>
                <w:b/>
                <w:bCs/>
                <w:szCs w:val="22"/>
              </w:rPr>
            </w:pPr>
          </w:p>
          <w:p w14:paraId="0A431FE3" w14:textId="77777777" w:rsidR="00606C9B" w:rsidRDefault="00606C9B" w:rsidP="00FB2B6A">
            <w:pPr>
              <w:jc w:val="center"/>
              <w:rPr>
                <w:rFonts w:cs="Arial"/>
                <w:b/>
                <w:bCs/>
                <w:szCs w:val="22"/>
              </w:rPr>
            </w:pPr>
          </w:p>
          <w:p w14:paraId="27DE41BE" w14:textId="77777777" w:rsidR="00606C9B" w:rsidRDefault="00606C9B" w:rsidP="00FB2B6A">
            <w:pPr>
              <w:jc w:val="center"/>
              <w:rPr>
                <w:rFonts w:cs="Arial"/>
                <w:b/>
                <w:bCs/>
                <w:szCs w:val="22"/>
              </w:rPr>
            </w:pPr>
          </w:p>
          <w:p w14:paraId="680BD5A7" w14:textId="4C2AFAA4" w:rsidR="00606C9B" w:rsidRDefault="00606C9B" w:rsidP="00FB2B6A">
            <w:pPr>
              <w:jc w:val="center"/>
              <w:rPr>
                <w:rFonts w:cs="Arial"/>
                <w:b/>
                <w:bCs/>
                <w:szCs w:val="22"/>
              </w:rPr>
            </w:pPr>
            <w:r w:rsidRPr="00606C9B">
              <w:rPr>
                <w:rFonts w:cs="Arial"/>
                <w:b/>
                <w:bCs/>
                <w:szCs w:val="22"/>
              </w:rPr>
              <w:t>Loại II</w:t>
            </w:r>
          </w:p>
        </w:tc>
        <w:tc>
          <w:tcPr>
            <w:tcW w:w="2031" w:type="dxa"/>
          </w:tcPr>
          <w:p w14:paraId="29105331" w14:textId="749E22E1" w:rsidR="00606C9B" w:rsidRPr="0072192E" w:rsidRDefault="00606C9B" w:rsidP="007112DE">
            <w:pPr>
              <w:jc w:val="left"/>
              <w:rPr>
                <w:rFonts w:cs="Arial"/>
                <w:szCs w:val="22"/>
              </w:rPr>
            </w:pPr>
            <w:r w:rsidRPr="00606C9B">
              <w:rPr>
                <w:rFonts w:cs="Arial"/>
                <w:szCs w:val="22"/>
              </w:rPr>
              <w:t>Mặt b</w:t>
            </w:r>
            <w:r w:rsidR="00A15EE0">
              <w:rPr>
                <w:rFonts w:cs="Arial"/>
                <w:szCs w:val="22"/>
              </w:rPr>
              <w:t>ãi</w:t>
            </w:r>
          </w:p>
        </w:tc>
        <w:tc>
          <w:tcPr>
            <w:tcW w:w="1985" w:type="dxa"/>
          </w:tcPr>
          <w:p w14:paraId="72544B60" w14:textId="4515F32B" w:rsidR="00606C9B" w:rsidRPr="00606C9B" w:rsidRDefault="00606C9B" w:rsidP="007112DE">
            <w:pPr>
              <w:jc w:val="left"/>
              <w:rPr>
                <w:rFonts w:cs="Arial"/>
                <w:szCs w:val="22"/>
              </w:rPr>
            </w:pPr>
            <w:r w:rsidRPr="00606C9B">
              <w:rPr>
                <w:rFonts w:cs="Arial"/>
                <w:szCs w:val="22"/>
              </w:rPr>
              <w:t>Lún (chênh lệch cao độ), nghiêng</w:t>
            </w:r>
          </w:p>
        </w:tc>
        <w:tc>
          <w:tcPr>
            <w:tcW w:w="4295" w:type="dxa"/>
            <w:gridSpan w:val="2"/>
          </w:tcPr>
          <w:p w14:paraId="5403C9D5" w14:textId="77777777" w:rsidR="00AD710B" w:rsidRDefault="00606C9B" w:rsidP="00606C9B">
            <w:pPr>
              <w:jc w:val="left"/>
              <w:rPr>
                <w:rFonts w:cs="Arial"/>
                <w:szCs w:val="22"/>
              </w:rPr>
            </w:pPr>
            <w:r w:rsidRPr="00606C9B">
              <w:rPr>
                <w:rFonts w:cs="Arial"/>
                <w:szCs w:val="22"/>
              </w:rPr>
              <w:t xml:space="preserve">Đo độ lún bằng máy thủy chuẩn theo TCVN 9360:2012; </w:t>
            </w:r>
          </w:p>
          <w:p w14:paraId="26DC9424" w14:textId="11408D0B" w:rsidR="00606C9B" w:rsidRPr="00606C9B" w:rsidRDefault="00606C9B" w:rsidP="00606C9B">
            <w:pPr>
              <w:jc w:val="left"/>
              <w:rPr>
                <w:rFonts w:cs="Arial"/>
                <w:szCs w:val="22"/>
              </w:rPr>
            </w:pPr>
            <w:r w:rsidRPr="00606C9B">
              <w:rPr>
                <w:rFonts w:cs="Arial"/>
                <w:szCs w:val="22"/>
              </w:rPr>
              <w:t xml:space="preserve">Đo độ nghiêng </w:t>
            </w:r>
            <w:r w:rsidR="00AD710B">
              <w:rPr>
                <w:rFonts w:cs="Arial"/>
                <w:szCs w:val="22"/>
              </w:rPr>
              <w:t>công trình</w:t>
            </w:r>
            <w:r w:rsidRPr="00606C9B">
              <w:rPr>
                <w:rFonts w:cs="Arial"/>
                <w:szCs w:val="22"/>
              </w:rPr>
              <w:t xml:space="preserve"> bằng máy đo nghiêng</w:t>
            </w:r>
            <w:r>
              <w:rPr>
                <w:rFonts w:cs="Arial"/>
                <w:szCs w:val="22"/>
              </w:rPr>
              <w:t xml:space="preserve"> </w:t>
            </w:r>
            <w:r w:rsidRPr="00606C9B">
              <w:rPr>
                <w:rFonts w:cs="Arial"/>
                <w:szCs w:val="22"/>
              </w:rPr>
              <w:t>theo TCVN 9398:2012.</w:t>
            </w:r>
          </w:p>
        </w:tc>
      </w:tr>
      <w:tr w:rsidR="00606C9B" w14:paraId="3B1587BD" w14:textId="77777777" w:rsidTr="007C376F">
        <w:trPr>
          <w:gridAfter w:val="1"/>
          <w:wAfter w:w="7" w:type="dxa"/>
          <w:trHeight w:val="417"/>
          <w:jc w:val="center"/>
        </w:trPr>
        <w:tc>
          <w:tcPr>
            <w:tcW w:w="1508" w:type="dxa"/>
            <w:vMerge/>
          </w:tcPr>
          <w:p w14:paraId="38D14583" w14:textId="77777777" w:rsidR="00606C9B" w:rsidRDefault="00606C9B" w:rsidP="00FB2B6A">
            <w:pPr>
              <w:jc w:val="center"/>
              <w:rPr>
                <w:rFonts w:cs="Arial"/>
                <w:b/>
                <w:bCs/>
                <w:szCs w:val="22"/>
              </w:rPr>
            </w:pPr>
          </w:p>
        </w:tc>
        <w:tc>
          <w:tcPr>
            <w:tcW w:w="2031" w:type="dxa"/>
            <w:vMerge w:val="restart"/>
          </w:tcPr>
          <w:p w14:paraId="4F649199" w14:textId="18EC8E9D" w:rsidR="00606C9B" w:rsidRPr="0072192E" w:rsidRDefault="00606C9B" w:rsidP="007112DE">
            <w:pPr>
              <w:jc w:val="left"/>
              <w:rPr>
                <w:rFonts w:cs="Arial"/>
                <w:szCs w:val="22"/>
              </w:rPr>
            </w:pPr>
            <w:r w:rsidRPr="00606C9B">
              <w:rPr>
                <w:rFonts w:cs="Arial"/>
                <w:szCs w:val="22"/>
              </w:rPr>
              <w:t>Kết cấu phần trên</w:t>
            </w:r>
          </w:p>
        </w:tc>
        <w:tc>
          <w:tcPr>
            <w:tcW w:w="1985" w:type="dxa"/>
          </w:tcPr>
          <w:p w14:paraId="603280B5" w14:textId="4EC7EEDF" w:rsidR="00606C9B" w:rsidRPr="00606C9B" w:rsidRDefault="00606C9B" w:rsidP="007112DE">
            <w:pPr>
              <w:jc w:val="left"/>
              <w:rPr>
                <w:rFonts w:cs="Arial"/>
                <w:szCs w:val="22"/>
              </w:rPr>
            </w:pPr>
            <w:r w:rsidRPr="00606C9B">
              <w:rPr>
                <w:rFonts w:cs="Arial"/>
                <w:szCs w:val="22"/>
              </w:rPr>
              <w:t>Thoái hóa, hư hỏng bê tông</w:t>
            </w:r>
          </w:p>
        </w:tc>
        <w:tc>
          <w:tcPr>
            <w:tcW w:w="4295" w:type="dxa"/>
            <w:gridSpan w:val="2"/>
          </w:tcPr>
          <w:p w14:paraId="0C808FB3" w14:textId="1B4987CB" w:rsidR="00606C9B" w:rsidRPr="00606C9B" w:rsidRDefault="00606C9B" w:rsidP="00606C9B">
            <w:pPr>
              <w:jc w:val="left"/>
              <w:rPr>
                <w:rFonts w:cs="Arial"/>
                <w:szCs w:val="22"/>
              </w:rPr>
            </w:pPr>
            <w:r w:rsidRPr="00606C9B">
              <w:rPr>
                <w:rFonts w:cs="Arial"/>
                <w:szCs w:val="22"/>
              </w:rPr>
              <w:t>Kiểm tra chi tiết: Nứt, phồng rộp, hư hỏng và mất bê tông; Hở cốt thép; Dấu hiệu suy giảm tính năng...</w:t>
            </w:r>
          </w:p>
        </w:tc>
      </w:tr>
      <w:tr w:rsidR="00606C9B" w14:paraId="3670966B" w14:textId="77777777" w:rsidTr="007C376F">
        <w:trPr>
          <w:gridAfter w:val="1"/>
          <w:wAfter w:w="7" w:type="dxa"/>
          <w:trHeight w:val="417"/>
          <w:jc w:val="center"/>
        </w:trPr>
        <w:tc>
          <w:tcPr>
            <w:tcW w:w="1508" w:type="dxa"/>
            <w:vMerge/>
          </w:tcPr>
          <w:p w14:paraId="72A9D890" w14:textId="77777777" w:rsidR="00606C9B" w:rsidRDefault="00606C9B" w:rsidP="00FB2B6A">
            <w:pPr>
              <w:jc w:val="center"/>
              <w:rPr>
                <w:rFonts w:cs="Arial"/>
                <w:b/>
                <w:bCs/>
                <w:szCs w:val="22"/>
              </w:rPr>
            </w:pPr>
          </w:p>
        </w:tc>
        <w:tc>
          <w:tcPr>
            <w:tcW w:w="2031" w:type="dxa"/>
            <w:vMerge/>
          </w:tcPr>
          <w:p w14:paraId="78E61115" w14:textId="77777777" w:rsidR="00606C9B" w:rsidRPr="0072192E" w:rsidRDefault="00606C9B" w:rsidP="007112DE">
            <w:pPr>
              <w:jc w:val="left"/>
              <w:rPr>
                <w:rFonts w:cs="Arial"/>
                <w:szCs w:val="22"/>
              </w:rPr>
            </w:pPr>
          </w:p>
        </w:tc>
        <w:tc>
          <w:tcPr>
            <w:tcW w:w="1985" w:type="dxa"/>
          </w:tcPr>
          <w:p w14:paraId="2D2A4DBD" w14:textId="6F9C21ED" w:rsidR="00606C9B" w:rsidRPr="00606C9B" w:rsidRDefault="00606C9B" w:rsidP="007112DE">
            <w:pPr>
              <w:jc w:val="left"/>
              <w:rPr>
                <w:rFonts w:cs="Arial"/>
                <w:szCs w:val="22"/>
              </w:rPr>
            </w:pPr>
            <w:r w:rsidRPr="00606C9B">
              <w:rPr>
                <w:rFonts w:cs="Arial"/>
                <w:szCs w:val="22"/>
              </w:rPr>
              <w:t>Chiều dày lớp bảo vệ</w:t>
            </w:r>
          </w:p>
        </w:tc>
        <w:tc>
          <w:tcPr>
            <w:tcW w:w="4295" w:type="dxa"/>
            <w:gridSpan w:val="2"/>
          </w:tcPr>
          <w:p w14:paraId="4AF50FEB" w14:textId="7501F6CA" w:rsidR="00606C9B" w:rsidRPr="00606C9B" w:rsidRDefault="00606C9B" w:rsidP="00606C9B">
            <w:pPr>
              <w:jc w:val="left"/>
              <w:rPr>
                <w:rFonts w:cs="Arial"/>
                <w:szCs w:val="22"/>
              </w:rPr>
            </w:pPr>
            <w:r w:rsidRPr="00606C9B">
              <w:rPr>
                <w:rFonts w:cs="Arial"/>
                <w:szCs w:val="22"/>
              </w:rPr>
              <w:t>Đo chiều dày lớp bảo vệ theo TCVN 9356:2012.</w:t>
            </w:r>
          </w:p>
        </w:tc>
      </w:tr>
      <w:tr w:rsidR="00606C9B" w14:paraId="103EF2F6" w14:textId="77777777" w:rsidTr="007C376F">
        <w:trPr>
          <w:gridAfter w:val="1"/>
          <w:wAfter w:w="7" w:type="dxa"/>
          <w:trHeight w:val="417"/>
          <w:jc w:val="center"/>
        </w:trPr>
        <w:tc>
          <w:tcPr>
            <w:tcW w:w="1508" w:type="dxa"/>
            <w:vMerge/>
          </w:tcPr>
          <w:p w14:paraId="409D51C3" w14:textId="77777777" w:rsidR="00606C9B" w:rsidRDefault="00606C9B" w:rsidP="00FB2B6A">
            <w:pPr>
              <w:jc w:val="center"/>
              <w:rPr>
                <w:rFonts w:cs="Arial"/>
                <w:b/>
                <w:bCs/>
                <w:szCs w:val="22"/>
              </w:rPr>
            </w:pPr>
          </w:p>
        </w:tc>
        <w:tc>
          <w:tcPr>
            <w:tcW w:w="2031" w:type="dxa"/>
            <w:vMerge/>
          </w:tcPr>
          <w:p w14:paraId="6E568ED0" w14:textId="77777777" w:rsidR="00606C9B" w:rsidRPr="0072192E" w:rsidRDefault="00606C9B" w:rsidP="007112DE">
            <w:pPr>
              <w:jc w:val="left"/>
              <w:rPr>
                <w:rFonts w:cs="Arial"/>
                <w:szCs w:val="22"/>
              </w:rPr>
            </w:pPr>
          </w:p>
        </w:tc>
        <w:tc>
          <w:tcPr>
            <w:tcW w:w="1985" w:type="dxa"/>
          </w:tcPr>
          <w:p w14:paraId="09B1ADC3" w14:textId="57EFAEA8" w:rsidR="00606C9B" w:rsidRPr="00606C9B" w:rsidRDefault="00606C9B" w:rsidP="007112DE">
            <w:pPr>
              <w:jc w:val="left"/>
              <w:rPr>
                <w:rFonts w:cs="Arial"/>
                <w:szCs w:val="22"/>
              </w:rPr>
            </w:pPr>
            <w:r w:rsidRPr="00606C9B">
              <w:rPr>
                <w:rFonts w:cs="Arial"/>
                <w:szCs w:val="22"/>
              </w:rPr>
              <w:t>Phân tích bê tông</w:t>
            </w:r>
          </w:p>
        </w:tc>
        <w:tc>
          <w:tcPr>
            <w:tcW w:w="4295" w:type="dxa"/>
            <w:gridSpan w:val="2"/>
          </w:tcPr>
          <w:p w14:paraId="77CBB832" w14:textId="77777777" w:rsidR="00AD710B" w:rsidRDefault="00606C9B" w:rsidP="00606C9B">
            <w:pPr>
              <w:jc w:val="left"/>
              <w:rPr>
                <w:rFonts w:cs="Arial"/>
                <w:szCs w:val="22"/>
              </w:rPr>
            </w:pPr>
            <w:r w:rsidRPr="00606C9B">
              <w:rPr>
                <w:rFonts w:cs="Arial"/>
                <w:szCs w:val="22"/>
              </w:rPr>
              <w:t xml:space="preserve">Kiểm tra cường độ nén của BT theo TCVN 9334:2012; </w:t>
            </w:r>
          </w:p>
          <w:p w14:paraId="5A3259CD" w14:textId="746F959E" w:rsidR="00606C9B" w:rsidRPr="00606C9B" w:rsidRDefault="00606C9B" w:rsidP="00606C9B">
            <w:pPr>
              <w:jc w:val="left"/>
              <w:rPr>
                <w:rFonts w:cs="Arial"/>
                <w:szCs w:val="22"/>
              </w:rPr>
            </w:pPr>
            <w:r w:rsidRPr="00606C9B">
              <w:rPr>
                <w:rFonts w:cs="Arial"/>
                <w:szCs w:val="22"/>
              </w:rPr>
              <w:t>Đánh giá chất lượng bê tông bằng siêu âm theo TCVN 9357:2012;</w:t>
            </w:r>
          </w:p>
          <w:p w14:paraId="58ABF0E7" w14:textId="77777777" w:rsidR="00606C9B" w:rsidRPr="00606C9B" w:rsidRDefault="00606C9B" w:rsidP="00606C9B">
            <w:pPr>
              <w:jc w:val="left"/>
              <w:rPr>
                <w:rFonts w:cs="Arial"/>
                <w:szCs w:val="22"/>
              </w:rPr>
            </w:pPr>
            <w:r w:rsidRPr="00606C9B">
              <w:rPr>
                <w:rFonts w:cs="Arial"/>
                <w:szCs w:val="22"/>
              </w:rPr>
              <w:t>Kiểm tra nồng clorua theo TCVN 7572-15:2006;</w:t>
            </w:r>
          </w:p>
          <w:p w14:paraId="0063D069" w14:textId="5745A92E" w:rsidR="00606C9B" w:rsidRPr="00606C9B" w:rsidRDefault="00606C9B" w:rsidP="00606C9B">
            <w:pPr>
              <w:jc w:val="left"/>
              <w:rPr>
                <w:rFonts w:cs="Arial"/>
                <w:szCs w:val="22"/>
              </w:rPr>
            </w:pPr>
            <w:r w:rsidRPr="00606C9B">
              <w:rPr>
                <w:rFonts w:cs="Arial"/>
                <w:szCs w:val="22"/>
              </w:rPr>
              <w:t>Đo điện thế cốt thép bê tông theo TCVN 9348:2012.</w:t>
            </w:r>
          </w:p>
        </w:tc>
      </w:tr>
    </w:tbl>
    <w:p w14:paraId="0DCBD289" w14:textId="39920FE3" w:rsidR="003C02FD" w:rsidRDefault="003C02FD" w:rsidP="00FB2B6A">
      <w:pPr>
        <w:rPr>
          <w:rFonts w:cs="Arial"/>
          <w:b/>
          <w:bCs/>
          <w:szCs w:val="22"/>
        </w:rPr>
      </w:pPr>
    </w:p>
    <w:p w14:paraId="35F61B7D" w14:textId="181BD830" w:rsidR="00FB2B6A" w:rsidRPr="009D4F2F" w:rsidRDefault="00FB2B6A" w:rsidP="00FB2B6A">
      <w:pPr>
        <w:rPr>
          <w:rFonts w:cs="Arial"/>
          <w:b/>
          <w:bCs/>
          <w:szCs w:val="22"/>
        </w:rPr>
      </w:pPr>
      <w:r w:rsidRPr="00502D8D">
        <w:rPr>
          <w:rFonts w:cs="Arial"/>
          <w:b/>
          <w:bCs/>
          <w:szCs w:val="22"/>
          <w:lang w:val="vi-VN"/>
        </w:rPr>
        <w:t xml:space="preserve">A.4.3 </w:t>
      </w:r>
      <w:r w:rsidR="0083638C">
        <w:rPr>
          <w:rFonts w:cs="Arial"/>
          <w:b/>
          <w:bCs/>
          <w:szCs w:val="22"/>
        </w:rPr>
        <w:t>Kết cấu dạng</w:t>
      </w:r>
      <w:r w:rsidRPr="00502D8D">
        <w:rPr>
          <w:rFonts w:cs="Arial"/>
          <w:b/>
          <w:bCs/>
          <w:szCs w:val="22"/>
          <w:lang w:val="vi-VN"/>
        </w:rPr>
        <w:t xml:space="preserve"> tường </w:t>
      </w:r>
      <w:r w:rsidR="009D4F2F">
        <w:rPr>
          <w:rFonts w:cs="Arial"/>
          <w:b/>
          <w:bCs/>
          <w:szCs w:val="22"/>
        </w:rPr>
        <w:t>chắn</w:t>
      </w:r>
    </w:p>
    <w:p w14:paraId="3D89599C" w14:textId="4E1FA29D" w:rsidR="00FB2B6A" w:rsidRPr="00502D8D" w:rsidRDefault="00FB2B6A" w:rsidP="00FB2B6A">
      <w:pPr>
        <w:rPr>
          <w:rFonts w:cs="Arial"/>
          <w:szCs w:val="22"/>
          <w:lang w:val="vi-VN"/>
        </w:rPr>
      </w:pPr>
      <w:r w:rsidRPr="00502D8D">
        <w:rPr>
          <w:rFonts w:cs="Arial"/>
          <w:szCs w:val="22"/>
          <w:lang w:val="vi-VN"/>
        </w:rPr>
        <w:t xml:space="preserve">Nội dung, phương pháp và tiêu chuẩn áp dụng của kiểm tra đánh giá an toàn </w:t>
      </w:r>
      <w:r w:rsidR="0083638C">
        <w:rPr>
          <w:rFonts w:cs="Arial"/>
          <w:szCs w:val="22"/>
        </w:rPr>
        <w:t>đối với kết cấu dạng</w:t>
      </w:r>
      <w:r w:rsidRPr="00502D8D">
        <w:rPr>
          <w:rFonts w:cs="Arial"/>
          <w:szCs w:val="22"/>
          <w:lang w:val="vi-VN"/>
        </w:rPr>
        <w:t xml:space="preserve"> tường </w:t>
      </w:r>
      <w:r w:rsidR="009B121C">
        <w:rPr>
          <w:rFonts w:cs="Arial"/>
          <w:szCs w:val="22"/>
        </w:rPr>
        <w:t xml:space="preserve">chắn </w:t>
      </w:r>
      <w:r w:rsidR="0083638C">
        <w:rPr>
          <w:rFonts w:cs="Arial"/>
          <w:szCs w:val="22"/>
        </w:rPr>
        <w:t xml:space="preserve">(tường ụ, tường âu) </w:t>
      </w:r>
      <w:r w:rsidRPr="00502D8D">
        <w:rPr>
          <w:rFonts w:cs="Arial"/>
          <w:szCs w:val="22"/>
          <w:lang w:val="vi-VN"/>
        </w:rPr>
        <w:t xml:space="preserve">được trình bày trong Bảng </w:t>
      </w:r>
      <w:r w:rsidR="00784E74" w:rsidRPr="00784E74">
        <w:rPr>
          <w:rFonts w:cs="Arial"/>
          <w:szCs w:val="22"/>
          <w:lang w:val="vi-VN"/>
        </w:rPr>
        <w:t>A.</w:t>
      </w:r>
      <w:r w:rsidRPr="00502D8D">
        <w:rPr>
          <w:rFonts w:cs="Arial"/>
          <w:szCs w:val="22"/>
          <w:lang w:val="vi-VN"/>
        </w:rPr>
        <w:t xml:space="preserve">6. </w:t>
      </w:r>
    </w:p>
    <w:p w14:paraId="17471956" w14:textId="77777777" w:rsidR="001975C7" w:rsidRDefault="001975C7" w:rsidP="00784E74">
      <w:pPr>
        <w:spacing w:before="0"/>
        <w:jc w:val="center"/>
        <w:rPr>
          <w:rFonts w:cs="Arial"/>
          <w:b/>
          <w:bCs/>
          <w:szCs w:val="22"/>
        </w:rPr>
      </w:pPr>
    </w:p>
    <w:p w14:paraId="7668C6A6" w14:textId="60B6D7A7" w:rsidR="00FB2B6A" w:rsidRPr="009B121C" w:rsidRDefault="00FB2B6A" w:rsidP="0083638C">
      <w:pPr>
        <w:spacing w:before="0"/>
        <w:jc w:val="center"/>
        <w:rPr>
          <w:rFonts w:cs="Arial"/>
          <w:b/>
          <w:bCs/>
          <w:szCs w:val="22"/>
        </w:rPr>
      </w:pPr>
      <w:r w:rsidRPr="00502D8D">
        <w:rPr>
          <w:rFonts w:cs="Arial"/>
          <w:b/>
          <w:bCs/>
          <w:szCs w:val="22"/>
          <w:lang w:val="vi-VN"/>
        </w:rPr>
        <w:t xml:space="preserve">Bảng A.6 - Nội dung, phương pháp kiểm tra của kiểm tra đánh giá an toàn </w:t>
      </w:r>
      <w:r w:rsidR="0083638C">
        <w:rPr>
          <w:rFonts w:cs="Arial"/>
          <w:b/>
          <w:bCs/>
          <w:szCs w:val="22"/>
        </w:rPr>
        <w:t>kết cấu dạng</w:t>
      </w:r>
      <w:r w:rsidRPr="00502D8D">
        <w:rPr>
          <w:rFonts w:cs="Arial"/>
          <w:b/>
          <w:bCs/>
          <w:szCs w:val="22"/>
          <w:lang w:val="vi-VN"/>
        </w:rPr>
        <w:t xml:space="preserve"> tường </w:t>
      </w:r>
      <w:r w:rsidR="009B121C">
        <w:rPr>
          <w:rFonts w:cs="Arial"/>
          <w:b/>
          <w:bCs/>
          <w:szCs w:val="22"/>
        </w:rPr>
        <w:t>chắn</w:t>
      </w:r>
    </w:p>
    <w:tbl>
      <w:tblPr>
        <w:tblStyle w:val="TableGrid"/>
        <w:tblW w:w="9920" w:type="dxa"/>
        <w:jc w:val="center"/>
        <w:tblLook w:val="04A0" w:firstRow="1" w:lastRow="0" w:firstColumn="1" w:lastColumn="0" w:noHBand="0" w:noVBand="1"/>
      </w:tblPr>
      <w:tblGrid>
        <w:gridCol w:w="766"/>
        <w:gridCol w:w="647"/>
        <w:gridCol w:w="992"/>
        <w:gridCol w:w="1134"/>
        <w:gridCol w:w="2410"/>
        <w:gridCol w:w="3971"/>
      </w:tblGrid>
      <w:tr w:rsidR="00606C9B" w14:paraId="7AA3692E" w14:textId="77777777" w:rsidTr="001C761F">
        <w:trPr>
          <w:trHeight w:val="531"/>
          <w:tblHeader/>
          <w:jc w:val="center"/>
        </w:trPr>
        <w:tc>
          <w:tcPr>
            <w:tcW w:w="1413" w:type="dxa"/>
            <w:gridSpan w:val="2"/>
          </w:tcPr>
          <w:p w14:paraId="5931E3DF" w14:textId="3ADE2B3B" w:rsidR="00606C9B" w:rsidRDefault="00606C9B" w:rsidP="00784E74">
            <w:pPr>
              <w:spacing w:before="0"/>
              <w:jc w:val="center"/>
              <w:rPr>
                <w:rFonts w:cs="Arial"/>
                <w:b/>
                <w:bCs/>
                <w:szCs w:val="22"/>
              </w:rPr>
            </w:pPr>
            <w:r w:rsidRPr="00606C9B">
              <w:rPr>
                <w:rFonts w:cs="Arial"/>
                <w:b/>
                <w:bCs/>
                <w:szCs w:val="22"/>
              </w:rPr>
              <w:t>Hạng mục kiểm tra</w:t>
            </w:r>
          </w:p>
        </w:tc>
        <w:tc>
          <w:tcPr>
            <w:tcW w:w="4536" w:type="dxa"/>
            <w:gridSpan w:val="3"/>
          </w:tcPr>
          <w:p w14:paraId="1765775D" w14:textId="093659E9" w:rsidR="00606C9B" w:rsidRDefault="00606C9B" w:rsidP="00784E74">
            <w:pPr>
              <w:spacing w:before="0"/>
              <w:jc w:val="center"/>
              <w:rPr>
                <w:rFonts w:cs="Arial"/>
                <w:b/>
                <w:bCs/>
                <w:szCs w:val="22"/>
              </w:rPr>
            </w:pPr>
            <w:r w:rsidRPr="00606C9B">
              <w:rPr>
                <w:rFonts w:cs="Arial"/>
                <w:b/>
                <w:bCs/>
                <w:szCs w:val="22"/>
              </w:rPr>
              <w:t>Nội dung kiểm tra</w:t>
            </w:r>
          </w:p>
        </w:tc>
        <w:tc>
          <w:tcPr>
            <w:tcW w:w="3971" w:type="dxa"/>
          </w:tcPr>
          <w:p w14:paraId="2AA0ECA6" w14:textId="4F79318E" w:rsidR="00606C9B" w:rsidRDefault="00606C9B" w:rsidP="00784E74">
            <w:pPr>
              <w:spacing w:before="0"/>
              <w:jc w:val="center"/>
              <w:rPr>
                <w:rFonts w:cs="Arial"/>
                <w:b/>
                <w:bCs/>
                <w:szCs w:val="22"/>
              </w:rPr>
            </w:pPr>
            <w:r w:rsidRPr="00606C9B">
              <w:rPr>
                <w:rFonts w:cs="Arial"/>
                <w:b/>
                <w:bCs/>
                <w:szCs w:val="22"/>
              </w:rPr>
              <w:t>Phương pháp kiểm tra/Tiêu ch</w:t>
            </w:r>
            <w:r w:rsidR="007C376F">
              <w:rPr>
                <w:rFonts w:cs="Arial"/>
                <w:b/>
                <w:bCs/>
                <w:szCs w:val="22"/>
              </w:rPr>
              <w:t>uẩn</w:t>
            </w:r>
            <w:r w:rsidRPr="00606C9B">
              <w:rPr>
                <w:rFonts w:cs="Arial"/>
                <w:b/>
                <w:bCs/>
                <w:szCs w:val="22"/>
              </w:rPr>
              <w:t xml:space="preserve"> áp dụng</w:t>
            </w:r>
          </w:p>
        </w:tc>
      </w:tr>
      <w:tr w:rsidR="00606C9B" w14:paraId="39CA9AA6" w14:textId="77777777" w:rsidTr="001C761F">
        <w:trPr>
          <w:trHeight w:val="265"/>
          <w:jc w:val="center"/>
        </w:trPr>
        <w:tc>
          <w:tcPr>
            <w:tcW w:w="9920" w:type="dxa"/>
            <w:gridSpan w:val="6"/>
          </w:tcPr>
          <w:p w14:paraId="470584F6" w14:textId="5067074B" w:rsidR="00606C9B" w:rsidRPr="00606C9B" w:rsidRDefault="00606C9B" w:rsidP="00606C9B">
            <w:pPr>
              <w:spacing w:before="0"/>
              <w:jc w:val="left"/>
              <w:rPr>
                <w:rFonts w:cs="Arial"/>
                <w:szCs w:val="22"/>
              </w:rPr>
            </w:pPr>
            <w:r w:rsidRPr="00606C9B">
              <w:rPr>
                <w:rFonts w:cs="Arial"/>
                <w:szCs w:val="22"/>
              </w:rPr>
              <w:t>Kiểm tra bằng trực quan (cho phần trên mực nước) tiêu chí đánh giá xem Phụ lục A</w:t>
            </w:r>
          </w:p>
        </w:tc>
      </w:tr>
      <w:tr w:rsidR="00606C9B" w14:paraId="06759EC0" w14:textId="77777777" w:rsidTr="001C761F">
        <w:trPr>
          <w:trHeight w:val="531"/>
          <w:jc w:val="center"/>
        </w:trPr>
        <w:tc>
          <w:tcPr>
            <w:tcW w:w="1413" w:type="dxa"/>
            <w:gridSpan w:val="2"/>
            <w:vMerge w:val="restart"/>
          </w:tcPr>
          <w:p w14:paraId="2C9B9E82" w14:textId="764F1C30" w:rsidR="00606C9B" w:rsidRPr="00606C9B" w:rsidRDefault="00606C9B" w:rsidP="00606C9B">
            <w:pPr>
              <w:spacing w:before="0"/>
              <w:jc w:val="left"/>
              <w:rPr>
                <w:rFonts w:cs="Arial"/>
                <w:szCs w:val="22"/>
              </w:rPr>
            </w:pPr>
            <w:r>
              <w:rPr>
                <w:rFonts w:cs="Arial"/>
                <w:szCs w:val="22"/>
              </w:rPr>
              <w:t>Loại I</w:t>
            </w:r>
          </w:p>
        </w:tc>
        <w:tc>
          <w:tcPr>
            <w:tcW w:w="2126" w:type="dxa"/>
            <w:gridSpan w:val="2"/>
          </w:tcPr>
          <w:p w14:paraId="691CB0A6" w14:textId="445BB010" w:rsidR="00606C9B" w:rsidRPr="00606C9B" w:rsidRDefault="002050BA" w:rsidP="0083638C">
            <w:pPr>
              <w:spacing w:before="0"/>
              <w:jc w:val="left"/>
              <w:rPr>
                <w:rFonts w:cs="Arial"/>
                <w:szCs w:val="22"/>
              </w:rPr>
            </w:pPr>
            <w:r>
              <w:rPr>
                <w:rFonts w:cs="Arial"/>
                <w:szCs w:val="22"/>
              </w:rPr>
              <w:t>Tuyến</w:t>
            </w:r>
            <w:r w:rsidR="00606C9B" w:rsidRPr="00606C9B">
              <w:rPr>
                <w:rFonts w:cs="Arial"/>
                <w:szCs w:val="22"/>
              </w:rPr>
              <w:t xml:space="preserve"> mép</w:t>
            </w:r>
            <w:r>
              <w:rPr>
                <w:rFonts w:cs="Arial"/>
                <w:szCs w:val="22"/>
              </w:rPr>
              <w:t xml:space="preserve"> công trình</w:t>
            </w:r>
          </w:p>
        </w:tc>
        <w:tc>
          <w:tcPr>
            <w:tcW w:w="2410" w:type="dxa"/>
          </w:tcPr>
          <w:p w14:paraId="0CB1BED4" w14:textId="78083345" w:rsidR="00606C9B" w:rsidRPr="00606C9B" w:rsidRDefault="00606C9B" w:rsidP="00606C9B">
            <w:pPr>
              <w:spacing w:before="0"/>
              <w:jc w:val="left"/>
              <w:rPr>
                <w:rFonts w:cs="Arial"/>
                <w:szCs w:val="22"/>
              </w:rPr>
            </w:pPr>
            <w:r w:rsidRPr="00606C9B">
              <w:rPr>
                <w:rFonts w:cs="Arial"/>
                <w:szCs w:val="22"/>
              </w:rPr>
              <w:t>Chuyển vị ngang hoặc có bất thường</w:t>
            </w:r>
          </w:p>
        </w:tc>
        <w:tc>
          <w:tcPr>
            <w:tcW w:w="3971" w:type="dxa"/>
          </w:tcPr>
          <w:p w14:paraId="19F27B6C" w14:textId="3312D79F" w:rsidR="00606C9B" w:rsidRPr="00606C9B" w:rsidRDefault="00606C9B" w:rsidP="00D41529">
            <w:pPr>
              <w:spacing w:before="0"/>
              <w:rPr>
                <w:rFonts w:cs="Arial"/>
                <w:szCs w:val="22"/>
              </w:rPr>
            </w:pPr>
            <w:r w:rsidRPr="00606C9B">
              <w:rPr>
                <w:rFonts w:cs="Arial"/>
                <w:szCs w:val="22"/>
              </w:rPr>
              <w:t>Kiểm tra trực quan: Chuyển vị, lún.</w:t>
            </w:r>
          </w:p>
        </w:tc>
      </w:tr>
      <w:tr w:rsidR="00606C9B" w14:paraId="2470BBF6" w14:textId="77777777" w:rsidTr="001C761F">
        <w:trPr>
          <w:trHeight w:val="127"/>
          <w:jc w:val="center"/>
        </w:trPr>
        <w:tc>
          <w:tcPr>
            <w:tcW w:w="1413" w:type="dxa"/>
            <w:gridSpan w:val="2"/>
            <w:vMerge/>
          </w:tcPr>
          <w:p w14:paraId="6957EE49" w14:textId="77777777" w:rsidR="00606C9B" w:rsidRPr="00606C9B" w:rsidRDefault="00606C9B" w:rsidP="00606C9B">
            <w:pPr>
              <w:spacing w:before="0"/>
              <w:jc w:val="left"/>
              <w:rPr>
                <w:rFonts w:cs="Arial"/>
                <w:szCs w:val="22"/>
              </w:rPr>
            </w:pPr>
          </w:p>
        </w:tc>
        <w:tc>
          <w:tcPr>
            <w:tcW w:w="2126" w:type="dxa"/>
            <w:gridSpan w:val="2"/>
          </w:tcPr>
          <w:p w14:paraId="6D5D4BBF" w14:textId="3CBB707B" w:rsidR="00606C9B" w:rsidRPr="00606C9B" w:rsidRDefault="00606C9B" w:rsidP="00606C9B">
            <w:pPr>
              <w:spacing w:before="0"/>
              <w:jc w:val="left"/>
              <w:rPr>
                <w:rFonts w:cs="Arial"/>
                <w:szCs w:val="22"/>
              </w:rPr>
            </w:pPr>
            <w:r w:rsidRPr="00606C9B">
              <w:rPr>
                <w:rFonts w:cs="Arial"/>
                <w:szCs w:val="22"/>
              </w:rPr>
              <w:t xml:space="preserve">Mặt </w:t>
            </w:r>
            <w:r w:rsidR="0083638C">
              <w:rPr>
                <w:rFonts w:cs="Arial"/>
                <w:szCs w:val="22"/>
              </w:rPr>
              <w:t>bãi</w:t>
            </w:r>
          </w:p>
        </w:tc>
        <w:tc>
          <w:tcPr>
            <w:tcW w:w="2410" w:type="dxa"/>
          </w:tcPr>
          <w:p w14:paraId="2F2FC770" w14:textId="5F641734" w:rsidR="00606C9B" w:rsidRPr="00606C9B" w:rsidRDefault="00606C9B" w:rsidP="00606C9B">
            <w:pPr>
              <w:spacing w:before="0"/>
              <w:jc w:val="left"/>
              <w:rPr>
                <w:rFonts w:cs="Arial"/>
                <w:szCs w:val="22"/>
              </w:rPr>
            </w:pPr>
            <w:r w:rsidRPr="00606C9B">
              <w:rPr>
                <w:rFonts w:cs="Arial"/>
                <w:szCs w:val="22"/>
              </w:rPr>
              <w:t>Lún, tạo hang hốc</w:t>
            </w:r>
          </w:p>
        </w:tc>
        <w:tc>
          <w:tcPr>
            <w:tcW w:w="3971" w:type="dxa"/>
          </w:tcPr>
          <w:p w14:paraId="5702E0A3" w14:textId="163C2652" w:rsidR="00606C9B" w:rsidRPr="00606C9B" w:rsidRDefault="00606C9B" w:rsidP="00D41529">
            <w:pPr>
              <w:spacing w:before="0"/>
              <w:rPr>
                <w:rFonts w:cs="Arial"/>
                <w:szCs w:val="22"/>
              </w:rPr>
            </w:pPr>
            <w:r w:rsidRPr="00606C9B">
              <w:rPr>
                <w:rFonts w:cs="Arial"/>
                <w:szCs w:val="22"/>
              </w:rPr>
              <w:t>Kiểm tra trực quan.</w:t>
            </w:r>
          </w:p>
        </w:tc>
      </w:tr>
      <w:tr w:rsidR="00606C9B" w14:paraId="288152A5" w14:textId="77777777" w:rsidTr="001C761F">
        <w:trPr>
          <w:trHeight w:val="127"/>
          <w:jc w:val="center"/>
        </w:trPr>
        <w:tc>
          <w:tcPr>
            <w:tcW w:w="1413" w:type="dxa"/>
            <w:gridSpan w:val="2"/>
            <w:vMerge/>
          </w:tcPr>
          <w:p w14:paraId="1946F063" w14:textId="77777777" w:rsidR="00606C9B" w:rsidRPr="00606C9B" w:rsidRDefault="00606C9B" w:rsidP="00606C9B">
            <w:pPr>
              <w:spacing w:before="0"/>
              <w:jc w:val="left"/>
              <w:rPr>
                <w:rFonts w:cs="Arial"/>
                <w:szCs w:val="22"/>
              </w:rPr>
            </w:pPr>
          </w:p>
        </w:tc>
        <w:tc>
          <w:tcPr>
            <w:tcW w:w="2126" w:type="dxa"/>
            <w:gridSpan w:val="2"/>
          </w:tcPr>
          <w:p w14:paraId="5180C534" w14:textId="177FCC89" w:rsidR="00606C9B" w:rsidRPr="009B121C" w:rsidRDefault="00606C9B" w:rsidP="00606C9B">
            <w:pPr>
              <w:spacing w:before="0"/>
              <w:jc w:val="left"/>
              <w:rPr>
                <w:rFonts w:cs="Arial"/>
                <w:color w:val="FF0000"/>
                <w:szCs w:val="22"/>
              </w:rPr>
            </w:pPr>
            <w:r w:rsidRPr="009B121C">
              <w:rPr>
                <w:rFonts w:cs="Arial"/>
                <w:color w:val="FF0000"/>
                <w:szCs w:val="22"/>
              </w:rPr>
              <w:t>Cọc ván thép</w:t>
            </w:r>
          </w:p>
        </w:tc>
        <w:tc>
          <w:tcPr>
            <w:tcW w:w="2410" w:type="dxa"/>
          </w:tcPr>
          <w:p w14:paraId="541A416B" w14:textId="7BBCDBC2" w:rsidR="00606C9B" w:rsidRPr="009B121C" w:rsidRDefault="00606C9B" w:rsidP="00606C9B">
            <w:pPr>
              <w:spacing w:before="0"/>
              <w:jc w:val="left"/>
              <w:rPr>
                <w:rFonts w:cs="Arial"/>
                <w:color w:val="FF0000"/>
                <w:szCs w:val="22"/>
              </w:rPr>
            </w:pPr>
            <w:r w:rsidRPr="009B121C">
              <w:rPr>
                <w:rFonts w:cs="Arial"/>
                <w:color w:val="FF0000"/>
                <w:szCs w:val="22"/>
              </w:rPr>
              <w:t>Ăn mòn, nút và hư hỏng cọc thép</w:t>
            </w:r>
          </w:p>
        </w:tc>
        <w:tc>
          <w:tcPr>
            <w:tcW w:w="3971" w:type="dxa"/>
          </w:tcPr>
          <w:p w14:paraId="0E4C846F" w14:textId="6EC063BF" w:rsidR="00606C9B" w:rsidRPr="009B121C" w:rsidRDefault="00606C9B" w:rsidP="00D41529">
            <w:pPr>
              <w:spacing w:before="0"/>
              <w:rPr>
                <w:rFonts w:cs="Arial"/>
                <w:color w:val="FF0000"/>
                <w:szCs w:val="22"/>
              </w:rPr>
            </w:pPr>
            <w:r w:rsidRPr="009B121C">
              <w:rPr>
                <w:rFonts w:cs="Arial"/>
                <w:color w:val="FF0000"/>
                <w:szCs w:val="22"/>
              </w:rPr>
              <w:t>Kiểm tra trực quan: Suất hiện lỗ; Vết trầy xước trên bề mặt.</w:t>
            </w:r>
          </w:p>
        </w:tc>
      </w:tr>
      <w:tr w:rsidR="00606C9B" w14:paraId="25A98FD3" w14:textId="77777777" w:rsidTr="001C761F">
        <w:trPr>
          <w:trHeight w:val="810"/>
          <w:jc w:val="center"/>
        </w:trPr>
        <w:tc>
          <w:tcPr>
            <w:tcW w:w="1413" w:type="dxa"/>
            <w:gridSpan w:val="2"/>
            <w:vMerge w:val="restart"/>
          </w:tcPr>
          <w:p w14:paraId="4855915C" w14:textId="5BC00E86" w:rsidR="00606C9B" w:rsidRPr="00606C9B" w:rsidRDefault="00606C9B" w:rsidP="00606C9B">
            <w:pPr>
              <w:spacing w:before="0"/>
              <w:jc w:val="left"/>
              <w:rPr>
                <w:rFonts w:cs="Arial"/>
                <w:szCs w:val="22"/>
              </w:rPr>
            </w:pPr>
            <w:r>
              <w:rPr>
                <w:rFonts w:cs="Arial"/>
                <w:szCs w:val="22"/>
              </w:rPr>
              <w:t>Loại II</w:t>
            </w:r>
          </w:p>
        </w:tc>
        <w:tc>
          <w:tcPr>
            <w:tcW w:w="2126" w:type="dxa"/>
            <w:gridSpan w:val="2"/>
          </w:tcPr>
          <w:p w14:paraId="15B64879" w14:textId="11267B7C" w:rsidR="00606C9B" w:rsidRPr="00606C9B" w:rsidRDefault="00606C9B" w:rsidP="00606C9B">
            <w:pPr>
              <w:spacing w:before="0"/>
              <w:jc w:val="left"/>
              <w:rPr>
                <w:rFonts w:cs="Arial"/>
                <w:szCs w:val="22"/>
              </w:rPr>
            </w:pPr>
            <w:r w:rsidRPr="00606C9B">
              <w:rPr>
                <w:rFonts w:cs="Arial"/>
                <w:szCs w:val="22"/>
              </w:rPr>
              <w:t>Mặt ngoài (trạng thái bình thường</w:t>
            </w:r>
          </w:p>
        </w:tc>
        <w:tc>
          <w:tcPr>
            <w:tcW w:w="2410" w:type="dxa"/>
          </w:tcPr>
          <w:p w14:paraId="0D06F977" w14:textId="1C88E61F" w:rsidR="00606C9B" w:rsidRPr="00606C9B" w:rsidRDefault="00606C9B" w:rsidP="00606C9B">
            <w:pPr>
              <w:spacing w:before="0"/>
              <w:jc w:val="left"/>
              <w:rPr>
                <w:rFonts w:cs="Arial"/>
                <w:szCs w:val="22"/>
              </w:rPr>
            </w:pPr>
            <w:r w:rsidRPr="00606C9B">
              <w:rPr>
                <w:rFonts w:cs="Arial"/>
                <w:szCs w:val="22"/>
              </w:rPr>
              <w:t>Suy giảm tính năng, hư hỏng bê tông hoặc asphan</w:t>
            </w:r>
          </w:p>
        </w:tc>
        <w:tc>
          <w:tcPr>
            <w:tcW w:w="3971" w:type="dxa"/>
          </w:tcPr>
          <w:p w14:paraId="5F9D03D9" w14:textId="2F61B5B5" w:rsidR="00606C9B" w:rsidRPr="00606C9B" w:rsidRDefault="00606C9B" w:rsidP="00D41529">
            <w:pPr>
              <w:spacing w:before="0"/>
              <w:rPr>
                <w:rFonts w:cs="Arial"/>
                <w:szCs w:val="22"/>
              </w:rPr>
            </w:pPr>
            <w:r w:rsidRPr="00606C9B">
              <w:rPr>
                <w:rFonts w:cs="Arial"/>
                <w:szCs w:val="22"/>
              </w:rPr>
              <w:t>Kiểm tra trực quan: Vết nứt, hư hỏng của bê tông hoặc nhựa đường.</w:t>
            </w:r>
          </w:p>
        </w:tc>
      </w:tr>
      <w:tr w:rsidR="00606C9B" w14:paraId="36BBD410" w14:textId="77777777" w:rsidTr="001C761F">
        <w:trPr>
          <w:trHeight w:val="127"/>
          <w:jc w:val="center"/>
        </w:trPr>
        <w:tc>
          <w:tcPr>
            <w:tcW w:w="1413" w:type="dxa"/>
            <w:gridSpan w:val="2"/>
            <w:vMerge/>
          </w:tcPr>
          <w:p w14:paraId="53157A88" w14:textId="77777777" w:rsidR="00606C9B" w:rsidRPr="00606C9B" w:rsidRDefault="00606C9B" w:rsidP="00606C9B">
            <w:pPr>
              <w:spacing w:before="0"/>
              <w:jc w:val="left"/>
              <w:rPr>
                <w:rFonts w:cs="Arial"/>
                <w:szCs w:val="22"/>
              </w:rPr>
            </w:pPr>
          </w:p>
        </w:tc>
        <w:tc>
          <w:tcPr>
            <w:tcW w:w="2126" w:type="dxa"/>
            <w:gridSpan w:val="2"/>
          </w:tcPr>
          <w:p w14:paraId="7A0A86B9" w14:textId="6365222D" w:rsidR="00606C9B" w:rsidRPr="00606C9B" w:rsidRDefault="00606C9B" w:rsidP="0083638C">
            <w:pPr>
              <w:spacing w:before="0"/>
              <w:jc w:val="left"/>
              <w:rPr>
                <w:rFonts w:cs="Arial"/>
                <w:szCs w:val="22"/>
              </w:rPr>
            </w:pPr>
            <w:r w:rsidRPr="00606C9B">
              <w:rPr>
                <w:rFonts w:cs="Arial"/>
                <w:szCs w:val="22"/>
              </w:rPr>
              <w:t>Mặt bến (Khi việc sử dụng bãi bị hạn chế nghiêm trọng)</w:t>
            </w:r>
          </w:p>
        </w:tc>
        <w:tc>
          <w:tcPr>
            <w:tcW w:w="2410" w:type="dxa"/>
          </w:tcPr>
          <w:p w14:paraId="00DF66D0" w14:textId="3B916048" w:rsidR="00606C9B" w:rsidRPr="00606C9B" w:rsidRDefault="00606C9B" w:rsidP="00606C9B">
            <w:pPr>
              <w:spacing w:before="0"/>
              <w:jc w:val="left"/>
              <w:rPr>
                <w:rFonts w:cs="Arial"/>
                <w:szCs w:val="22"/>
              </w:rPr>
            </w:pPr>
            <w:r w:rsidRPr="00606C9B">
              <w:rPr>
                <w:rFonts w:cs="Arial"/>
                <w:szCs w:val="22"/>
              </w:rPr>
              <w:t>Sự khác biệt về cao độ, hằn bánh xe, nứt mặt</w:t>
            </w:r>
          </w:p>
        </w:tc>
        <w:tc>
          <w:tcPr>
            <w:tcW w:w="3971" w:type="dxa"/>
          </w:tcPr>
          <w:p w14:paraId="1577F9EE" w14:textId="526200CA" w:rsidR="00606C9B" w:rsidRPr="00606C9B" w:rsidRDefault="00606C9B" w:rsidP="0083638C">
            <w:pPr>
              <w:spacing w:before="0"/>
              <w:rPr>
                <w:rFonts w:cs="Arial"/>
                <w:szCs w:val="22"/>
              </w:rPr>
            </w:pPr>
            <w:r w:rsidRPr="00606C9B">
              <w:rPr>
                <w:rFonts w:cs="Arial"/>
                <w:szCs w:val="22"/>
              </w:rPr>
              <w:t>Kiểm tra trực quan: Chênh lệch cao độ, hằn bánh</w:t>
            </w:r>
            <w:r w:rsidR="0083638C">
              <w:rPr>
                <w:rFonts w:cs="Arial"/>
                <w:szCs w:val="22"/>
              </w:rPr>
              <w:t xml:space="preserve"> </w:t>
            </w:r>
            <w:r w:rsidRPr="00606C9B">
              <w:rPr>
                <w:rFonts w:cs="Arial"/>
                <w:szCs w:val="22"/>
              </w:rPr>
              <w:t>xe.</w:t>
            </w:r>
          </w:p>
        </w:tc>
      </w:tr>
      <w:tr w:rsidR="00606C9B" w14:paraId="7DCECDA9" w14:textId="77777777" w:rsidTr="001C761F">
        <w:trPr>
          <w:trHeight w:val="127"/>
          <w:jc w:val="center"/>
        </w:trPr>
        <w:tc>
          <w:tcPr>
            <w:tcW w:w="1413" w:type="dxa"/>
            <w:gridSpan w:val="2"/>
            <w:vMerge/>
          </w:tcPr>
          <w:p w14:paraId="01418F58" w14:textId="77777777" w:rsidR="00606C9B" w:rsidRPr="00606C9B" w:rsidRDefault="00606C9B" w:rsidP="00606C9B">
            <w:pPr>
              <w:spacing w:before="0"/>
              <w:jc w:val="left"/>
              <w:rPr>
                <w:rFonts w:cs="Arial"/>
                <w:szCs w:val="22"/>
              </w:rPr>
            </w:pPr>
          </w:p>
        </w:tc>
        <w:tc>
          <w:tcPr>
            <w:tcW w:w="2126" w:type="dxa"/>
            <w:gridSpan w:val="2"/>
          </w:tcPr>
          <w:p w14:paraId="4B24C6C9" w14:textId="77028531" w:rsidR="00606C9B" w:rsidRPr="00606C9B" w:rsidRDefault="00606C9B" w:rsidP="00606C9B">
            <w:pPr>
              <w:spacing w:before="0"/>
              <w:jc w:val="left"/>
              <w:rPr>
                <w:rFonts w:cs="Arial"/>
                <w:szCs w:val="22"/>
              </w:rPr>
            </w:pPr>
            <w:r w:rsidRPr="00606C9B">
              <w:rPr>
                <w:rFonts w:cs="Arial"/>
                <w:szCs w:val="22"/>
              </w:rPr>
              <w:t>Kết cấu phần trên</w:t>
            </w:r>
          </w:p>
        </w:tc>
        <w:tc>
          <w:tcPr>
            <w:tcW w:w="2410" w:type="dxa"/>
          </w:tcPr>
          <w:p w14:paraId="5CEAE01D" w14:textId="1A5FEE36" w:rsidR="00606C9B" w:rsidRPr="00606C9B" w:rsidRDefault="00606C9B" w:rsidP="00606C9B">
            <w:pPr>
              <w:spacing w:before="0"/>
              <w:jc w:val="left"/>
              <w:rPr>
                <w:rFonts w:cs="Arial"/>
                <w:szCs w:val="22"/>
              </w:rPr>
            </w:pPr>
            <w:r w:rsidRPr="00606C9B">
              <w:rPr>
                <w:rFonts w:cs="Arial"/>
                <w:szCs w:val="22"/>
              </w:rPr>
              <w:t>Suy giảm tính năng, hư hỏng bê tông</w:t>
            </w:r>
          </w:p>
        </w:tc>
        <w:tc>
          <w:tcPr>
            <w:tcW w:w="3971" w:type="dxa"/>
          </w:tcPr>
          <w:p w14:paraId="39A4AEB3" w14:textId="17850D10" w:rsidR="00606C9B" w:rsidRPr="00606C9B" w:rsidRDefault="00606C9B" w:rsidP="00D41529">
            <w:pPr>
              <w:spacing w:before="0"/>
              <w:rPr>
                <w:rFonts w:cs="Arial"/>
                <w:szCs w:val="22"/>
              </w:rPr>
            </w:pPr>
            <w:r w:rsidRPr="00606C9B">
              <w:rPr>
                <w:rFonts w:cs="Arial"/>
                <w:szCs w:val="22"/>
              </w:rPr>
              <w:t>Kiểm tra trực quan: Nứt, phồng rộp, hư hỏng và bong tróc bê tông; Hở cốt thép; Dấu hiệu suy giảm tính năng...</w:t>
            </w:r>
          </w:p>
        </w:tc>
      </w:tr>
      <w:tr w:rsidR="003C3ECE" w14:paraId="0C3B134C" w14:textId="77777777" w:rsidTr="001C761F">
        <w:trPr>
          <w:trHeight w:val="531"/>
          <w:jc w:val="center"/>
        </w:trPr>
        <w:tc>
          <w:tcPr>
            <w:tcW w:w="766" w:type="dxa"/>
            <w:vMerge w:val="restart"/>
          </w:tcPr>
          <w:p w14:paraId="06B6E39E" w14:textId="77777777" w:rsidR="003C3ECE" w:rsidRDefault="003C3ECE" w:rsidP="00606C9B">
            <w:pPr>
              <w:spacing w:before="0"/>
              <w:jc w:val="left"/>
              <w:rPr>
                <w:rFonts w:cs="Arial"/>
                <w:szCs w:val="22"/>
              </w:rPr>
            </w:pPr>
          </w:p>
          <w:p w14:paraId="07EE05DE" w14:textId="77777777" w:rsidR="003C3ECE" w:rsidRDefault="003C3ECE" w:rsidP="00606C9B">
            <w:pPr>
              <w:spacing w:before="0"/>
              <w:jc w:val="left"/>
              <w:rPr>
                <w:rFonts w:cs="Arial"/>
                <w:szCs w:val="22"/>
              </w:rPr>
            </w:pPr>
          </w:p>
          <w:p w14:paraId="7B9508E4" w14:textId="77777777" w:rsidR="003C3ECE" w:rsidRDefault="003C3ECE" w:rsidP="00606C9B">
            <w:pPr>
              <w:spacing w:before="0"/>
              <w:jc w:val="left"/>
              <w:rPr>
                <w:rFonts w:cs="Arial"/>
                <w:szCs w:val="22"/>
              </w:rPr>
            </w:pPr>
          </w:p>
          <w:p w14:paraId="7F6D2F08" w14:textId="77777777" w:rsidR="003C3ECE" w:rsidRDefault="003C3ECE" w:rsidP="00606C9B">
            <w:pPr>
              <w:spacing w:before="0"/>
              <w:jc w:val="left"/>
              <w:rPr>
                <w:rFonts w:cs="Arial"/>
                <w:szCs w:val="22"/>
              </w:rPr>
            </w:pPr>
          </w:p>
          <w:p w14:paraId="425E2755" w14:textId="77777777" w:rsidR="003C3ECE" w:rsidRDefault="003C3ECE" w:rsidP="00606C9B">
            <w:pPr>
              <w:spacing w:before="0"/>
              <w:jc w:val="left"/>
              <w:rPr>
                <w:rFonts w:cs="Arial"/>
                <w:szCs w:val="22"/>
              </w:rPr>
            </w:pPr>
          </w:p>
          <w:p w14:paraId="77DF9C78" w14:textId="77777777" w:rsidR="003C3ECE" w:rsidRDefault="003C3ECE" w:rsidP="00606C9B">
            <w:pPr>
              <w:spacing w:before="0"/>
              <w:jc w:val="left"/>
              <w:rPr>
                <w:rFonts w:cs="Arial"/>
                <w:szCs w:val="22"/>
              </w:rPr>
            </w:pPr>
          </w:p>
          <w:p w14:paraId="2643FC1B" w14:textId="77777777" w:rsidR="003C3ECE" w:rsidRDefault="003C3ECE" w:rsidP="00606C9B">
            <w:pPr>
              <w:spacing w:before="0"/>
              <w:jc w:val="left"/>
              <w:rPr>
                <w:rFonts w:cs="Arial"/>
                <w:szCs w:val="22"/>
              </w:rPr>
            </w:pPr>
          </w:p>
          <w:p w14:paraId="2D419DB3" w14:textId="77777777" w:rsidR="003C3ECE" w:rsidRDefault="003C3ECE" w:rsidP="00606C9B">
            <w:pPr>
              <w:spacing w:before="0"/>
              <w:jc w:val="left"/>
              <w:rPr>
                <w:rFonts w:cs="Arial"/>
                <w:szCs w:val="22"/>
              </w:rPr>
            </w:pPr>
          </w:p>
          <w:p w14:paraId="6413F9D9" w14:textId="192B4D4F" w:rsidR="003C3ECE" w:rsidRPr="00606C9B" w:rsidRDefault="003C3ECE" w:rsidP="00606C9B">
            <w:pPr>
              <w:spacing w:before="0"/>
              <w:jc w:val="left"/>
              <w:rPr>
                <w:rFonts w:cs="Arial"/>
                <w:szCs w:val="22"/>
              </w:rPr>
            </w:pPr>
            <w:r w:rsidRPr="003C3ECE">
              <w:rPr>
                <w:rFonts w:cs="Arial"/>
                <w:szCs w:val="22"/>
              </w:rPr>
              <w:t>Loại II</w:t>
            </w:r>
          </w:p>
        </w:tc>
        <w:tc>
          <w:tcPr>
            <w:tcW w:w="647" w:type="dxa"/>
            <w:vMerge w:val="restart"/>
          </w:tcPr>
          <w:p w14:paraId="6C812A22" w14:textId="77777777" w:rsidR="003C3ECE" w:rsidRDefault="003C3ECE" w:rsidP="00606C9B">
            <w:pPr>
              <w:spacing w:before="0"/>
              <w:jc w:val="left"/>
              <w:rPr>
                <w:rFonts w:cs="Arial"/>
                <w:szCs w:val="22"/>
              </w:rPr>
            </w:pPr>
          </w:p>
          <w:p w14:paraId="03D62995" w14:textId="77777777" w:rsidR="003C3ECE" w:rsidRDefault="003C3ECE" w:rsidP="00606C9B">
            <w:pPr>
              <w:spacing w:before="0"/>
              <w:jc w:val="left"/>
              <w:rPr>
                <w:rFonts w:cs="Arial"/>
                <w:szCs w:val="22"/>
              </w:rPr>
            </w:pPr>
          </w:p>
          <w:p w14:paraId="5DFA0302" w14:textId="77777777" w:rsidR="003C3ECE" w:rsidRDefault="003C3ECE" w:rsidP="00606C9B">
            <w:pPr>
              <w:spacing w:before="0"/>
              <w:jc w:val="left"/>
              <w:rPr>
                <w:rFonts w:cs="Arial"/>
                <w:szCs w:val="22"/>
              </w:rPr>
            </w:pPr>
          </w:p>
          <w:p w14:paraId="7F97783F" w14:textId="77777777" w:rsidR="003C3ECE" w:rsidRDefault="003C3ECE" w:rsidP="00606C9B">
            <w:pPr>
              <w:spacing w:before="0"/>
              <w:jc w:val="left"/>
              <w:rPr>
                <w:rFonts w:cs="Arial"/>
                <w:szCs w:val="22"/>
              </w:rPr>
            </w:pPr>
          </w:p>
          <w:p w14:paraId="4F773534" w14:textId="77777777" w:rsidR="003C3ECE" w:rsidRDefault="003C3ECE" w:rsidP="00606C9B">
            <w:pPr>
              <w:spacing w:before="0"/>
              <w:jc w:val="left"/>
              <w:rPr>
                <w:rFonts w:cs="Arial"/>
                <w:szCs w:val="22"/>
              </w:rPr>
            </w:pPr>
          </w:p>
          <w:p w14:paraId="75B3F1D7" w14:textId="77777777" w:rsidR="003C3ECE" w:rsidRDefault="003C3ECE" w:rsidP="00606C9B">
            <w:pPr>
              <w:spacing w:before="0"/>
              <w:jc w:val="left"/>
              <w:rPr>
                <w:rFonts w:cs="Arial"/>
                <w:szCs w:val="22"/>
              </w:rPr>
            </w:pPr>
          </w:p>
          <w:p w14:paraId="4383F404" w14:textId="77777777" w:rsidR="003C3ECE" w:rsidRDefault="003C3ECE" w:rsidP="00606C9B">
            <w:pPr>
              <w:spacing w:before="0"/>
              <w:jc w:val="left"/>
              <w:rPr>
                <w:rFonts w:cs="Arial"/>
                <w:szCs w:val="22"/>
              </w:rPr>
            </w:pPr>
          </w:p>
          <w:p w14:paraId="65D4608C" w14:textId="77777777" w:rsidR="003C3ECE" w:rsidRDefault="003C3ECE" w:rsidP="00606C9B">
            <w:pPr>
              <w:spacing w:before="0"/>
              <w:jc w:val="left"/>
              <w:rPr>
                <w:rFonts w:cs="Arial"/>
                <w:szCs w:val="22"/>
              </w:rPr>
            </w:pPr>
          </w:p>
          <w:p w14:paraId="7050D82A" w14:textId="38350A2E" w:rsidR="003C3ECE" w:rsidRPr="00606C9B" w:rsidRDefault="003C3ECE" w:rsidP="00606C9B">
            <w:pPr>
              <w:spacing w:before="0"/>
              <w:jc w:val="left"/>
              <w:rPr>
                <w:rFonts w:cs="Arial"/>
                <w:szCs w:val="22"/>
              </w:rPr>
            </w:pPr>
            <w:r w:rsidRPr="003C3ECE">
              <w:rPr>
                <w:rFonts w:cs="Arial"/>
                <w:szCs w:val="22"/>
              </w:rPr>
              <w:t>Cọc ván thép</w:t>
            </w:r>
          </w:p>
        </w:tc>
        <w:tc>
          <w:tcPr>
            <w:tcW w:w="2126" w:type="dxa"/>
            <w:gridSpan w:val="2"/>
            <w:vMerge w:val="restart"/>
          </w:tcPr>
          <w:p w14:paraId="6881B06D" w14:textId="00EF1282" w:rsidR="003C3ECE" w:rsidRPr="00606C9B" w:rsidRDefault="003C3ECE" w:rsidP="00606C9B">
            <w:pPr>
              <w:spacing w:before="0"/>
              <w:jc w:val="left"/>
              <w:rPr>
                <w:rFonts w:cs="Arial"/>
                <w:szCs w:val="22"/>
              </w:rPr>
            </w:pPr>
            <w:r w:rsidRPr="003C3ECE">
              <w:rPr>
                <w:rFonts w:cs="Arial"/>
                <w:szCs w:val="22"/>
              </w:rPr>
              <w:t>Các lớp phủ chống ăn mòn</w:t>
            </w:r>
          </w:p>
        </w:tc>
        <w:tc>
          <w:tcPr>
            <w:tcW w:w="2410" w:type="dxa"/>
          </w:tcPr>
          <w:p w14:paraId="525A3876" w14:textId="4A7BBEAE" w:rsidR="003C3ECE" w:rsidRPr="00606C9B" w:rsidRDefault="003C3ECE" w:rsidP="00606C9B">
            <w:pPr>
              <w:spacing w:before="0"/>
              <w:jc w:val="left"/>
              <w:rPr>
                <w:rFonts w:cs="Arial"/>
                <w:szCs w:val="22"/>
              </w:rPr>
            </w:pPr>
            <w:r w:rsidRPr="002E358D">
              <w:rPr>
                <w:rFonts w:cs="Arial"/>
                <w:szCs w:val="22"/>
              </w:rPr>
              <w:t>Sơn phủ</w:t>
            </w:r>
          </w:p>
        </w:tc>
        <w:tc>
          <w:tcPr>
            <w:tcW w:w="3971" w:type="dxa"/>
          </w:tcPr>
          <w:p w14:paraId="6A34F22A" w14:textId="075F3231" w:rsidR="003C3ECE" w:rsidRPr="00606C9B" w:rsidRDefault="003C3ECE" w:rsidP="00D41529">
            <w:pPr>
              <w:spacing w:before="0"/>
              <w:rPr>
                <w:rFonts w:cs="Arial"/>
                <w:szCs w:val="22"/>
              </w:rPr>
            </w:pPr>
            <w:r w:rsidRPr="002E358D">
              <w:rPr>
                <w:rFonts w:cs="Arial"/>
                <w:szCs w:val="22"/>
              </w:rPr>
              <w:t>Lặn kiểm tra: Gỉ, phồng rộp; Bong tróc lớp phủ.</w:t>
            </w:r>
          </w:p>
        </w:tc>
      </w:tr>
      <w:tr w:rsidR="003C3ECE" w14:paraId="10263F58" w14:textId="77777777" w:rsidTr="001C761F">
        <w:trPr>
          <w:trHeight w:val="127"/>
          <w:jc w:val="center"/>
        </w:trPr>
        <w:tc>
          <w:tcPr>
            <w:tcW w:w="766" w:type="dxa"/>
            <w:vMerge/>
          </w:tcPr>
          <w:p w14:paraId="4A1D049A" w14:textId="77777777" w:rsidR="003C3ECE" w:rsidRPr="00606C9B" w:rsidRDefault="003C3ECE" w:rsidP="00606C9B">
            <w:pPr>
              <w:spacing w:before="0"/>
              <w:jc w:val="left"/>
              <w:rPr>
                <w:rFonts w:cs="Arial"/>
                <w:szCs w:val="22"/>
              </w:rPr>
            </w:pPr>
          </w:p>
        </w:tc>
        <w:tc>
          <w:tcPr>
            <w:tcW w:w="647" w:type="dxa"/>
            <w:vMerge/>
          </w:tcPr>
          <w:p w14:paraId="2D26C766" w14:textId="5D3B619F" w:rsidR="003C3ECE" w:rsidRPr="00606C9B" w:rsidRDefault="003C3ECE" w:rsidP="00606C9B">
            <w:pPr>
              <w:spacing w:before="0"/>
              <w:jc w:val="left"/>
              <w:rPr>
                <w:rFonts w:cs="Arial"/>
                <w:szCs w:val="22"/>
              </w:rPr>
            </w:pPr>
          </w:p>
        </w:tc>
        <w:tc>
          <w:tcPr>
            <w:tcW w:w="2126" w:type="dxa"/>
            <w:gridSpan w:val="2"/>
            <w:vMerge/>
          </w:tcPr>
          <w:p w14:paraId="43BC6A4C" w14:textId="77777777" w:rsidR="003C3ECE" w:rsidRPr="00606C9B" w:rsidRDefault="003C3ECE" w:rsidP="00606C9B">
            <w:pPr>
              <w:spacing w:before="0"/>
              <w:jc w:val="left"/>
              <w:rPr>
                <w:rFonts w:cs="Arial"/>
                <w:szCs w:val="22"/>
              </w:rPr>
            </w:pPr>
          </w:p>
        </w:tc>
        <w:tc>
          <w:tcPr>
            <w:tcW w:w="2410" w:type="dxa"/>
          </w:tcPr>
          <w:p w14:paraId="2E46C213" w14:textId="5EA06057" w:rsidR="003C3ECE" w:rsidRPr="00606C9B" w:rsidRDefault="003C3ECE" w:rsidP="00606C9B">
            <w:pPr>
              <w:spacing w:before="0"/>
              <w:jc w:val="left"/>
              <w:rPr>
                <w:rFonts w:cs="Arial"/>
                <w:szCs w:val="22"/>
              </w:rPr>
            </w:pPr>
            <w:r w:rsidRPr="002E358D">
              <w:rPr>
                <w:rFonts w:cs="Arial"/>
                <w:szCs w:val="22"/>
              </w:rPr>
              <w:t>Lớp phủ ăn mòn chất lượng cao, lớp phủ siêu dày, lớp phủ kim loại, lớp phủ đông cứng dưới nước</w:t>
            </w:r>
          </w:p>
        </w:tc>
        <w:tc>
          <w:tcPr>
            <w:tcW w:w="3971" w:type="dxa"/>
          </w:tcPr>
          <w:p w14:paraId="6B900BEC" w14:textId="67A198AD" w:rsidR="003C3ECE" w:rsidRPr="00606C9B" w:rsidRDefault="003C3ECE" w:rsidP="00D41529">
            <w:pPr>
              <w:spacing w:before="0"/>
              <w:rPr>
                <w:rFonts w:cs="Arial"/>
                <w:szCs w:val="22"/>
              </w:rPr>
            </w:pPr>
            <w:r w:rsidRPr="002E358D">
              <w:rPr>
                <w:rFonts w:cs="Arial"/>
                <w:szCs w:val="22"/>
              </w:rPr>
              <w:t>Lặn kiểm tra: Hư hỏng lớp phủ.</w:t>
            </w:r>
          </w:p>
        </w:tc>
      </w:tr>
      <w:tr w:rsidR="003C3ECE" w14:paraId="0636D52D" w14:textId="77777777" w:rsidTr="001C761F">
        <w:trPr>
          <w:trHeight w:val="127"/>
          <w:jc w:val="center"/>
        </w:trPr>
        <w:tc>
          <w:tcPr>
            <w:tcW w:w="766" w:type="dxa"/>
            <w:vMerge/>
          </w:tcPr>
          <w:p w14:paraId="533CC416" w14:textId="77777777" w:rsidR="003C3ECE" w:rsidRPr="00606C9B" w:rsidRDefault="003C3ECE" w:rsidP="00606C9B">
            <w:pPr>
              <w:spacing w:before="0"/>
              <w:jc w:val="left"/>
              <w:rPr>
                <w:rFonts w:cs="Arial"/>
                <w:szCs w:val="22"/>
              </w:rPr>
            </w:pPr>
          </w:p>
        </w:tc>
        <w:tc>
          <w:tcPr>
            <w:tcW w:w="647" w:type="dxa"/>
            <w:vMerge/>
          </w:tcPr>
          <w:p w14:paraId="1A6972C2" w14:textId="6D042643" w:rsidR="003C3ECE" w:rsidRPr="00606C9B" w:rsidRDefault="003C3ECE" w:rsidP="00606C9B">
            <w:pPr>
              <w:spacing w:before="0"/>
              <w:jc w:val="left"/>
              <w:rPr>
                <w:rFonts w:cs="Arial"/>
                <w:szCs w:val="22"/>
              </w:rPr>
            </w:pPr>
          </w:p>
        </w:tc>
        <w:tc>
          <w:tcPr>
            <w:tcW w:w="2126" w:type="dxa"/>
            <w:gridSpan w:val="2"/>
            <w:vMerge/>
          </w:tcPr>
          <w:p w14:paraId="5A644B3A" w14:textId="77777777" w:rsidR="003C3ECE" w:rsidRPr="00606C9B" w:rsidRDefault="003C3ECE" w:rsidP="00606C9B">
            <w:pPr>
              <w:spacing w:before="0"/>
              <w:jc w:val="left"/>
              <w:rPr>
                <w:rFonts w:cs="Arial"/>
                <w:szCs w:val="22"/>
              </w:rPr>
            </w:pPr>
          </w:p>
        </w:tc>
        <w:tc>
          <w:tcPr>
            <w:tcW w:w="2410" w:type="dxa"/>
          </w:tcPr>
          <w:p w14:paraId="54A6C63D" w14:textId="68F94A2B" w:rsidR="003C3ECE" w:rsidRPr="00606C9B" w:rsidRDefault="003C3ECE" w:rsidP="00606C9B">
            <w:pPr>
              <w:spacing w:before="0"/>
              <w:jc w:val="left"/>
              <w:rPr>
                <w:rFonts w:cs="Arial"/>
                <w:szCs w:val="22"/>
              </w:rPr>
            </w:pPr>
            <w:r w:rsidRPr="002E358D">
              <w:rPr>
                <w:rFonts w:cs="Arial"/>
                <w:szCs w:val="22"/>
              </w:rPr>
              <w:t>Lớp phủ bằng sản phẩm dầu khí (petrolatum</w:t>
            </w:r>
            <w:r>
              <w:rPr>
                <w:rFonts w:cs="Arial"/>
                <w:szCs w:val="22"/>
              </w:rPr>
              <w:t>)</w:t>
            </w:r>
          </w:p>
        </w:tc>
        <w:tc>
          <w:tcPr>
            <w:tcW w:w="3971" w:type="dxa"/>
          </w:tcPr>
          <w:p w14:paraId="1D0FE7A8" w14:textId="714CAD62" w:rsidR="003C3ECE" w:rsidRPr="00606C9B" w:rsidRDefault="003C3ECE" w:rsidP="00D41529">
            <w:pPr>
              <w:spacing w:before="0"/>
              <w:rPr>
                <w:rFonts w:cs="Arial"/>
                <w:szCs w:val="22"/>
              </w:rPr>
            </w:pPr>
            <w:r w:rsidRPr="002E358D">
              <w:rPr>
                <w:rFonts w:cs="Arial"/>
                <w:szCs w:val="22"/>
              </w:rPr>
              <w:t xml:space="preserve">Lặn kiểm tra: Hư hỏng lớp phủ; </w:t>
            </w:r>
            <w:r w:rsidR="00075FBB">
              <w:rPr>
                <w:rFonts w:cs="Arial"/>
                <w:szCs w:val="22"/>
              </w:rPr>
              <w:t>B</w:t>
            </w:r>
            <w:r w:rsidRPr="002E358D">
              <w:rPr>
                <w:rFonts w:cs="Arial"/>
                <w:szCs w:val="22"/>
              </w:rPr>
              <w:t>ulông, ốc.</w:t>
            </w:r>
          </w:p>
        </w:tc>
      </w:tr>
      <w:tr w:rsidR="003C3ECE" w14:paraId="3F8A5039" w14:textId="77777777" w:rsidTr="001C761F">
        <w:trPr>
          <w:trHeight w:val="127"/>
          <w:jc w:val="center"/>
        </w:trPr>
        <w:tc>
          <w:tcPr>
            <w:tcW w:w="766" w:type="dxa"/>
            <w:vMerge/>
          </w:tcPr>
          <w:p w14:paraId="6A94E438" w14:textId="77777777" w:rsidR="003C3ECE" w:rsidRPr="00606C9B" w:rsidRDefault="003C3ECE" w:rsidP="00606C9B">
            <w:pPr>
              <w:spacing w:before="0"/>
              <w:jc w:val="left"/>
              <w:rPr>
                <w:rFonts w:cs="Arial"/>
                <w:szCs w:val="22"/>
              </w:rPr>
            </w:pPr>
          </w:p>
        </w:tc>
        <w:tc>
          <w:tcPr>
            <w:tcW w:w="647" w:type="dxa"/>
            <w:vMerge/>
          </w:tcPr>
          <w:p w14:paraId="7822736B" w14:textId="692C7BC3" w:rsidR="003C3ECE" w:rsidRPr="00606C9B" w:rsidRDefault="003C3ECE" w:rsidP="00606C9B">
            <w:pPr>
              <w:spacing w:before="0"/>
              <w:jc w:val="left"/>
              <w:rPr>
                <w:rFonts w:cs="Arial"/>
                <w:szCs w:val="22"/>
              </w:rPr>
            </w:pPr>
          </w:p>
        </w:tc>
        <w:tc>
          <w:tcPr>
            <w:tcW w:w="2126" w:type="dxa"/>
            <w:gridSpan w:val="2"/>
            <w:vMerge/>
          </w:tcPr>
          <w:p w14:paraId="5CB2B94B" w14:textId="77777777" w:rsidR="003C3ECE" w:rsidRPr="00606C9B" w:rsidRDefault="003C3ECE" w:rsidP="00606C9B">
            <w:pPr>
              <w:spacing w:before="0"/>
              <w:jc w:val="left"/>
              <w:rPr>
                <w:rFonts w:cs="Arial"/>
                <w:szCs w:val="22"/>
              </w:rPr>
            </w:pPr>
          </w:p>
        </w:tc>
        <w:tc>
          <w:tcPr>
            <w:tcW w:w="2410" w:type="dxa"/>
          </w:tcPr>
          <w:p w14:paraId="4F7B61F7" w14:textId="6FE88AF4" w:rsidR="003C3ECE" w:rsidRPr="00606C9B" w:rsidRDefault="003C3ECE" w:rsidP="00606C9B">
            <w:pPr>
              <w:spacing w:before="0"/>
              <w:jc w:val="left"/>
              <w:rPr>
                <w:rFonts w:cs="Arial"/>
                <w:szCs w:val="22"/>
              </w:rPr>
            </w:pPr>
            <w:r w:rsidRPr="003C3ECE">
              <w:rPr>
                <w:rFonts w:cs="Arial"/>
                <w:szCs w:val="22"/>
              </w:rPr>
              <w:t>Lớp phủ bằng vữa bê tông</w:t>
            </w:r>
          </w:p>
        </w:tc>
        <w:tc>
          <w:tcPr>
            <w:tcW w:w="3971" w:type="dxa"/>
          </w:tcPr>
          <w:p w14:paraId="4B6A13E7" w14:textId="35145B24" w:rsidR="003C3ECE" w:rsidRPr="00606C9B" w:rsidRDefault="003C3ECE" w:rsidP="00D41529">
            <w:pPr>
              <w:spacing w:before="0"/>
              <w:rPr>
                <w:rFonts w:cs="Arial"/>
                <w:szCs w:val="22"/>
              </w:rPr>
            </w:pPr>
            <w:r w:rsidRPr="002E358D">
              <w:rPr>
                <w:rFonts w:cs="Arial"/>
                <w:szCs w:val="22"/>
              </w:rPr>
              <w:t>Lặn kiểm tra: Lớp vỏ bảo vệ; Suy giảm tính năng và hư hỏng của vữa bê tông.</w:t>
            </w:r>
          </w:p>
        </w:tc>
      </w:tr>
      <w:tr w:rsidR="003C3ECE" w14:paraId="22480205" w14:textId="77777777" w:rsidTr="001C761F">
        <w:trPr>
          <w:trHeight w:val="127"/>
          <w:jc w:val="center"/>
        </w:trPr>
        <w:tc>
          <w:tcPr>
            <w:tcW w:w="766" w:type="dxa"/>
            <w:vMerge/>
          </w:tcPr>
          <w:p w14:paraId="32DD26F6" w14:textId="77777777" w:rsidR="003C3ECE" w:rsidRPr="00606C9B" w:rsidRDefault="003C3ECE" w:rsidP="00606C9B">
            <w:pPr>
              <w:spacing w:before="0"/>
              <w:jc w:val="left"/>
              <w:rPr>
                <w:rFonts w:cs="Arial"/>
                <w:szCs w:val="22"/>
              </w:rPr>
            </w:pPr>
          </w:p>
        </w:tc>
        <w:tc>
          <w:tcPr>
            <w:tcW w:w="647" w:type="dxa"/>
            <w:vMerge/>
          </w:tcPr>
          <w:p w14:paraId="127BB8CC" w14:textId="1C6391CD" w:rsidR="003C3ECE" w:rsidRPr="00606C9B" w:rsidRDefault="003C3ECE" w:rsidP="00606C9B">
            <w:pPr>
              <w:spacing w:before="0"/>
              <w:jc w:val="left"/>
              <w:rPr>
                <w:rFonts w:cs="Arial"/>
                <w:szCs w:val="22"/>
              </w:rPr>
            </w:pPr>
          </w:p>
        </w:tc>
        <w:tc>
          <w:tcPr>
            <w:tcW w:w="2126" w:type="dxa"/>
            <w:gridSpan w:val="2"/>
            <w:vMerge w:val="restart"/>
          </w:tcPr>
          <w:p w14:paraId="2F6D303E" w14:textId="43E08C72" w:rsidR="003C3ECE" w:rsidRPr="00606C9B" w:rsidRDefault="003C3ECE" w:rsidP="00606C9B">
            <w:pPr>
              <w:spacing w:before="0"/>
              <w:jc w:val="left"/>
              <w:rPr>
                <w:rFonts w:cs="Arial"/>
                <w:szCs w:val="22"/>
              </w:rPr>
            </w:pPr>
            <w:r w:rsidRPr="003C3ECE">
              <w:rPr>
                <w:rFonts w:cs="Arial"/>
                <w:szCs w:val="22"/>
              </w:rPr>
              <w:t>Bảo vệ bằng anốt hy sinh</w:t>
            </w:r>
          </w:p>
        </w:tc>
        <w:tc>
          <w:tcPr>
            <w:tcW w:w="2410" w:type="dxa"/>
          </w:tcPr>
          <w:p w14:paraId="0AE094F7" w14:textId="13616CB2" w:rsidR="003C3ECE" w:rsidRPr="00606C9B" w:rsidRDefault="003C3ECE" w:rsidP="00606C9B">
            <w:pPr>
              <w:spacing w:before="0"/>
              <w:jc w:val="left"/>
              <w:rPr>
                <w:rFonts w:cs="Arial"/>
                <w:szCs w:val="22"/>
              </w:rPr>
            </w:pPr>
            <w:r w:rsidRPr="003C3ECE">
              <w:rPr>
                <w:rFonts w:cs="Arial"/>
                <w:szCs w:val="22"/>
              </w:rPr>
              <w:t>Anốt</w:t>
            </w:r>
          </w:p>
        </w:tc>
        <w:tc>
          <w:tcPr>
            <w:tcW w:w="3971" w:type="dxa"/>
          </w:tcPr>
          <w:p w14:paraId="64BF846C" w14:textId="5673F1DE" w:rsidR="003C3ECE" w:rsidRPr="00606C9B" w:rsidRDefault="003C3ECE" w:rsidP="00D41529">
            <w:pPr>
              <w:spacing w:before="0"/>
              <w:rPr>
                <w:rFonts w:cs="Arial"/>
                <w:szCs w:val="22"/>
              </w:rPr>
            </w:pPr>
            <w:r w:rsidRPr="003C3ECE">
              <w:rPr>
                <w:rFonts w:cs="Arial"/>
                <w:szCs w:val="22"/>
              </w:rPr>
              <w:t>Lặn kiểm tra: Kiểm tra hiện trạng của các anốt.</w:t>
            </w:r>
          </w:p>
        </w:tc>
      </w:tr>
      <w:tr w:rsidR="003C3ECE" w14:paraId="0EF01C84" w14:textId="77777777" w:rsidTr="001C761F">
        <w:trPr>
          <w:trHeight w:val="127"/>
          <w:jc w:val="center"/>
        </w:trPr>
        <w:tc>
          <w:tcPr>
            <w:tcW w:w="766" w:type="dxa"/>
            <w:vMerge/>
          </w:tcPr>
          <w:p w14:paraId="6AA022CA" w14:textId="77777777" w:rsidR="003C3ECE" w:rsidRPr="00606C9B" w:rsidRDefault="003C3ECE" w:rsidP="00606C9B">
            <w:pPr>
              <w:spacing w:before="0"/>
              <w:jc w:val="left"/>
              <w:rPr>
                <w:rFonts w:cs="Arial"/>
                <w:szCs w:val="22"/>
              </w:rPr>
            </w:pPr>
          </w:p>
        </w:tc>
        <w:tc>
          <w:tcPr>
            <w:tcW w:w="647" w:type="dxa"/>
            <w:vMerge/>
          </w:tcPr>
          <w:p w14:paraId="6A0E486C" w14:textId="3B19DF81" w:rsidR="003C3ECE" w:rsidRPr="00606C9B" w:rsidRDefault="003C3ECE" w:rsidP="00606C9B">
            <w:pPr>
              <w:spacing w:before="0"/>
              <w:jc w:val="left"/>
              <w:rPr>
                <w:rFonts w:cs="Arial"/>
                <w:szCs w:val="22"/>
              </w:rPr>
            </w:pPr>
          </w:p>
        </w:tc>
        <w:tc>
          <w:tcPr>
            <w:tcW w:w="2126" w:type="dxa"/>
            <w:gridSpan w:val="2"/>
            <w:vMerge/>
          </w:tcPr>
          <w:p w14:paraId="40FD4FF2" w14:textId="77777777" w:rsidR="003C3ECE" w:rsidRPr="00606C9B" w:rsidRDefault="003C3ECE" w:rsidP="00606C9B">
            <w:pPr>
              <w:spacing w:before="0"/>
              <w:jc w:val="left"/>
              <w:rPr>
                <w:rFonts w:cs="Arial"/>
                <w:szCs w:val="22"/>
              </w:rPr>
            </w:pPr>
          </w:p>
        </w:tc>
        <w:tc>
          <w:tcPr>
            <w:tcW w:w="2410" w:type="dxa"/>
          </w:tcPr>
          <w:p w14:paraId="50F0C24B" w14:textId="7A4585E5" w:rsidR="003C3ECE" w:rsidRPr="00606C9B" w:rsidRDefault="003C3ECE" w:rsidP="00606C9B">
            <w:pPr>
              <w:spacing w:before="0"/>
              <w:jc w:val="left"/>
              <w:rPr>
                <w:rFonts w:cs="Arial"/>
                <w:szCs w:val="22"/>
              </w:rPr>
            </w:pPr>
            <w:r w:rsidRPr="003C3ECE">
              <w:rPr>
                <w:rFonts w:cs="Arial"/>
                <w:szCs w:val="22"/>
              </w:rPr>
              <w:t>Anốt</w:t>
            </w:r>
          </w:p>
        </w:tc>
        <w:tc>
          <w:tcPr>
            <w:tcW w:w="3971" w:type="dxa"/>
          </w:tcPr>
          <w:p w14:paraId="3F5A86BF" w14:textId="3600537C" w:rsidR="003C3ECE" w:rsidRPr="00606C9B" w:rsidRDefault="003C3ECE" w:rsidP="00D41529">
            <w:pPr>
              <w:spacing w:before="0"/>
              <w:rPr>
                <w:rFonts w:cs="Arial"/>
                <w:szCs w:val="22"/>
              </w:rPr>
            </w:pPr>
            <w:r w:rsidRPr="003C3ECE">
              <w:rPr>
                <w:rFonts w:cs="Arial"/>
                <w:szCs w:val="22"/>
              </w:rPr>
              <w:t>Đo mức độ tiêu hao của anốt (3 – 5% tổng số anốt).</w:t>
            </w:r>
          </w:p>
        </w:tc>
      </w:tr>
      <w:tr w:rsidR="003C3ECE" w14:paraId="1B8C82A8" w14:textId="77777777" w:rsidTr="001C761F">
        <w:trPr>
          <w:trHeight w:val="127"/>
          <w:jc w:val="center"/>
        </w:trPr>
        <w:tc>
          <w:tcPr>
            <w:tcW w:w="766" w:type="dxa"/>
            <w:vMerge/>
          </w:tcPr>
          <w:p w14:paraId="260579AE" w14:textId="77777777" w:rsidR="003C3ECE" w:rsidRPr="00606C9B" w:rsidRDefault="003C3ECE" w:rsidP="00606C9B">
            <w:pPr>
              <w:spacing w:before="0"/>
              <w:jc w:val="left"/>
              <w:rPr>
                <w:rFonts w:cs="Arial"/>
                <w:szCs w:val="22"/>
              </w:rPr>
            </w:pPr>
          </w:p>
        </w:tc>
        <w:tc>
          <w:tcPr>
            <w:tcW w:w="647" w:type="dxa"/>
            <w:vMerge/>
          </w:tcPr>
          <w:p w14:paraId="017BEDEA" w14:textId="202E29C7" w:rsidR="003C3ECE" w:rsidRPr="00606C9B" w:rsidRDefault="003C3ECE" w:rsidP="00606C9B">
            <w:pPr>
              <w:spacing w:before="0"/>
              <w:jc w:val="left"/>
              <w:rPr>
                <w:rFonts w:cs="Arial"/>
                <w:szCs w:val="22"/>
              </w:rPr>
            </w:pPr>
          </w:p>
        </w:tc>
        <w:tc>
          <w:tcPr>
            <w:tcW w:w="2126" w:type="dxa"/>
            <w:gridSpan w:val="2"/>
          </w:tcPr>
          <w:p w14:paraId="0A62DA57" w14:textId="7800B864" w:rsidR="003C3ECE" w:rsidRPr="00606C9B" w:rsidRDefault="003C3ECE" w:rsidP="00606C9B">
            <w:pPr>
              <w:spacing w:before="0"/>
              <w:jc w:val="left"/>
              <w:rPr>
                <w:rFonts w:cs="Arial"/>
                <w:szCs w:val="22"/>
              </w:rPr>
            </w:pPr>
            <w:r w:rsidRPr="003C3ECE">
              <w:rPr>
                <w:rFonts w:cs="Arial"/>
                <w:szCs w:val="22"/>
              </w:rPr>
              <w:t>Bảo vệ bằng dòng điện</w:t>
            </w:r>
          </w:p>
        </w:tc>
        <w:tc>
          <w:tcPr>
            <w:tcW w:w="2410" w:type="dxa"/>
          </w:tcPr>
          <w:p w14:paraId="0D5EF528" w14:textId="7B93A0F4" w:rsidR="003C3ECE" w:rsidRPr="00606C9B" w:rsidRDefault="003C3ECE" w:rsidP="00606C9B">
            <w:pPr>
              <w:spacing w:before="0"/>
              <w:jc w:val="left"/>
              <w:rPr>
                <w:rFonts w:cs="Arial"/>
                <w:szCs w:val="22"/>
              </w:rPr>
            </w:pPr>
            <w:r w:rsidRPr="003C3ECE">
              <w:rPr>
                <w:rFonts w:cs="Arial"/>
                <w:szCs w:val="22"/>
              </w:rPr>
              <w:t>Các thiết bị điện</w:t>
            </w:r>
          </w:p>
        </w:tc>
        <w:tc>
          <w:tcPr>
            <w:tcW w:w="3971" w:type="dxa"/>
          </w:tcPr>
          <w:p w14:paraId="0EEFAB55" w14:textId="2E13147D" w:rsidR="003C3ECE" w:rsidRPr="00606C9B" w:rsidRDefault="003C3ECE" w:rsidP="00D41529">
            <w:pPr>
              <w:spacing w:before="0"/>
              <w:rPr>
                <w:rFonts w:cs="Arial"/>
                <w:szCs w:val="22"/>
              </w:rPr>
            </w:pPr>
            <w:r w:rsidRPr="003C3ECE">
              <w:rPr>
                <w:rFonts w:cs="Arial"/>
                <w:szCs w:val="22"/>
              </w:rPr>
              <w:t>Kiểm tra chi tiết: Thiết bị đấu nối bị đổi màu; Bu lông, đai ốc bị lỏng.</w:t>
            </w:r>
          </w:p>
        </w:tc>
      </w:tr>
      <w:tr w:rsidR="003C3ECE" w14:paraId="2475912B" w14:textId="77777777" w:rsidTr="001C761F">
        <w:trPr>
          <w:trHeight w:val="127"/>
          <w:jc w:val="center"/>
        </w:trPr>
        <w:tc>
          <w:tcPr>
            <w:tcW w:w="9920" w:type="dxa"/>
            <w:gridSpan w:val="6"/>
          </w:tcPr>
          <w:p w14:paraId="526915C9" w14:textId="6A256696" w:rsidR="003C3ECE" w:rsidRPr="003C3ECE" w:rsidRDefault="003C3ECE" w:rsidP="00D41529">
            <w:pPr>
              <w:spacing w:before="0"/>
              <w:rPr>
                <w:rFonts w:cs="Arial"/>
                <w:szCs w:val="22"/>
              </w:rPr>
            </w:pPr>
            <w:r w:rsidRPr="003C3ECE">
              <w:rPr>
                <w:rFonts w:cs="Arial"/>
                <w:szCs w:val="22"/>
              </w:rPr>
              <w:t>Kiểm tra bằng thiết bị chuyên dụng</w:t>
            </w:r>
          </w:p>
        </w:tc>
      </w:tr>
      <w:tr w:rsidR="003C3ECE" w14:paraId="44A65128" w14:textId="77777777" w:rsidTr="001C761F">
        <w:trPr>
          <w:trHeight w:val="127"/>
          <w:jc w:val="center"/>
        </w:trPr>
        <w:tc>
          <w:tcPr>
            <w:tcW w:w="1413" w:type="dxa"/>
            <w:gridSpan w:val="2"/>
            <w:vMerge w:val="restart"/>
          </w:tcPr>
          <w:p w14:paraId="183A9DB3" w14:textId="77777777" w:rsidR="003C3ECE" w:rsidRDefault="003C3ECE" w:rsidP="00606C9B">
            <w:pPr>
              <w:spacing w:before="0"/>
              <w:jc w:val="left"/>
              <w:rPr>
                <w:rFonts w:cs="Arial"/>
                <w:szCs w:val="22"/>
              </w:rPr>
            </w:pPr>
          </w:p>
          <w:p w14:paraId="45177BFE" w14:textId="77777777" w:rsidR="003C3ECE" w:rsidRDefault="003C3ECE" w:rsidP="00606C9B">
            <w:pPr>
              <w:spacing w:before="0"/>
              <w:jc w:val="left"/>
              <w:rPr>
                <w:rFonts w:cs="Arial"/>
                <w:szCs w:val="22"/>
              </w:rPr>
            </w:pPr>
          </w:p>
          <w:p w14:paraId="65B5DD44" w14:textId="77777777" w:rsidR="003C3ECE" w:rsidRDefault="003C3ECE" w:rsidP="00606C9B">
            <w:pPr>
              <w:spacing w:before="0"/>
              <w:jc w:val="left"/>
              <w:rPr>
                <w:rFonts w:cs="Arial"/>
                <w:szCs w:val="22"/>
              </w:rPr>
            </w:pPr>
          </w:p>
          <w:p w14:paraId="631A9435" w14:textId="77777777" w:rsidR="003C3ECE" w:rsidRDefault="003C3ECE" w:rsidP="00606C9B">
            <w:pPr>
              <w:spacing w:before="0"/>
              <w:jc w:val="left"/>
              <w:rPr>
                <w:rFonts w:cs="Arial"/>
                <w:szCs w:val="22"/>
              </w:rPr>
            </w:pPr>
          </w:p>
          <w:p w14:paraId="48FC151D" w14:textId="0CF66202" w:rsidR="003C3ECE" w:rsidRPr="00606C9B" w:rsidRDefault="003C3ECE" w:rsidP="00606C9B">
            <w:pPr>
              <w:spacing w:before="0"/>
              <w:jc w:val="left"/>
              <w:rPr>
                <w:rFonts w:cs="Arial"/>
                <w:szCs w:val="22"/>
              </w:rPr>
            </w:pPr>
            <w:r w:rsidRPr="003C3ECE">
              <w:rPr>
                <w:rFonts w:cs="Arial"/>
                <w:szCs w:val="22"/>
              </w:rPr>
              <w:t>Loại I</w:t>
            </w:r>
          </w:p>
        </w:tc>
        <w:tc>
          <w:tcPr>
            <w:tcW w:w="2126" w:type="dxa"/>
            <w:gridSpan w:val="2"/>
          </w:tcPr>
          <w:p w14:paraId="36A13182" w14:textId="6ED94A3D" w:rsidR="003C3ECE" w:rsidRDefault="003C3ECE" w:rsidP="00606C9B">
            <w:pPr>
              <w:spacing w:before="0"/>
              <w:jc w:val="left"/>
              <w:rPr>
                <w:rFonts w:cs="Arial"/>
                <w:szCs w:val="22"/>
              </w:rPr>
            </w:pPr>
            <w:r w:rsidRPr="003C3ECE">
              <w:rPr>
                <w:rFonts w:cs="Arial"/>
                <w:szCs w:val="22"/>
              </w:rPr>
              <w:t xml:space="preserve">Toàn bộ </w:t>
            </w:r>
            <w:r>
              <w:rPr>
                <w:rFonts w:cs="Arial"/>
                <w:szCs w:val="22"/>
              </w:rPr>
              <w:t>tườ</w:t>
            </w:r>
            <w:r w:rsidR="00B04978">
              <w:rPr>
                <w:rFonts w:cs="Arial"/>
                <w:szCs w:val="22"/>
              </w:rPr>
              <w:t>ng</w:t>
            </w:r>
          </w:p>
          <w:p w14:paraId="09C2DB05" w14:textId="1BE4A773" w:rsidR="003C3ECE" w:rsidRPr="003C3ECE" w:rsidRDefault="003C3ECE" w:rsidP="00606C9B">
            <w:pPr>
              <w:spacing w:before="0"/>
              <w:jc w:val="left"/>
              <w:rPr>
                <w:rFonts w:cs="Arial"/>
                <w:szCs w:val="22"/>
              </w:rPr>
            </w:pPr>
          </w:p>
        </w:tc>
        <w:tc>
          <w:tcPr>
            <w:tcW w:w="2410" w:type="dxa"/>
          </w:tcPr>
          <w:p w14:paraId="13590E5C" w14:textId="51C08E8D" w:rsidR="003C3ECE" w:rsidRPr="003C3ECE" w:rsidRDefault="003C3ECE" w:rsidP="00606C9B">
            <w:pPr>
              <w:spacing w:before="0"/>
              <w:jc w:val="left"/>
              <w:rPr>
                <w:rFonts w:cs="Arial"/>
                <w:szCs w:val="22"/>
              </w:rPr>
            </w:pPr>
            <w:r>
              <w:rPr>
                <w:rFonts w:cs="Arial"/>
                <w:szCs w:val="22"/>
              </w:rPr>
              <w:t>Chuyển vị, nghiêng, lún</w:t>
            </w:r>
          </w:p>
        </w:tc>
        <w:tc>
          <w:tcPr>
            <w:tcW w:w="3971" w:type="dxa"/>
          </w:tcPr>
          <w:p w14:paraId="5A889418" w14:textId="56E21827" w:rsidR="003C3ECE" w:rsidRPr="003C3ECE" w:rsidRDefault="003C3ECE" w:rsidP="00D41529">
            <w:pPr>
              <w:spacing w:before="0"/>
              <w:rPr>
                <w:rFonts w:cs="Arial"/>
                <w:szCs w:val="22"/>
              </w:rPr>
            </w:pPr>
            <w:r w:rsidRPr="003C3ECE">
              <w:rPr>
                <w:rFonts w:cs="Arial"/>
                <w:szCs w:val="22"/>
              </w:rPr>
              <w:t>Đo khoảng cách dịch chuyển, độ nghiêng theo TCVN 9398:2012; Đo độ lún của bến theo TCVN 9360:2012.</w:t>
            </w:r>
          </w:p>
        </w:tc>
      </w:tr>
      <w:tr w:rsidR="003C3ECE" w14:paraId="66971EE9" w14:textId="77777777" w:rsidTr="001C761F">
        <w:trPr>
          <w:trHeight w:val="127"/>
          <w:jc w:val="center"/>
        </w:trPr>
        <w:tc>
          <w:tcPr>
            <w:tcW w:w="1413" w:type="dxa"/>
            <w:gridSpan w:val="2"/>
            <w:vMerge/>
          </w:tcPr>
          <w:p w14:paraId="5650D8D8" w14:textId="77777777" w:rsidR="003C3ECE" w:rsidRPr="00606C9B" w:rsidRDefault="003C3ECE" w:rsidP="00606C9B">
            <w:pPr>
              <w:spacing w:before="0"/>
              <w:jc w:val="left"/>
              <w:rPr>
                <w:rFonts w:cs="Arial"/>
                <w:szCs w:val="22"/>
              </w:rPr>
            </w:pPr>
          </w:p>
        </w:tc>
        <w:tc>
          <w:tcPr>
            <w:tcW w:w="2126" w:type="dxa"/>
            <w:gridSpan w:val="2"/>
          </w:tcPr>
          <w:p w14:paraId="769BA823" w14:textId="500A35AC" w:rsidR="003C3ECE" w:rsidRPr="003C3ECE" w:rsidRDefault="003C3ECE" w:rsidP="00606C9B">
            <w:pPr>
              <w:spacing w:before="0"/>
              <w:jc w:val="left"/>
              <w:rPr>
                <w:rFonts w:cs="Arial"/>
                <w:szCs w:val="22"/>
              </w:rPr>
            </w:pPr>
            <w:r w:rsidRPr="003C3ECE">
              <w:rPr>
                <w:rFonts w:cs="Arial"/>
                <w:szCs w:val="22"/>
              </w:rPr>
              <w:t>Phía sau tườ</w:t>
            </w:r>
            <w:r w:rsidR="00B04978">
              <w:rPr>
                <w:rFonts w:cs="Arial"/>
                <w:szCs w:val="22"/>
              </w:rPr>
              <w:t>ng</w:t>
            </w:r>
          </w:p>
        </w:tc>
        <w:tc>
          <w:tcPr>
            <w:tcW w:w="2410" w:type="dxa"/>
          </w:tcPr>
          <w:p w14:paraId="4C8E4678" w14:textId="45BD8808" w:rsidR="003C3ECE" w:rsidRPr="003C3ECE" w:rsidRDefault="003C3ECE" w:rsidP="00606C9B">
            <w:pPr>
              <w:spacing w:before="0"/>
              <w:jc w:val="left"/>
              <w:rPr>
                <w:rFonts w:cs="Arial"/>
                <w:szCs w:val="22"/>
              </w:rPr>
            </w:pPr>
            <w:r>
              <w:rPr>
                <w:rFonts w:cs="Arial"/>
                <w:szCs w:val="22"/>
              </w:rPr>
              <w:t>Lún chênh lệch cao độ</w:t>
            </w:r>
          </w:p>
        </w:tc>
        <w:tc>
          <w:tcPr>
            <w:tcW w:w="3971" w:type="dxa"/>
          </w:tcPr>
          <w:p w14:paraId="093237E6" w14:textId="6C1D767E" w:rsidR="003C3ECE" w:rsidRPr="003C3ECE" w:rsidRDefault="003C3ECE" w:rsidP="00D41529">
            <w:pPr>
              <w:spacing w:before="0"/>
              <w:rPr>
                <w:rFonts w:cs="Arial"/>
                <w:szCs w:val="22"/>
              </w:rPr>
            </w:pPr>
            <w:r w:rsidRPr="003C3ECE">
              <w:rPr>
                <w:rFonts w:cs="Arial"/>
                <w:szCs w:val="22"/>
              </w:rPr>
              <w:t>Khảo sát chi tiết cao độ: Đo độ lún của bến theo TCVN 9360:2012.</w:t>
            </w:r>
          </w:p>
        </w:tc>
      </w:tr>
      <w:tr w:rsidR="003C3ECE" w14:paraId="1AA328F1" w14:textId="77777777" w:rsidTr="001C761F">
        <w:trPr>
          <w:trHeight w:val="127"/>
          <w:jc w:val="center"/>
        </w:trPr>
        <w:tc>
          <w:tcPr>
            <w:tcW w:w="1413" w:type="dxa"/>
            <w:gridSpan w:val="2"/>
            <w:vMerge/>
          </w:tcPr>
          <w:p w14:paraId="217F28BD" w14:textId="77777777" w:rsidR="003C3ECE" w:rsidRPr="00606C9B" w:rsidRDefault="003C3ECE" w:rsidP="00606C9B">
            <w:pPr>
              <w:spacing w:before="0"/>
              <w:jc w:val="left"/>
              <w:rPr>
                <w:rFonts w:cs="Arial"/>
                <w:szCs w:val="22"/>
              </w:rPr>
            </w:pPr>
          </w:p>
        </w:tc>
        <w:tc>
          <w:tcPr>
            <w:tcW w:w="2126" w:type="dxa"/>
            <w:gridSpan w:val="2"/>
            <w:vMerge w:val="restart"/>
          </w:tcPr>
          <w:p w14:paraId="264AA54A" w14:textId="307F7EA1" w:rsidR="003C3ECE" w:rsidRPr="003C3ECE" w:rsidRDefault="003C3ECE" w:rsidP="00606C9B">
            <w:pPr>
              <w:spacing w:before="0"/>
              <w:jc w:val="left"/>
              <w:rPr>
                <w:rFonts w:cs="Arial"/>
                <w:szCs w:val="22"/>
              </w:rPr>
            </w:pPr>
            <w:r w:rsidRPr="003C3ECE">
              <w:rPr>
                <w:rFonts w:cs="Arial"/>
                <w:szCs w:val="22"/>
              </w:rPr>
              <w:t>Cọc ván thép</w:t>
            </w:r>
          </w:p>
        </w:tc>
        <w:tc>
          <w:tcPr>
            <w:tcW w:w="2410" w:type="dxa"/>
          </w:tcPr>
          <w:p w14:paraId="18B3DE6D" w14:textId="1665CF65" w:rsidR="003C3ECE" w:rsidRPr="003C3ECE" w:rsidRDefault="003C3ECE" w:rsidP="00606C9B">
            <w:pPr>
              <w:spacing w:before="0"/>
              <w:jc w:val="left"/>
              <w:rPr>
                <w:rFonts w:cs="Arial"/>
                <w:szCs w:val="22"/>
              </w:rPr>
            </w:pPr>
            <w:r w:rsidRPr="003C3ECE">
              <w:rPr>
                <w:rFonts w:cs="Arial"/>
                <w:szCs w:val="22"/>
              </w:rPr>
              <w:t>Ăn mòn, hư hỏng thép</w:t>
            </w:r>
          </w:p>
        </w:tc>
        <w:tc>
          <w:tcPr>
            <w:tcW w:w="3971" w:type="dxa"/>
          </w:tcPr>
          <w:p w14:paraId="4768CD92" w14:textId="48D24964" w:rsidR="003C3ECE" w:rsidRPr="003C3ECE" w:rsidRDefault="003C3ECE" w:rsidP="00D41529">
            <w:pPr>
              <w:spacing w:before="0"/>
              <w:rPr>
                <w:rFonts w:cs="Arial"/>
                <w:szCs w:val="22"/>
              </w:rPr>
            </w:pPr>
            <w:r w:rsidRPr="003C3ECE">
              <w:rPr>
                <w:rFonts w:cs="Arial"/>
                <w:szCs w:val="22"/>
              </w:rPr>
              <w:t>Kiểm tra chi tiết.</w:t>
            </w:r>
          </w:p>
        </w:tc>
      </w:tr>
      <w:tr w:rsidR="003C3ECE" w14:paraId="32D426EB" w14:textId="77777777" w:rsidTr="001C761F">
        <w:trPr>
          <w:trHeight w:val="127"/>
          <w:jc w:val="center"/>
        </w:trPr>
        <w:tc>
          <w:tcPr>
            <w:tcW w:w="1413" w:type="dxa"/>
            <w:gridSpan w:val="2"/>
            <w:vMerge/>
          </w:tcPr>
          <w:p w14:paraId="3E56952A" w14:textId="77777777" w:rsidR="003C3ECE" w:rsidRPr="00606C9B" w:rsidRDefault="003C3ECE" w:rsidP="00606C9B">
            <w:pPr>
              <w:spacing w:before="0"/>
              <w:jc w:val="left"/>
              <w:rPr>
                <w:rFonts w:cs="Arial"/>
                <w:szCs w:val="22"/>
              </w:rPr>
            </w:pPr>
          </w:p>
        </w:tc>
        <w:tc>
          <w:tcPr>
            <w:tcW w:w="2126" w:type="dxa"/>
            <w:gridSpan w:val="2"/>
            <w:vMerge/>
          </w:tcPr>
          <w:p w14:paraId="1AA53C0F" w14:textId="77777777" w:rsidR="003C3ECE" w:rsidRPr="003C3ECE" w:rsidRDefault="003C3ECE" w:rsidP="00606C9B">
            <w:pPr>
              <w:spacing w:before="0"/>
              <w:jc w:val="left"/>
              <w:rPr>
                <w:rFonts w:cs="Arial"/>
                <w:szCs w:val="22"/>
              </w:rPr>
            </w:pPr>
          </w:p>
        </w:tc>
        <w:tc>
          <w:tcPr>
            <w:tcW w:w="2410" w:type="dxa"/>
          </w:tcPr>
          <w:p w14:paraId="4FFDD015" w14:textId="275C0906" w:rsidR="003C3ECE" w:rsidRPr="003C3ECE" w:rsidRDefault="003C3ECE" w:rsidP="00606C9B">
            <w:pPr>
              <w:spacing w:before="0"/>
              <w:jc w:val="left"/>
              <w:rPr>
                <w:rFonts w:cs="Arial"/>
                <w:szCs w:val="22"/>
              </w:rPr>
            </w:pPr>
            <w:r w:rsidRPr="003C3ECE">
              <w:rPr>
                <w:rFonts w:cs="Arial"/>
                <w:szCs w:val="22"/>
              </w:rPr>
              <w:t>Đo chiều dày</w:t>
            </w:r>
          </w:p>
        </w:tc>
        <w:tc>
          <w:tcPr>
            <w:tcW w:w="3971" w:type="dxa"/>
          </w:tcPr>
          <w:p w14:paraId="57249E27" w14:textId="790B9BFD" w:rsidR="003C3ECE" w:rsidRPr="003C3ECE" w:rsidRDefault="003C3ECE" w:rsidP="00D41529">
            <w:pPr>
              <w:spacing w:before="0"/>
              <w:rPr>
                <w:rFonts w:cs="Arial"/>
                <w:szCs w:val="22"/>
              </w:rPr>
            </w:pPr>
            <w:r w:rsidRPr="003C3ECE">
              <w:rPr>
                <w:rFonts w:cs="Arial"/>
                <w:szCs w:val="22"/>
              </w:rPr>
              <w:t>Đo bằng máy đo siêu âm.</w:t>
            </w:r>
          </w:p>
        </w:tc>
      </w:tr>
      <w:tr w:rsidR="003C3ECE" w14:paraId="2B321CAE" w14:textId="77777777" w:rsidTr="001C761F">
        <w:trPr>
          <w:trHeight w:val="127"/>
          <w:jc w:val="center"/>
        </w:trPr>
        <w:tc>
          <w:tcPr>
            <w:tcW w:w="1413" w:type="dxa"/>
            <w:gridSpan w:val="2"/>
            <w:vMerge/>
          </w:tcPr>
          <w:p w14:paraId="59D45661" w14:textId="77777777" w:rsidR="003C3ECE" w:rsidRPr="00606C9B" w:rsidRDefault="003C3ECE" w:rsidP="00606C9B">
            <w:pPr>
              <w:spacing w:before="0"/>
              <w:jc w:val="left"/>
              <w:rPr>
                <w:rFonts w:cs="Arial"/>
                <w:szCs w:val="22"/>
              </w:rPr>
            </w:pPr>
          </w:p>
        </w:tc>
        <w:tc>
          <w:tcPr>
            <w:tcW w:w="2126" w:type="dxa"/>
            <w:gridSpan w:val="2"/>
          </w:tcPr>
          <w:p w14:paraId="4202B71B" w14:textId="21B6C9D3" w:rsidR="003C3ECE" w:rsidRPr="003C3ECE" w:rsidRDefault="003C3ECE" w:rsidP="00606C9B">
            <w:pPr>
              <w:spacing w:before="0"/>
              <w:jc w:val="left"/>
              <w:rPr>
                <w:rFonts w:cs="Arial"/>
                <w:szCs w:val="22"/>
              </w:rPr>
            </w:pPr>
            <w:r w:rsidRPr="003C3ECE">
              <w:rPr>
                <w:rFonts w:cs="Arial"/>
                <w:szCs w:val="22"/>
              </w:rPr>
              <w:t xml:space="preserve">Đáy </w:t>
            </w:r>
            <w:r w:rsidR="009B121C">
              <w:rPr>
                <w:rFonts w:cs="Arial"/>
                <w:szCs w:val="22"/>
              </w:rPr>
              <w:t>khu nước</w:t>
            </w:r>
          </w:p>
        </w:tc>
        <w:tc>
          <w:tcPr>
            <w:tcW w:w="2410" w:type="dxa"/>
          </w:tcPr>
          <w:p w14:paraId="7D3767EA" w14:textId="21FBF09B" w:rsidR="003C3ECE" w:rsidRPr="003C3ECE" w:rsidRDefault="003C3ECE" w:rsidP="00606C9B">
            <w:pPr>
              <w:spacing w:before="0"/>
              <w:jc w:val="left"/>
              <w:rPr>
                <w:rFonts w:cs="Arial"/>
                <w:szCs w:val="22"/>
              </w:rPr>
            </w:pPr>
            <w:r w:rsidRPr="003C3ECE">
              <w:rPr>
                <w:rFonts w:cs="Arial"/>
                <w:szCs w:val="22"/>
              </w:rPr>
              <w:t>Xói, bồi lắng</w:t>
            </w:r>
          </w:p>
        </w:tc>
        <w:tc>
          <w:tcPr>
            <w:tcW w:w="3971" w:type="dxa"/>
          </w:tcPr>
          <w:p w14:paraId="519A656E" w14:textId="3D7A00D0" w:rsidR="003C3ECE" w:rsidRPr="003C3ECE" w:rsidRDefault="003C3ECE" w:rsidP="00D41529">
            <w:pPr>
              <w:spacing w:before="0"/>
              <w:rPr>
                <w:rFonts w:cs="Arial"/>
                <w:szCs w:val="22"/>
              </w:rPr>
            </w:pPr>
            <w:r w:rsidRPr="003C3ECE">
              <w:rPr>
                <w:rFonts w:cs="Arial"/>
                <w:szCs w:val="22"/>
              </w:rPr>
              <w:t>Kiểm tra hình dạng mặt cắt dưới nước, khảo sát độ sâu...</w:t>
            </w:r>
          </w:p>
        </w:tc>
      </w:tr>
      <w:tr w:rsidR="003C3ECE" w14:paraId="17BB13FF" w14:textId="77777777" w:rsidTr="001C761F">
        <w:trPr>
          <w:trHeight w:val="127"/>
          <w:jc w:val="center"/>
        </w:trPr>
        <w:tc>
          <w:tcPr>
            <w:tcW w:w="1413" w:type="dxa"/>
            <w:gridSpan w:val="2"/>
            <w:vMerge w:val="restart"/>
          </w:tcPr>
          <w:p w14:paraId="645AEC72" w14:textId="77777777" w:rsidR="003C3ECE" w:rsidRDefault="003C3ECE" w:rsidP="00606C9B">
            <w:pPr>
              <w:spacing w:before="0"/>
              <w:jc w:val="left"/>
              <w:rPr>
                <w:rFonts w:cs="Arial"/>
                <w:szCs w:val="22"/>
              </w:rPr>
            </w:pPr>
          </w:p>
          <w:p w14:paraId="6B53D1A1" w14:textId="77777777" w:rsidR="003C3ECE" w:rsidRDefault="003C3ECE" w:rsidP="00606C9B">
            <w:pPr>
              <w:spacing w:before="0"/>
              <w:jc w:val="left"/>
              <w:rPr>
                <w:rFonts w:cs="Arial"/>
                <w:szCs w:val="22"/>
              </w:rPr>
            </w:pPr>
          </w:p>
          <w:p w14:paraId="0D3E4B1F" w14:textId="77777777" w:rsidR="003C3ECE" w:rsidRDefault="003C3ECE" w:rsidP="00606C9B">
            <w:pPr>
              <w:spacing w:before="0"/>
              <w:jc w:val="left"/>
              <w:rPr>
                <w:rFonts w:cs="Arial"/>
                <w:szCs w:val="22"/>
              </w:rPr>
            </w:pPr>
          </w:p>
          <w:p w14:paraId="5B7AA315" w14:textId="77777777" w:rsidR="003C3ECE" w:rsidRDefault="003C3ECE" w:rsidP="00606C9B">
            <w:pPr>
              <w:spacing w:before="0"/>
              <w:jc w:val="left"/>
              <w:rPr>
                <w:rFonts w:cs="Arial"/>
                <w:szCs w:val="22"/>
              </w:rPr>
            </w:pPr>
          </w:p>
          <w:p w14:paraId="4B01C469" w14:textId="77777777" w:rsidR="003C3ECE" w:rsidRDefault="003C3ECE" w:rsidP="00606C9B">
            <w:pPr>
              <w:spacing w:before="0"/>
              <w:jc w:val="left"/>
              <w:rPr>
                <w:rFonts w:cs="Arial"/>
                <w:szCs w:val="22"/>
              </w:rPr>
            </w:pPr>
          </w:p>
          <w:p w14:paraId="227BA6B1" w14:textId="77777777" w:rsidR="003C3ECE" w:rsidRDefault="003C3ECE" w:rsidP="00606C9B">
            <w:pPr>
              <w:spacing w:before="0"/>
              <w:jc w:val="left"/>
              <w:rPr>
                <w:rFonts w:cs="Arial"/>
                <w:szCs w:val="22"/>
              </w:rPr>
            </w:pPr>
          </w:p>
          <w:p w14:paraId="05ED5C25" w14:textId="77777777" w:rsidR="003C3ECE" w:rsidRDefault="003C3ECE" w:rsidP="00606C9B">
            <w:pPr>
              <w:spacing w:before="0"/>
              <w:jc w:val="left"/>
              <w:rPr>
                <w:rFonts w:cs="Arial"/>
                <w:szCs w:val="22"/>
              </w:rPr>
            </w:pPr>
          </w:p>
          <w:p w14:paraId="2D005A0C" w14:textId="77777777" w:rsidR="003C3ECE" w:rsidRDefault="003C3ECE" w:rsidP="00606C9B">
            <w:pPr>
              <w:spacing w:before="0"/>
              <w:jc w:val="left"/>
              <w:rPr>
                <w:rFonts w:cs="Arial"/>
                <w:szCs w:val="22"/>
              </w:rPr>
            </w:pPr>
          </w:p>
          <w:p w14:paraId="569E9269" w14:textId="77777777" w:rsidR="003C3ECE" w:rsidRDefault="003C3ECE" w:rsidP="00606C9B">
            <w:pPr>
              <w:spacing w:before="0"/>
              <w:jc w:val="left"/>
              <w:rPr>
                <w:rFonts w:cs="Arial"/>
                <w:szCs w:val="22"/>
              </w:rPr>
            </w:pPr>
          </w:p>
          <w:p w14:paraId="355F1F49" w14:textId="77777777" w:rsidR="003C3ECE" w:rsidRDefault="003C3ECE" w:rsidP="00606C9B">
            <w:pPr>
              <w:spacing w:before="0"/>
              <w:jc w:val="left"/>
              <w:rPr>
                <w:rFonts w:cs="Arial"/>
                <w:szCs w:val="22"/>
              </w:rPr>
            </w:pPr>
          </w:p>
          <w:p w14:paraId="3E082BB0" w14:textId="77777777" w:rsidR="003C3ECE" w:rsidRDefault="003C3ECE" w:rsidP="00606C9B">
            <w:pPr>
              <w:spacing w:before="0"/>
              <w:jc w:val="left"/>
              <w:rPr>
                <w:rFonts w:cs="Arial"/>
                <w:szCs w:val="22"/>
              </w:rPr>
            </w:pPr>
          </w:p>
          <w:p w14:paraId="1C11BB94" w14:textId="77777777" w:rsidR="003C3ECE" w:rsidRDefault="003C3ECE" w:rsidP="00606C9B">
            <w:pPr>
              <w:spacing w:before="0"/>
              <w:jc w:val="left"/>
              <w:rPr>
                <w:rFonts w:cs="Arial"/>
                <w:szCs w:val="22"/>
              </w:rPr>
            </w:pPr>
          </w:p>
          <w:p w14:paraId="4DF6E018" w14:textId="77777777" w:rsidR="003C3ECE" w:rsidRDefault="003C3ECE" w:rsidP="00606C9B">
            <w:pPr>
              <w:spacing w:before="0"/>
              <w:jc w:val="left"/>
              <w:rPr>
                <w:rFonts w:cs="Arial"/>
                <w:szCs w:val="22"/>
              </w:rPr>
            </w:pPr>
          </w:p>
          <w:p w14:paraId="7D4E71D2" w14:textId="77777777" w:rsidR="003C3ECE" w:rsidRDefault="003C3ECE" w:rsidP="00606C9B">
            <w:pPr>
              <w:spacing w:before="0"/>
              <w:jc w:val="left"/>
              <w:rPr>
                <w:rFonts w:cs="Arial"/>
                <w:szCs w:val="22"/>
              </w:rPr>
            </w:pPr>
          </w:p>
          <w:p w14:paraId="48792051" w14:textId="72845991" w:rsidR="003C3ECE" w:rsidRPr="00606C9B" w:rsidRDefault="008B366E" w:rsidP="00606C9B">
            <w:pPr>
              <w:spacing w:before="0"/>
              <w:jc w:val="left"/>
              <w:rPr>
                <w:rFonts w:cs="Arial"/>
                <w:szCs w:val="22"/>
              </w:rPr>
            </w:pPr>
            <w:r>
              <w:rPr>
                <w:rFonts w:cs="Arial"/>
                <w:szCs w:val="22"/>
              </w:rPr>
              <w:t xml:space="preserve"> </w:t>
            </w:r>
            <w:r w:rsidR="003C3ECE" w:rsidRPr="003C3ECE">
              <w:rPr>
                <w:rFonts w:cs="Arial"/>
                <w:szCs w:val="22"/>
              </w:rPr>
              <w:t>Loại II</w:t>
            </w:r>
          </w:p>
        </w:tc>
        <w:tc>
          <w:tcPr>
            <w:tcW w:w="2126" w:type="dxa"/>
            <w:gridSpan w:val="2"/>
          </w:tcPr>
          <w:p w14:paraId="69D99997" w14:textId="20ABCF75" w:rsidR="003C3ECE" w:rsidRPr="003C3ECE" w:rsidRDefault="003C3ECE" w:rsidP="00606C9B">
            <w:pPr>
              <w:spacing w:before="0"/>
              <w:jc w:val="left"/>
              <w:rPr>
                <w:rFonts w:cs="Arial"/>
                <w:szCs w:val="22"/>
              </w:rPr>
            </w:pPr>
            <w:r w:rsidRPr="003C3ECE">
              <w:rPr>
                <w:rFonts w:cs="Arial"/>
                <w:szCs w:val="22"/>
              </w:rPr>
              <w:lastRenderedPageBreak/>
              <w:t>Bản giảm tải</w:t>
            </w:r>
          </w:p>
        </w:tc>
        <w:tc>
          <w:tcPr>
            <w:tcW w:w="2410" w:type="dxa"/>
          </w:tcPr>
          <w:p w14:paraId="5BE631B6" w14:textId="4F136D8B" w:rsidR="003C3ECE" w:rsidRPr="003C3ECE" w:rsidRDefault="003C3ECE" w:rsidP="00606C9B">
            <w:pPr>
              <w:spacing w:before="0"/>
              <w:jc w:val="left"/>
              <w:rPr>
                <w:rFonts w:cs="Arial"/>
                <w:szCs w:val="22"/>
              </w:rPr>
            </w:pPr>
            <w:r w:rsidRPr="003C3ECE">
              <w:rPr>
                <w:rFonts w:cs="Arial"/>
                <w:szCs w:val="22"/>
              </w:rPr>
              <w:t>Lún (chênh lệch cao độ), nghiêng</w:t>
            </w:r>
          </w:p>
        </w:tc>
        <w:tc>
          <w:tcPr>
            <w:tcW w:w="3971" w:type="dxa"/>
          </w:tcPr>
          <w:p w14:paraId="290DF6A0" w14:textId="2735DC65" w:rsidR="003C3ECE" w:rsidRPr="003C3ECE" w:rsidRDefault="003C3ECE" w:rsidP="00D41529">
            <w:pPr>
              <w:spacing w:before="0"/>
              <w:rPr>
                <w:rFonts w:cs="Arial"/>
                <w:szCs w:val="22"/>
              </w:rPr>
            </w:pPr>
            <w:r w:rsidRPr="003C3ECE">
              <w:rPr>
                <w:rFonts w:cs="Arial"/>
                <w:szCs w:val="22"/>
              </w:rPr>
              <w:t>Khảo sát chi tiết cao độ: Khảo sát bằng máy đo nghiêng; Lún và nghiêng.</w:t>
            </w:r>
          </w:p>
        </w:tc>
      </w:tr>
      <w:tr w:rsidR="003C3ECE" w14:paraId="41CA4501" w14:textId="77777777" w:rsidTr="001C761F">
        <w:trPr>
          <w:trHeight w:val="127"/>
          <w:jc w:val="center"/>
        </w:trPr>
        <w:tc>
          <w:tcPr>
            <w:tcW w:w="1413" w:type="dxa"/>
            <w:gridSpan w:val="2"/>
            <w:vMerge/>
          </w:tcPr>
          <w:p w14:paraId="52ACA3E9" w14:textId="77777777" w:rsidR="003C3ECE" w:rsidRPr="00606C9B" w:rsidRDefault="003C3ECE" w:rsidP="00606C9B">
            <w:pPr>
              <w:spacing w:before="0"/>
              <w:jc w:val="left"/>
              <w:rPr>
                <w:rFonts w:cs="Arial"/>
                <w:szCs w:val="22"/>
              </w:rPr>
            </w:pPr>
          </w:p>
        </w:tc>
        <w:tc>
          <w:tcPr>
            <w:tcW w:w="2126" w:type="dxa"/>
            <w:gridSpan w:val="2"/>
            <w:vMerge w:val="restart"/>
          </w:tcPr>
          <w:p w14:paraId="4418F590" w14:textId="5B2BD329" w:rsidR="003C3ECE" w:rsidRPr="003C3ECE" w:rsidRDefault="003C3ECE" w:rsidP="00606C9B">
            <w:pPr>
              <w:spacing w:before="0"/>
              <w:jc w:val="left"/>
              <w:rPr>
                <w:rFonts w:cs="Arial"/>
                <w:szCs w:val="22"/>
              </w:rPr>
            </w:pPr>
            <w:r w:rsidRPr="003C3ECE">
              <w:rPr>
                <w:rFonts w:cs="Arial"/>
                <w:szCs w:val="22"/>
              </w:rPr>
              <w:t>Kết cấu phần trên</w:t>
            </w:r>
          </w:p>
        </w:tc>
        <w:tc>
          <w:tcPr>
            <w:tcW w:w="2410" w:type="dxa"/>
          </w:tcPr>
          <w:p w14:paraId="0C917FF0" w14:textId="1474F0B2" w:rsidR="003C3ECE" w:rsidRPr="003C3ECE" w:rsidRDefault="003C3ECE" w:rsidP="00606C9B">
            <w:pPr>
              <w:spacing w:before="0"/>
              <w:jc w:val="left"/>
              <w:rPr>
                <w:rFonts w:cs="Arial"/>
                <w:szCs w:val="22"/>
              </w:rPr>
            </w:pPr>
            <w:r w:rsidRPr="003C3ECE">
              <w:rPr>
                <w:rFonts w:cs="Arial"/>
                <w:szCs w:val="22"/>
              </w:rPr>
              <w:t>Thoái hóa, hư hỏng bê tông</w:t>
            </w:r>
          </w:p>
        </w:tc>
        <w:tc>
          <w:tcPr>
            <w:tcW w:w="3971" w:type="dxa"/>
          </w:tcPr>
          <w:p w14:paraId="44E5DFDF" w14:textId="127BBD5C" w:rsidR="003C3ECE" w:rsidRPr="003C3ECE" w:rsidRDefault="003C3ECE" w:rsidP="00D41529">
            <w:pPr>
              <w:spacing w:before="0"/>
              <w:rPr>
                <w:rFonts w:cs="Arial"/>
                <w:szCs w:val="22"/>
              </w:rPr>
            </w:pPr>
            <w:r w:rsidRPr="003C3ECE">
              <w:rPr>
                <w:rFonts w:cs="Arial"/>
                <w:szCs w:val="22"/>
              </w:rPr>
              <w:t>Kiểm tra chi tiết: Nứt, phồng rộp, hư hỏng và mất</w:t>
            </w:r>
            <w:r>
              <w:rPr>
                <w:rFonts w:cs="Arial"/>
                <w:szCs w:val="22"/>
              </w:rPr>
              <w:t xml:space="preserve"> </w:t>
            </w:r>
            <w:r w:rsidRPr="003C3ECE">
              <w:rPr>
                <w:rFonts w:cs="Arial"/>
                <w:szCs w:val="22"/>
              </w:rPr>
              <w:t>bê tông; Hở cốt thép; Dấu hiệu suy giảm tính</w:t>
            </w:r>
            <w:r w:rsidR="008E617B">
              <w:rPr>
                <w:rFonts w:cs="Arial"/>
                <w:szCs w:val="22"/>
              </w:rPr>
              <w:t xml:space="preserve"> </w:t>
            </w:r>
            <w:r w:rsidRPr="003C3ECE">
              <w:rPr>
                <w:rFonts w:cs="Arial"/>
                <w:szCs w:val="22"/>
              </w:rPr>
              <w:t>năng...</w:t>
            </w:r>
          </w:p>
        </w:tc>
      </w:tr>
      <w:tr w:rsidR="003C3ECE" w14:paraId="51DFF5A4" w14:textId="77777777" w:rsidTr="001C761F">
        <w:trPr>
          <w:trHeight w:val="127"/>
          <w:jc w:val="center"/>
        </w:trPr>
        <w:tc>
          <w:tcPr>
            <w:tcW w:w="1413" w:type="dxa"/>
            <w:gridSpan w:val="2"/>
            <w:vMerge/>
          </w:tcPr>
          <w:p w14:paraId="29B9590A" w14:textId="77777777" w:rsidR="003C3ECE" w:rsidRPr="00606C9B" w:rsidRDefault="003C3ECE" w:rsidP="00606C9B">
            <w:pPr>
              <w:spacing w:before="0"/>
              <w:jc w:val="left"/>
              <w:rPr>
                <w:rFonts w:cs="Arial"/>
                <w:szCs w:val="22"/>
              </w:rPr>
            </w:pPr>
          </w:p>
        </w:tc>
        <w:tc>
          <w:tcPr>
            <w:tcW w:w="2126" w:type="dxa"/>
            <w:gridSpan w:val="2"/>
            <w:vMerge/>
          </w:tcPr>
          <w:p w14:paraId="4699A04F" w14:textId="77777777" w:rsidR="003C3ECE" w:rsidRPr="003C3ECE" w:rsidRDefault="003C3ECE" w:rsidP="00606C9B">
            <w:pPr>
              <w:spacing w:before="0"/>
              <w:jc w:val="left"/>
              <w:rPr>
                <w:rFonts w:cs="Arial"/>
                <w:szCs w:val="22"/>
              </w:rPr>
            </w:pPr>
          </w:p>
        </w:tc>
        <w:tc>
          <w:tcPr>
            <w:tcW w:w="2410" w:type="dxa"/>
          </w:tcPr>
          <w:p w14:paraId="0EA7E213" w14:textId="00A7E802" w:rsidR="003C3ECE" w:rsidRPr="003C3ECE" w:rsidRDefault="003C3ECE" w:rsidP="00606C9B">
            <w:pPr>
              <w:spacing w:before="0"/>
              <w:jc w:val="left"/>
              <w:rPr>
                <w:rFonts w:cs="Arial"/>
                <w:szCs w:val="22"/>
              </w:rPr>
            </w:pPr>
            <w:r w:rsidRPr="003C3ECE">
              <w:rPr>
                <w:rFonts w:cs="Arial"/>
                <w:szCs w:val="22"/>
              </w:rPr>
              <w:t>Chiều dày lớp bảo vệ</w:t>
            </w:r>
          </w:p>
        </w:tc>
        <w:tc>
          <w:tcPr>
            <w:tcW w:w="3971" w:type="dxa"/>
          </w:tcPr>
          <w:p w14:paraId="5998B18B" w14:textId="212284DF" w:rsidR="003C3ECE" w:rsidRPr="003C3ECE" w:rsidRDefault="003C3ECE" w:rsidP="00D41529">
            <w:pPr>
              <w:spacing w:before="0"/>
              <w:rPr>
                <w:rFonts w:cs="Arial"/>
                <w:szCs w:val="22"/>
              </w:rPr>
            </w:pPr>
            <w:r w:rsidRPr="003C3ECE">
              <w:rPr>
                <w:rFonts w:cs="Arial"/>
                <w:szCs w:val="22"/>
              </w:rPr>
              <w:t>Đo chiều dày lớp bảo vệ theo TCVN 9356:2012.</w:t>
            </w:r>
          </w:p>
        </w:tc>
      </w:tr>
      <w:tr w:rsidR="003C3ECE" w14:paraId="123CA19E" w14:textId="77777777" w:rsidTr="001C761F">
        <w:trPr>
          <w:trHeight w:val="127"/>
          <w:jc w:val="center"/>
        </w:trPr>
        <w:tc>
          <w:tcPr>
            <w:tcW w:w="1413" w:type="dxa"/>
            <w:gridSpan w:val="2"/>
            <w:vMerge/>
          </w:tcPr>
          <w:p w14:paraId="774A2CDF" w14:textId="77777777" w:rsidR="003C3ECE" w:rsidRPr="00606C9B" w:rsidRDefault="003C3ECE" w:rsidP="00606C9B">
            <w:pPr>
              <w:spacing w:before="0"/>
              <w:jc w:val="left"/>
              <w:rPr>
                <w:rFonts w:cs="Arial"/>
                <w:szCs w:val="22"/>
              </w:rPr>
            </w:pPr>
          </w:p>
        </w:tc>
        <w:tc>
          <w:tcPr>
            <w:tcW w:w="2126" w:type="dxa"/>
            <w:gridSpan w:val="2"/>
            <w:vMerge/>
          </w:tcPr>
          <w:p w14:paraId="73A86989" w14:textId="77777777" w:rsidR="003C3ECE" w:rsidRPr="003C3ECE" w:rsidRDefault="003C3ECE" w:rsidP="00606C9B">
            <w:pPr>
              <w:spacing w:before="0"/>
              <w:jc w:val="left"/>
              <w:rPr>
                <w:rFonts w:cs="Arial"/>
                <w:szCs w:val="22"/>
              </w:rPr>
            </w:pPr>
          </w:p>
        </w:tc>
        <w:tc>
          <w:tcPr>
            <w:tcW w:w="2410" w:type="dxa"/>
          </w:tcPr>
          <w:p w14:paraId="1EE596CC" w14:textId="565C3705" w:rsidR="003C3ECE" w:rsidRPr="003C3ECE" w:rsidRDefault="003C3ECE" w:rsidP="00606C9B">
            <w:pPr>
              <w:spacing w:before="0"/>
              <w:jc w:val="left"/>
              <w:rPr>
                <w:rFonts w:cs="Arial"/>
                <w:szCs w:val="22"/>
              </w:rPr>
            </w:pPr>
            <w:r w:rsidRPr="003C3ECE">
              <w:rPr>
                <w:rFonts w:cs="Arial"/>
                <w:szCs w:val="22"/>
              </w:rPr>
              <w:t>Phân tích bê tông</w:t>
            </w:r>
          </w:p>
        </w:tc>
        <w:tc>
          <w:tcPr>
            <w:tcW w:w="3971" w:type="dxa"/>
          </w:tcPr>
          <w:p w14:paraId="0C700E77" w14:textId="77777777" w:rsidR="003C3ECE" w:rsidRDefault="003C3ECE" w:rsidP="00D41529">
            <w:pPr>
              <w:spacing w:before="0"/>
              <w:rPr>
                <w:rFonts w:cs="Arial"/>
                <w:szCs w:val="22"/>
              </w:rPr>
            </w:pPr>
            <w:r w:rsidRPr="003C3ECE">
              <w:rPr>
                <w:rFonts w:cs="Arial"/>
                <w:szCs w:val="22"/>
              </w:rPr>
              <w:t>Kiểm tra cường độ bê tông theo TCVN 9334:2012</w:t>
            </w:r>
            <w:r>
              <w:rPr>
                <w:rFonts w:cs="Arial"/>
                <w:szCs w:val="22"/>
              </w:rPr>
              <w:t>.</w:t>
            </w:r>
            <w:r>
              <w:rPr>
                <w:rFonts w:cs="Arial"/>
                <w:szCs w:val="22"/>
              </w:rPr>
              <w:br/>
            </w:r>
            <w:r w:rsidRPr="003C3ECE">
              <w:rPr>
                <w:rFonts w:cs="Arial"/>
                <w:szCs w:val="22"/>
              </w:rPr>
              <w:t>Kiểm tra nồng độ clorua theo TCVN 7572-15:2006</w:t>
            </w:r>
            <w:r>
              <w:rPr>
                <w:rFonts w:cs="Arial"/>
                <w:szCs w:val="22"/>
              </w:rPr>
              <w:t>.</w:t>
            </w:r>
            <w:r>
              <w:rPr>
                <w:rFonts w:cs="Arial"/>
                <w:szCs w:val="22"/>
              </w:rPr>
              <w:br/>
            </w:r>
            <w:r w:rsidRPr="003C3ECE">
              <w:rPr>
                <w:rFonts w:cs="Arial"/>
                <w:szCs w:val="22"/>
              </w:rPr>
              <w:t>Đánh giá chất lượng bê tông bằng siêu âm theo</w:t>
            </w:r>
            <w:r>
              <w:rPr>
                <w:rFonts w:cs="Arial"/>
                <w:szCs w:val="22"/>
              </w:rPr>
              <w:t xml:space="preserve"> </w:t>
            </w:r>
            <w:r w:rsidRPr="003C3ECE">
              <w:rPr>
                <w:rFonts w:cs="Arial"/>
                <w:szCs w:val="22"/>
              </w:rPr>
              <w:t>TCVN 9357:2012;</w:t>
            </w:r>
          </w:p>
          <w:p w14:paraId="68D6C47B" w14:textId="0BEFF3A6" w:rsidR="003C3ECE" w:rsidRPr="003C3ECE" w:rsidRDefault="003C3ECE" w:rsidP="00D41529">
            <w:pPr>
              <w:spacing w:before="0"/>
              <w:rPr>
                <w:rFonts w:cs="Arial"/>
                <w:szCs w:val="22"/>
              </w:rPr>
            </w:pPr>
            <w:r w:rsidRPr="003C3ECE">
              <w:rPr>
                <w:rFonts w:cs="Arial"/>
                <w:szCs w:val="22"/>
              </w:rPr>
              <w:t>Đo điện thế cốt thép bê tông theo</w:t>
            </w:r>
            <w:r>
              <w:rPr>
                <w:rFonts w:cs="Arial"/>
                <w:szCs w:val="22"/>
              </w:rPr>
              <w:t xml:space="preserve"> </w:t>
            </w:r>
            <w:r w:rsidRPr="003C3ECE">
              <w:rPr>
                <w:rFonts w:cs="Arial"/>
                <w:szCs w:val="22"/>
              </w:rPr>
              <w:t>TCVN 9348:2012.</w:t>
            </w:r>
          </w:p>
        </w:tc>
      </w:tr>
      <w:tr w:rsidR="003C3ECE" w14:paraId="464B0BEE" w14:textId="77777777" w:rsidTr="001C761F">
        <w:trPr>
          <w:trHeight w:val="127"/>
          <w:jc w:val="center"/>
        </w:trPr>
        <w:tc>
          <w:tcPr>
            <w:tcW w:w="1413" w:type="dxa"/>
            <w:gridSpan w:val="2"/>
            <w:vMerge/>
          </w:tcPr>
          <w:p w14:paraId="729E9893" w14:textId="77777777" w:rsidR="003C3ECE" w:rsidRPr="00606C9B" w:rsidRDefault="003C3ECE" w:rsidP="00606C9B">
            <w:pPr>
              <w:spacing w:before="0"/>
              <w:jc w:val="left"/>
              <w:rPr>
                <w:rFonts w:cs="Arial"/>
                <w:szCs w:val="22"/>
              </w:rPr>
            </w:pPr>
          </w:p>
        </w:tc>
        <w:tc>
          <w:tcPr>
            <w:tcW w:w="2126" w:type="dxa"/>
            <w:gridSpan w:val="2"/>
          </w:tcPr>
          <w:p w14:paraId="49503796" w14:textId="1A81BB7D" w:rsidR="003C3ECE" w:rsidRPr="003C3ECE" w:rsidRDefault="003C3ECE" w:rsidP="00606C9B">
            <w:pPr>
              <w:spacing w:before="0"/>
              <w:jc w:val="left"/>
              <w:rPr>
                <w:rFonts w:cs="Arial"/>
                <w:szCs w:val="22"/>
              </w:rPr>
            </w:pPr>
            <w:r w:rsidRPr="003C3ECE">
              <w:rPr>
                <w:rFonts w:cs="Arial"/>
                <w:szCs w:val="22"/>
              </w:rPr>
              <w:t>Cọc ván thép</w:t>
            </w:r>
          </w:p>
        </w:tc>
        <w:tc>
          <w:tcPr>
            <w:tcW w:w="2410" w:type="dxa"/>
          </w:tcPr>
          <w:p w14:paraId="25715CD2" w14:textId="2A14DD6D" w:rsidR="003C3ECE" w:rsidRPr="003C3ECE" w:rsidRDefault="003C3ECE" w:rsidP="00606C9B">
            <w:pPr>
              <w:spacing w:before="0"/>
              <w:jc w:val="left"/>
              <w:rPr>
                <w:rFonts w:cs="Arial"/>
                <w:szCs w:val="22"/>
              </w:rPr>
            </w:pPr>
            <w:r w:rsidRPr="003C3ECE">
              <w:rPr>
                <w:rFonts w:cs="Arial"/>
                <w:szCs w:val="22"/>
              </w:rPr>
              <w:t>Lớp phủ chống ăn mòn</w:t>
            </w:r>
          </w:p>
        </w:tc>
        <w:tc>
          <w:tcPr>
            <w:tcW w:w="3971" w:type="dxa"/>
          </w:tcPr>
          <w:p w14:paraId="0902AA47" w14:textId="4B6B8472" w:rsidR="003C3ECE" w:rsidRPr="003C3ECE" w:rsidRDefault="003C3ECE" w:rsidP="00D41529">
            <w:pPr>
              <w:spacing w:before="0"/>
              <w:rPr>
                <w:rFonts w:cs="Arial"/>
                <w:szCs w:val="22"/>
              </w:rPr>
            </w:pPr>
            <w:r w:rsidRPr="003C3ECE">
              <w:rPr>
                <w:rFonts w:cs="Arial"/>
                <w:szCs w:val="22"/>
              </w:rPr>
              <w:t>Kiểm tra chi tiết: Ăn mòn và phơi</w:t>
            </w:r>
            <w:r w:rsidR="008E617B">
              <w:rPr>
                <w:rFonts w:cs="Arial"/>
                <w:szCs w:val="22"/>
              </w:rPr>
              <w:t xml:space="preserve"> </w:t>
            </w:r>
            <w:r w:rsidRPr="003C3ECE">
              <w:rPr>
                <w:rFonts w:cs="Arial"/>
                <w:szCs w:val="22"/>
              </w:rPr>
              <w:t>nhiễm của kết</w:t>
            </w:r>
            <w:r>
              <w:rPr>
                <w:rFonts w:cs="Arial"/>
                <w:szCs w:val="22"/>
              </w:rPr>
              <w:t xml:space="preserve"> </w:t>
            </w:r>
            <w:r w:rsidRPr="003C3ECE">
              <w:rPr>
                <w:rFonts w:cs="Arial"/>
                <w:szCs w:val="22"/>
              </w:rPr>
              <w:t>cấu thép; Hư hỏng vật liệu che phủ; Tình trạng</w:t>
            </w:r>
            <w:r w:rsidR="008E617B">
              <w:rPr>
                <w:rFonts w:cs="Arial"/>
                <w:szCs w:val="22"/>
              </w:rPr>
              <w:t xml:space="preserve"> </w:t>
            </w:r>
            <w:r w:rsidRPr="003C3ECE">
              <w:rPr>
                <w:rFonts w:cs="Arial"/>
                <w:szCs w:val="22"/>
              </w:rPr>
              <w:t>của vỏ bảo vệ.</w:t>
            </w:r>
          </w:p>
        </w:tc>
      </w:tr>
      <w:tr w:rsidR="00AD7AEC" w14:paraId="7BEAEA80" w14:textId="77777777" w:rsidTr="001C761F">
        <w:trPr>
          <w:trHeight w:val="127"/>
          <w:jc w:val="center"/>
        </w:trPr>
        <w:tc>
          <w:tcPr>
            <w:tcW w:w="1413" w:type="dxa"/>
            <w:gridSpan w:val="2"/>
            <w:vMerge w:val="restart"/>
          </w:tcPr>
          <w:p w14:paraId="2BB90C0F" w14:textId="77777777" w:rsidR="00AD7AEC" w:rsidRDefault="00AD7AEC" w:rsidP="00606C9B">
            <w:pPr>
              <w:spacing w:before="0"/>
              <w:jc w:val="left"/>
              <w:rPr>
                <w:rFonts w:cs="Arial"/>
                <w:szCs w:val="22"/>
              </w:rPr>
            </w:pPr>
          </w:p>
          <w:p w14:paraId="100C509D" w14:textId="77777777" w:rsidR="00AD7AEC" w:rsidRDefault="00AD7AEC" w:rsidP="00606C9B">
            <w:pPr>
              <w:spacing w:before="0"/>
              <w:jc w:val="left"/>
              <w:rPr>
                <w:rFonts w:cs="Arial"/>
                <w:szCs w:val="22"/>
              </w:rPr>
            </w:pPr>
          </w:p>
          <w:p w14:paraId="3B18B8D0" w14:textId="77777777" w:rsidR="00AD7AEC" w:rsidRDefault="00AD7AEC" w:rsidP="00606C9B">
            <w:pPr>
              <w:spacing w:before="0"/>
              <w:jc w:val="left"/>
              <w:rPr>
                <w:rFonts w:cs="Arial"/>
                <w:szCs w:val="22"/>
              </w:rPr>
            </w:pPr>
          </w:p>
          <w:p w14:paraId="6D63F4C4" w14:textId="77777777" w:rsidR="00AD7AEC" w:rsidRDefault="00AD7AEC" w:rsidP="00606C9B">
            <w:pPr>
              <w:spacing w:before="0"/>
              <w:jc w:val="left"/>
              <w:rPr>
                <w:rFonts w:cs="Arial"/>
                <w:szCs w:val="22"/>
              </w:rPr>
            </w:pPr>
          </w:p>
          <w:p w14:paraId="7AFDA3C5" w14:textId="77777777" w:rsidR="00AD7AEC" w:rsidRDefault="00AD7AEC" w:rsidP="00606C9B">
            <w:pPr>
              <w:spacing w:before="0"/>
              <w:jc w:val="left"/>
              <w:rPr>
                <w:rFonts w:cs="Arial"/>
                <w:szCs w:val="22"/>
              </w:rPr>
            </w:pPr>
          </w:p>
          <w:p w14:paraId="3974BC47" w14:textId="77777777" w:rsidR="00AD7AEC" w:rsidRDefault="00AD7AEC" w:rsidP="00606C9B">
            <w:pPr>
              <w:spacing w:before="0"/>
              <w:jc w:val="left"/>
              <w:rPr>
                <w:rFonts w:cs="Arial"/>
                <w:szCs w:val="22"/>
              </w:rPr>
            </w:pPr>
          </w:p>
          <w:p w14:paraId="7B7EC240" w14:textId="77777777" w:rsidR="00AD7AEC" w:rsidRDefault="00AD7AEC" w:rsidP="00606C9B">
            <w:pPr>
              <w:spacing w:before="0"/>
              <w:jc w:val="left"/>
              <w:rPr>
                <w:rFonts w:cs="Arial"/>
                <w:szCs w:val="22"/>
              </w:rPr>
            </w:pPr>
          </w:p>
          <w:p w14:paraId="1397C242" w14:textId="77777777" w:rsidR="00AD7AEC" w:rsidRDefault="00AD7AEC" w:rsidP="00606C9B">
            <w:pPr>
              <w:spacing w:before="0"/>
              <w:jc w:val="left"/>
              <w:rPr>
                <w:rFonts w:cs="Arial"/>
                <w:szCs w:val="22"/>
              </w:rPr>
            </w:pPr>
          </w:p>
          <w:p w14:paraId="6F4AB27F" w14:textId="77777777" w:rsidR="00AD7AEC" w:rsidRDefault="00AD7AEC" w:rsidP="00606C9B">
            <w:pPr>
              <w:spacing w:before="0"/>
              <w:jc w:val="left"/>
              <w:rPr>
                <w:rFonts w:cs="Arial"/>
                <w:szCs w:val="22"/>
              </w:rPr>
            </w:pPr>
          </w:p>
          <w:p w14:paraId="0B41ADD6" w14:textId="77777777" w:rsidR="00AD7AEC" w:rsidRDefault="00AD7AEC" w:rsidP="00606C9B">
            <w:pPr>
              <w:spacing w:before="0"/>
              <w:jc w:val="left"/>
              <w:rPr>
                <w:rFonts w:cs="Arial"/>
                <w:szCs w:val="22"/>
              </w:rPr>
            </w:pPr>
          </w:p>
          <w:p w14:paraId="244A5312" w14:textId="1FAEAD79" w:rsidR="00AD7AEC" w:rsidRPr="00606C9B" w:rsidRDefault="00AD7AEC" w:rsidP="00606C9B">
            <w:pPr>
              <w:spacing w:before="0"/>
              <w:jc w:val="left"/>
              <w:rPr>
                <w:rFonts w:cs="Arial"/>
                <w:szCs w:val="22"/>
              </w:rPr>
            </w:pPr>
            <w:r>
              <w:rPr>
                <w:rFonts w:cs="Arial"/>
                <w:szCs w:val="22"/>
              </w:rPr>
              <w:t>Loại II</w:t>
            </w:r>
          </w:p>
        </w:tc>
        <w:tc>
          <w:tcPr>
            <w:tcW w:w="992" w:type="dxa"/>
            <w:vMerge w:val="restart"/>
          </w:tcPr>
          <w:p w14:paraId="2C347A37" w14:textId="77777777" w:rsidR="00AD7AEC" w:rsidRDefault="00AD7AEC" w:rsidP="00606C9B">
            <w:pPr>
              <w:spacing w:before="0"/>
              <w:jc w:val="left"/>
              <w:rPr>
                <w:rFonts w:cs="Arial"/>
                <w:szCs w:val="22"/>
              </w:rPr>
            </w:pPr>
          </w:p>
          <w:p w14:paraId="09DF0D7C" w14:textId="77777777" w:rsidR="00AD7AEC" w:rsidRDefault="00AD7AEC" w:rsidP="00606C9B">
            <w:pPr>
              <w:spacing w:before="0"/>
              <w:jc w:val="left"/>
              <w:rPr>
                <w:rFonts w:cs="Arial"/>
                <w:szCs w:val="22"/>
              </w:rPr>
            </w:pPr>
          </w:p>
          <w:p w14:paraId="3BE22C97" w14:textId="77777777" w:rsidR="00AD7AEC" w:rsidRDefault="00AD7AEC" w:rsidP="00606C9B">
            <w:pPr>
              <w:spacing w:before="0"/>
              <w:jc w:val="left"/>
              <w:rPr>
                <w:rFonts w:cs="Arial"/>
                <w:szCs w:val="22"/>
              </w:rPr>
            </w:pPr>
          </w:p>
          <w:p w14:paraId="0EB016E8" w14:textId="77777777" w:rsidR="00AD7AEC" w:rsidRDefault="00AD7AEC" w:rsidP="00606C9B">
            <w:pPr>
              <w:spacing w:before="0"/>
              <w:jc w:val="left"/>
              <w:rPr>
                <w:rFonts w:cs="Arial"/>
                <w:szCs w:val="22"/>
              </w:rPr>
            </w:pPr>
          </w:p>
          <w:p w14:paraId="7C4EC597" w14:textId="77777777" w:rsidR="00AD7AEC" w:rsidRDefault="00AD7AEC" w:rsidP="00606C9B">
            <w:pPr>
              <w:spacing w:before="0"/>
              <w:jc w:val="left"/>
              <w:rPr>
                <w:rFonts w:cs="Arial"/>
                <w:szCs w:val="22"/>
              </w:rPr>
            </w:pPr>
          </w:p>
          <w:p w14:paraId="7BE889F0" w14:textId="77777777" w:rsidR="00AD7AEC" w:rsidRDefault="00AD7AEC" w:rsidP="00606C9B">
            <w:pPr>
              <w:spacing w:before="0"/>
              <w:jc w:val="left"/>
              <w:rPr>
                <w:rFonts w:cs="Arial"/>
                <w:szCs w:val="22"/>
              </w:rPr>
            </w:pPr>
          </w:p>
          <w:p w14:paraId="6AEF809D" w14:textId="77777777" w:rsidR="00AD7AEC" w:rsidRDefault="00AD7AEC" w:rsidP="00606C9B">
            <w:pPr>
              <w:spacing w:before="0"/>
              <w:jc w:val="left"/>
              <w:rPr>
                <w:rFonts w:cs="Arial"/>
                <w:szCs w:val="22"/>
              </w:rPr>
            </w:pPr>
          </w:p>
          <w:p w14:paraId="263C1705" w14:textId="77777777" w:rsidR="00AD7AEC" w:rsidRDefault="00AD7AEC" w:rsidP="00606C9B">
            <w:pPr>
              <w:spacing w:before="0"/>
              <w:jc w:val="left"/>
              <w:rPr>
                <w:rFonts w:cs="Arial"/>
                <w:szCs w:val="22"/>
              </w:rPr>
            </w:pPr>
          </w:p>
          <w:p w14:paraId="7EF2CE55" w14:textId="77777777" w:rsidR="00AD7AEC" w:rsidRDefault="00AD7AEC" w:rsidP="00606C9B">
            <w:pPr>
              <w:spacing w:before="0"/>
              <w:jc w:val="left"/>
              <w:rPr>
                <w:rFonts w:cs="Arial"/>
                <w:szCs w:val="22"/>
              </w:rPr>
            </w:pPr>
          </w:p>
          <w:p w14:paraId="17B51C14" w14:textId="6A4BF494" w:rsidR="00AD7AEC" w:rsidRPr="003C3ECE" w:rsidRDefault="00AD7AEC" w:rsidP="00606C9B">
            <w:pPr>
              <w:spacing w:before="0"/>
              <w:jc w:val="left"/>
              <w:rPr>
                <w:rFonts w:cs="Arial"/>
                <w:szCs w:val="22"/>
              </w:rPr>
            </w:pPr>
            <w:r w:rsidRPr="00AD7AEC">
              <w:rPr>
                <w:rFonts w:cs="Arial"/>
                <w:szCs w:val="22"/>
              </w:rPr>
              <w:t>Cọc ván thép</w:t>
            </w:r>
          </w:p>
        </w:tc>
        <w:tc>
          <w:tcPr>
            <w:tcW w:w="1134" w:type="dxa"/>
            <w:vMerge w:val="restart"/>
          </w:tcPr>
          <w:p w14:paraId="52619DF3" w14:textId="67B6E119" w:rsidR="00AD7AEC" w:rsidRPr="003C3ECE" w:rsidRDefault="00AD7AEC" w:rsidP="00606C9B">
            <w:pPr>
              <w:spacing w:before="0"/>
              <w:jc w:val="left"/>
              <w:rPr>
                <w:rFonts w:cs="Arial"/>
                <w:szCs w:val="22"/>
              </w:rPr>
            </w:pPr>
            <w:r w:rsidRPr="00AD7AEC">
              <w:rPr>
                <w:rFonts w:cs="Arial"/>
                <w:szCs w:val="22"/>
              </w:rPr>
              <w:t>Bảo vệ bằng anốt hy sinh</w:t>
            </w:r>
          </w:p>
        </w:tc>
        <w:tc>
          <w:tcPr>
            <w:tcW w:w="2410" w:type="dxa"/>
          </w:tcPr>
          <w:p w14:paraId="05F546E7" w14:textId="085C0ED6" w:rsidR="00AD7AEC" w:rsidRPr="003C3ECE" w:rsidRDefault="00AD7AEC" w:rsidP="00606C9B">
            <w:pPr>
              <w:spacing w:before="0"/>
              <w:jc w:val="left"/>
              <w:rPr>
                <w:rFonts w:cs="Arial"/>
                <w:szCs w:val="22"/>
              </w:rPr>
            </w:pPr>
            <w:r w:rsidRPr="00AD7AEC">
              <w:rPr>
                <w:rFonts w:cs="Arial"/>
                <w:szCs w:val="22"/>
              </w:rPr>
              <w:t>Điện thế làm việc</w:t>
            </w:r>
          </w:p>
        </w:tc>
        <w:tc>
          <w:tcPr>
            <w:tcW w:w="3971" w:type="dxa"/>
          </w:tcPr>
          <w:p w14:paraId="02596C59" w14:textId="77777777" w:rsidR="00AD7AEC" w:rsidRPr="008E617B" w:rsidRDefault="00AD7AEC" w:rsidP="00D41529">
            <w:pPr>
              <w:tabs>
                <w:tab w:val="clear" w:pos="851"/>
                <w:tab w:val="left" w:pos="441"/>
              </w:tabs>
              <w:spacing w:before="0" w:line="240" w:lineRule="auto"/>
              <w:ind w:left="157"/>
              <w:rPr>
                <w:rFonts w:cs="Arial"/>
              </w:rPr>
            </w:pPr>
            <w:r w:rsidRPr="008E617B">
              <w:rPr>
                <w:rFonts w:cs="Arial"/>
              </w:rPr>
              <w:t>Đo điện thế:</w:t>
            </w:r>
          </w:p>
          <w:p w14:paraId="3B9E3AA5" w14:textId="3B58696B" w:rsidR="00AD7AEC" w:rsidRPr="008E617B" w:rsidRDefault="00AD7AEC" w:rsidP="00D41529">
            <w:pPr>
              <w:pStyle w:val="ListParagraph"/>
              <w:numPr>
                <w:ilvl w:val="0"/>
                <w:numId w:val="21"/>
              </w:numPr>
              <w:tabs>
                <w:tab w:val="clear" w:pos="851"/>
                <w:tab w:val="left" w:pos="441"/>
              </w:tabs>
              <w:spacing w:before="0" w:after="0" w:line="240" w:lineRule="auto"/>
              <w:ind w:left="299" w:hanging="142"/>
              <w:rPr>
                <w:rFonts w:ascii="Arial" w:hAnsi="Arial" w:cs="Arial"/>
              </w:rPr>
            </w:pPr>
            <w:r w:rsidRPr="008E617B">
              <w:rPr>
                <w:rFonts w:ascii="Arial" w:hAnsi="Arial" w:cs="Arial"/>
              </w:rPr>
              <w:t>Calomel bão hòa – 800 mV;</w:t>
            </w:r>
          </w:p>
          <w:p w14:paraId="403C9B25" w14:textId="77777777" w:rsidR="00AD7AEC" w:rsidRPr="008E617B" w:rsidRDefault="00AD7AEC" w:rsidP="00D41529">
            <w:pPr>
              <w:pStyle w:val="ListParagraph"/>
              <w:numPr>
                <w:ilvl w:val="0"/>
                <w:numId w:val="21"/>
              </w:numPr>
              <w:tabs>
                <w:tab w:val="clear" w:pos="851"/>
                <w:tab w:val="left" w:pos="441"/>
              </w:tabs>
              <w:spacing w:before="0" w:after="0" w:line="240" w:lineRule="auto"/>
              <w:ind w:left="299" w:hanging="142"/>
              <w:rPr>
                <w:rFonts w:ascii="Arial" w:hAnsi="Arial" w:cs="Arial"/>
              </w:rPr>
            </w:pPr>
            <w:r w:rsidRPr="008E617B">
              <w:rPr>
                <w:rFonts w:ascii="Arial" w:hAnsi="Arial" w:cs="Arial"/>
              </w:rPr>
              <w:t>Bạc clorua nước biển – 800 mV;</w:t>
            </w:r>
          </w:p>
          <w:p w14:paraId="2DADB44E" w14:textId="7018A4B1" w:rsidR="00AD7AEC" w:rsidRPr="008E617B" w:rsidRDefault="00AD7AEC" w:rsidP="00D41529">
            <w:pPr>
              <w:pStyle w:val="ListParagraph"/>
              <w:numPr>
                <w:ilvl w:val="0"/>
                <w:numId w:val="21"/>
              </w:numPr>
              <w:tabs>
                <w:tab w:val="clear" w:pos="851"/>
                <w:tab w:val="left" w:pos="441"/>
              </w:tabs>
              <w:spacing w:before="0" w:after="0" w:line="240" w:lineRule="auto"/>
              <w:ind w:left="299" w:hanging="142"/>
              <w:rPr>
                <w:rFonts w:ascii="Arial" w:hAnsi="Arial" w:cs="Arial"/>
              </w:rPr>
            </w:pPr>
            <w:r w:rsidRPr="008E617B">
              <w:rPr>
                <w:rFonts w:ascii="Arial" w:hAnsi="Arial" w:cs="Arial"/>
              </w:rPr>
              <w:t>Đồng sunfat bão hòa – 850 mV</w:t>
            </w:r>
          </w:p>
        </w:tc>
      </w:tr>
      <w:tr w:rsidR="00AD7AEC" w14:paraId="52217436" w14:textId="77777777" w:rsidTr="001C761F">
        <w:trPr>
          <w:trHeight w:val="127"/>
          <w:jc w:val="center"/>
        </w:trPr>
        <w:tc>
          <w:tcPr>
            <w:tcW w:w="1413" w:type="dxa"/>
            <w:gridSpan w:val="2"/>
            <w:vMerge/>
          </w:tcPr>
          <w:p w14:paraId="52CA0496" w14:textId="77777777" w:rsidR="00AD7AEC" w:rsidRPr="00606C9B" w:rsidRDefault="00AD7AEC" w:rsidP="00606C9B">
            <w:pPr>
              <w:spacing w:before="0"/>
              <w:jc w:val="left"/>
              <w:rPr>
                <w:rFonts w:cs="Arial"/>
                <w:szCs w:val="22"/>
              </w:rPr>
            </w:pPr>
          </w:p>
        </w:tc>
        <w:tc>
          <w:tcPr>
            <w:tcW w:w="992" w:type="dxa"/>
            <w:vMerge/>
          </w:tcPr>
          <w:p w14:paraId="2E1B452A" w14:textId="77777777" w:rsidR="00AD7AEC" w:rsidRPr="003C3ECE" w:rsidRDefault="00AD7AEC" w:rsidP="00606C9B">
            <w:pPr>
              <w:spacing w:before="0"/>
              <w:jc w:val="left"/>
              <w:rPr>
                <w:rFonts w:cs="Arial"/>
                <w:szCs w:val="22"/>
              </w:rPr>
            </w:pPr>
          </w:p>
        </w:tc>
        <w:tc>
          <w:tcPr>
            <w:tcW w:w="1134" w:type="dxa"/>
            <w:vMerge/>
          </w:tcPr>
          <w:p w14:paraId="2B1EDCA3" w14:textId="3F620309" w:rsidR="00AD7AEC" w:rsidRPr="003C3ECE" w:rsidRDefault="00AD7AEC" w:rsidP="00606C9B">
            <w:pPr>
              <w:spacing w:before="0"/>
              <w:jc w:val="left"/>
              <w:rPr>
                <w:rFonts w:cs="Arial"/>
                <w:szCs w:val="22"/>
              </w:rPr>
            </w:pPr>
          </w:p>
        </w:tc>
        <w:tc>
          <w:tcPr>
            <w:tcW w:w="2410" w:type="dxa"/>
          </w:tcPr>
          <w:p w14:paraId="5A033381" w14:textId="1EB147F8" w:rsidR="00AD7AEC" w:rsidRPr="003C3ECE" w:rsidRDefault="00AD7AEC" w:rsidP="00606C9B">
            <w:pPr>
              <w:spacing w:before="0"/>
              <w:jc w:val="left"/>
              <w:rPr>
                <w:rFonts w:cs="Arial"/>
                <w:szCs w:val="22"/>
              </w:rPr>
            </w:pPr>
            <w:r w:rsidRPr="00AD7AEC">
              <w:rPr>
                <w:rFonts w:cs="Arial"/>
                <w:szCs w:val="22"/>
              </w:rPr>
              <w:t>Anốt</w:t>
            </w:r>
          </w:p>
        </w:tc>
        <w:tc>
          <w:tcPr>
            <w:tcW w:w="3971" w:type="dxa"/>
          </w:tcPr>
          <w:p w14:paraId="2060E58B" w14:textId="77777777" w:rsidR="00AD7AEC" w:rsidRPr="008E617B" w:rsidRDefault="00AD7AEC" w:rsidP="00D41529">
            <w:pPr>
              <w:pStyle w:val="ListParagraph"/>
              <w:numPr>
                <w:ilvl w:val="0"/>
                <w:numId w:val="21"/>
              </w:numPr>
              <w:tabs>
                <w:tab w:val="clear" w:pos="851"/>
                <w:tab w:val="left" w:pos="441"/>
              </w:tabs>
              <w:spacing w:before="0" w:after="0" w:line="240" w:lineRule="auto"/>
              <w:ind w:left="299" w:hanging="142"/>
              <w:rPr>
                <w:rFonts w:ascii="Arial" w:hAnsi="Arial" w:cs="Arial"/>
              </w:rPr>
            </w:pPr>
            <w:r w:rsidRPr="008E617B">
              <w:rPr>
                <w:rFonts w:ascii="Arial" w:hAnsi="Arial" w:cs="Arial"/>
              </w:rPr>
              <w:t>Đo dòng điện anốt;</w:t>
            </w:r>
          </w:p>
          <w:p w14:paraId="47DBB0FB" w14:textId="4052BD2B" w:rsidR="00AD7AEC" w:rsidRPr="008E617B" w:rsidRDefault="00AD7AEC" w:rsidP="00D41529">
            <w:pPr>
              <w:pStyle w:val="ListParagraph"/>
              <w:numPr>
                <w:ilvl w:val="0"/>
                <w:numId w:val="21"/>
              </w:numPr>
              <w:tabs>
                <w:tab w:val="clear" w:pos="851"/>
                <w:tab w:val="left" w:pos="441"/>
              </w:tabs>
              <w:spacing w:before="0" w:after="0" w:line="240" w:lineRule="auto"/>
              <w:ind w:left="299" w:hanging="142"/>
              <w:rPr>
                <w:rFonts w:ascii="Arial" w:hAnsi="Arial" w:cs="Arial"/>
              </w:rPr>
            </w:pPr>
            <w:r w:rsidRPr="008E617B">
              <w:rPr>
                <w:rFonts w:ascii="Arial" w:hAnsi="Arial" w:cs="Arial"/>
              </w:rPr>
              <w:t>Cả hai mặt, phần trung tâm và các bộ phận bị hao mòn đáng kể của anốt.</w:t>
            </w:r>
          </w:p>
        </w:tc>
      </w:tr>
      <w:tr w:rsidR="00AD7AEC" w14:paraId="758463BD" w14:textId="77777777" w:rsidTr="001C761F">
        <w:trPr>
          <w:trHeight w:val="127"/>
          <w:jc w:val="center"/>
        </w:trPr>
        <w:tc>
          <w:tcPr>
            <w:tcW w:w="1413" w:type="dxa"/>
            <w:gridSpan w:val="2"/>
            <w:vMerge/>
          </w:tcPr>
          <w:p w14:paraId="17392233" w14:textId="77777777" w:rsidR="00AD7AEC" w:rsidRPr="00606C9B" w:rsidRDefault="00AD7AEC" w:rsidP="00606C9B">
            <w:pPr>
              <w:spacing w:before="0"/>
              <w:jc w:val="left"/>
              <w:rPr>
                <w:rFonts w:cs="Arial"/>
                <w:szCs w:val="22"/>
              </w:rPr>
            </w:pPr>
          </w:p>
        </w:tc>
        <w:tc>
          <w:tcPr>
            <w:tcW w:w="992" w:type="dxa"/>
            <w:vMerge/>
          </w:tcPr>
          <w:p w14:paraId="79E41E0E" w14:textId="77777777" w:rsidR="00AD7AEC" w:rsidRPr="003C3ECE" w:rsidRDefault="00AD7AEC" w:rsidP="00606C9B">
            <w:pPr>
              <w:spacing w:before="0"/>
              <w:jc w:val="left"/>
              <w:rPr>
                <w:rFonts w:cs="Arial"/>
                <w:szCs w:val="22"/>
              </w:rPr>
            </w:pPr>
          </w:p>
        </w:tc>
        <w:tc>
          <w:tcPr>
            <w:tcW w:w="1134" w:type="dxa"/>
            <w:vMerge/>
          </w:tcPr>
          <w:p w14:paraId="05E1C018" w14:textId="0E2D4606" w:rsidR="00AD7AEC" w:rsidRPr="003C3ECE" w:rsidRDefault="00AD7AEC" w:rsidP="00606C9B">
            <w:pPr>
              <w:spacing w:before="0"/>
              <w:jc w:val="left"/>
              <w:rPr>
                <w:rFonts w:cs="Arial"/>
                <w:szCs w:val="22"/>
              </w:rPr>
            </w:pPr>
          </w:p>
        </w:tc>
        <w:tc>
          <w:tcPr>
            <w:tcW w:w="2410" w:type="dxa"/>
          </w:tcPr>
          <w:p w14:paraId="409309B9" w14:textId="5F9CB998" w:rsidR="00AD7AEC" w:rsidRPr="003C3ECE" w:rsidRDefault="00AD7AEC" w:rsidP="00606C9B">
            <w:pPr>
              <w:spacing w:before="0"/>
              <w:jc w:val="left"/>
              <w:rPr>
                <w:rFonts w:cs="Arial"/>
                <w:szCs w:val="22"/>
              </w:rPr>
            </w:pPr>
            <w:r w:rsidRPr="00AD7AEC">
              <w:rPr>
                <w:rFonts w:cs="Arial"/>
                <w:szCs w:val="22"/>
              </w:rPr>
              <w:t>Mẫu kiểm tra</w:t>
            </w:r>
          </w:p>
        </w:tc>
        <w:tc>
          <w:tcPr>
            <w:tcW w:w="3971" w:type="dxa"/>
          </w:tcPr>
          <w:p w14:paraId="63E8D01A" w14:textId="0A9F2118" w:rsidR="00AD7AEC" w:rsidRPr="008E617B" w:rsidRDefault="00AD7AEC" w:rsidP="00D41529">
            <w:pPr>
              <w:spacing w:before="0" w:line="240" w:lineRule="auto"/>
              <w:rPr>
                <w:rFonts w:cs="Arial"/>
              </w:rPr>
            </w:pPr>
            <w:r w:rsidRPr="008E617B">
              <w:rPr>
                <w:rFonts w:cs="Arial"/>
              </w:rPr>
              <w:t>Kiểm tra ngoại hình: Cân các mẫu thử.</w:t>
            </w:r>
          </w:p>
        </w:tc>
      </w:tr>
      <w:tr w:rsidR="00AD7AEC" w14:paraId="4E922FE7" w14:textId="77777777" w:rsidTr="001C761F">
        <w:trPr>
          <w:trHeight w:val="127"/>
          <w:jc w:val="center"/>
        </w:trPr>
        <w:tc>
          <w:tcPr>
            <w:tcW w:w="1413" w:type="dxa"/>
            <w:gridSpan w:val="2"/>
            <w:vMerge/>
          </w:tcPr>
          <w:p w14:paraId="71021F0D" w14:textId="77777777" w:rsidR="00AD7AEC" w:rsidRPr="00606C9B" w:rsidRDefault="00AD7AEC" w:rsidP="00606C9B">
            <w:pPr>
              <w:spacing w:before="0"/>
              <w:jc w:val="left"/>
              <w:rPr>
                <w:rFonts w:cs="Arial"/>
                <w:szCs w:val="22"/>
              </w:rPr>
            </w:pPr>
          </w:p>
        </w:tc>
        <w:tc>
          <w:tcPr>
            <w:tcW w:w="992" w:type="dxa"/>
            <w:vMerge/>
          </w:tcPr>
          <w:p w14:paraId="470A2EFE" w14:textId="77777777" w:rsidR="00AD7AEC" w:rsidRPr="003C3ECE" w:rsidRDefault="00AD7AEC" w:rsidP="00606C9B">
            <w:pPr>
              <w:spacing w:before="0"/>
              <w:jc w:val="left"/>
              <w:rPr>
                <w:rFonts w:cs="Arial"/>
                <w:szCs w:val="22"/>
              </w:rPr>
            </w:pPr>
          </w:p>
        </w:tc>
        <w:tc>
          <w:tcPr>
            <w:tcW w:w="1134" w:type="dxa"/>
            <w:vMerge w:val="restart"/>
          </w:tcPr>
          <w:p w14:paraId="796E3B64" w14:textId="6B231452" w:rsidR="00AD7AEC" w:rsidRPr="003C3ECE" w:rsidRDefault="00AD7AEC" w:rsidP="00606C9B">
            <w:pPr>
              <w:spacing w:before="0"/>
              <w:jc w:val="left"/>
              <w:rPr>
                <w:rFonts w:cs="Arial"/>
                <w:szCs w:val="22"/>
              </w:rPr>
            </w:pPr>
            <w:r w:rsidRPr="00AD7AEC">
              <w:rPr>
                <w:rFonts w:cs="Arial"/>
                <w:szCs w:val="22"/>
              </w:rPr>
              <w:t>Bảo vệ bằng dòng điện ngoài</w:t>
            </w:r>
          </w:p>
        </w:tc>
        <w:tc>
          <w:tcPr>
            <w:tcW w:w="2410" w:type="dxa"/>
          </w:tcPr>
          <w:p w14:paraId="14E96D55" w14:textId="47252CFF" w:rsidR="00AD7AEC" w:rsidRPr="003C3ECE" w:rsidRDefault="00AD7AEC" w:rsidP="00606C9B">
            <w:pPr>
              <w:spacing w:before="0"/>
              <w:jc w:val="left"/>
              <w:rPr>
                <w:rFonts w:cs="Arial"/>
                <w:szCs w:val="22"/>
              </w:rPr>
            </w:pPr>
            <w:r w:rsidRPr="00AD7AEC">
              <w:rPr>
                <w:rFonts w:cs="Arial"/>
                <w:szCs w:val="22"/>
              </w:rPr>
              <w:t>Các thiết bị điện</w:t>
            </w:r>
          </w:p>
        </w:tc>
        <w:tc>
          <w:tcPr>
            <w:tcW w:w="3971" w:type="dxa"/>
          </w:tcPr>
          <w:p w14:paraId="29D1EDDF" w14:textId="77777777" w:rsidR="00AD7AEC" w:rsidRPr="008E617B" w:rsidRDefault="00AD7AEC" w:rsidP="00D41529">
            <w:pPr>
              <w:pStyle w:val="ListParagraph"/>
              <w:numPr>
                <w:ilvl w:val="0"/>
                <w:numId w:val="21"/>
              </w:numPr>
              <w:tabs>
                <w:tab w:val="clear" w:pos="851"/>
                <w:tab w:val="left" w:pos="441"/>
              </w:tabs>
              <w:spacing w:before="0" w:after="0" w:line="240" w:lineRule="auto"/>
              <w:ind w:left="299" w:hanging="142"/>
              <w:rPr>
                <w:rFonts w:ascii="Arial" w:hAnsi="Arial" w:cs="Arial"/>
              </w:rPr>
            </w:pPr>
            <w:r w:rsidRPr="008E617B">
              <w:rPr>
                <w:rFonts w:ascii="Arial" w:hAnsi="Arial" w:cs="Arial"/>
              </w:rPr>
              <w:t>Đo điện áp một chiều và dòng điện;</w:t>
            </w:r>
          </w:p>
          <w:p w14:paraId="13AB9849" w14:textId="77777777" w:rsidR="00AD7AEC" w:rsidRPr="008E617B" w:rsidRDefault="00AD7AEC" w:rsidP="00D41529">
            <w:pPr>
              <w:pStyle w:val="ListParagraph"/>
              <w:numPr>
                <w:ilvl w:val="0"/>
                <w:numId w:val="21"/>
              </w:numPr>
              <w:tabs>
                <w:tab w:val="clear" w:pos="851"/>
                <w:tab w:val="left" w:pos="441"/>
              </w:tabs>
              <w:spacing w:before="0" w:after="0" w:line="240" w:lineRule="auto"/>
              <w:ind w:left="299" w:hanging="142"/>
              <w:rPr>
                <w:rFonts w:ascii="Arial" w:hAnsi="Arial" w:cs="Arial"/>
              </w:rPr>
            </w:pPr>
            <w:r w:rsidRPr="008E617B">
              <w:rPr>
                <w:rFonts w:ascii="Arial" w:hAnsi="Arial" w:cs="Arial"/>
              </w:rPr>
              <w:t>Điện trở cách điện của chỉnh lưu;</w:t>
            </w:r>
          </w:p>
          <w:p w14:paraId="5A140F0C" w14:textId="545673F6" w:rsidR="00AD7AEC" w:rsidRPr="008E617B" w:rsidRDefault="00AD7AEC" w:rsidP="00D41529">
            <w:pPr>
              <w:pStyle w:val="ListParagraph"/>
              <w:numPr>
                <w:ilvl w:val="0"/>
                <w:numId w:val="21"/>
              </w:numPr>
              <w:tabs>
                <w:tab w:val="clear" w:pos="851"/>
                <w:tab w:val="left" w:pos="441"/>
              </w:tabs>
              <w:spacing w:before="0" w:after="0" w:line="240" w:lineRule="auto"/>
              <w:ind w:left="299" w:hanging="142"/>
              <w:rPr>
                <w:rFonts w:ascii="Arial" w:hAnsi="Arial" w:cs="Arial"/>
              </w:rPr>
            </w:pPr>
            <w:r w:rsidRPr="008E617B">
              <w:rPr>
                <w:rFonts w:ascii="Arial" w:hAnsi="Arial" w:cs="Arial"/>
              </w:rPr>
              <w:t>Điện trở cách điện của mạch.</w:t>
            </w:r>
          </w:p>
        </w:tc>
      </w:tr>
      <w:tr w:rsidR="00AD7AEC" w14:paraId="3B9B6200" w14:textId="77777777" w:rsidTr="001C761F">
        <w:trPr>
          <w:trHeight w:val="127"/>
          <w:jc w:val="center"/>
        </w:trPr>
        <w:tc>
          <w:tcPr>
            <w:tcW w:w="1413" w:type="dxa"/>
            <w:gridSpan w:val="2"/>
            <w:vMerge/>
          </w:tcPr>
          <w:p w14:paraId="2BD7AB84" w14:textId="77777777" w:rsidR="00AD7AEC" w:rsidRPr="00606C9B" w:rsidRDefault="00AD7AEC" w:rsidP="00606C9B">
            <w:pPr>
              <w:spacing w:before="0"/>
              <w:jc w:val="left"/>
              <w:rPr>
                <w:rFonts w:cs="Arial"/>
                <w:szCs w:val="22"/>
              </w:rPr>
            </w:pPr>
          </w:p>
        </w:tc>
        <w:tc>
          <w:tcPr>
            <w:tcW w:w="992" w:type="dxa"/>
            <w:vMerge/>
          </w:tcPr>
          <w:p w14:paraId="2A83F769" w14:textId="77777777" w:rsidR="00AD7AEC" w:rsidRPr="003C3ECE" w:rsidRDefault="00AD7AEC" w:rsidP="00606C9B">
            <w:pPr>
              <w:spacing w:before="0"/>
              <w:jc w:val="left"/>
              <w:rPr>
                <w:rFonts w:cs="Arial"/>
                <w:szCs w:val="22"/>
              </w:rPr>
            </w:pPr>
          </w:p>
        </w:tc>
        <w:tc>
          <w:tcPr>
            <w:tcW w:w="1134" w:type="dxa"/>
            <w:vMerge/>
          </w:tcPr>
          <w:p w14:paraId="0BDBA12D" w14:textId="0FC8EEF5" w:rsidR="00AD7AEC" w:rsidRPr="003C3ECE" w:rsidRDefault="00AD7AEC" w:rsidP="00606C9B">
            <w:pPr>
              <w:spacing w:before="0"/>
              <w:jc w:val="left"/>
              <w:rPr>
                <w:rFonts w:cs="Arial"/>
                <w:szCs w:val="22"/>
              </w:rPr>
            </w:pPr>
          </w:p>
        </w:tc>
        <w:tc>
          <w:tcPr>
            <w:tcW w:w="2410" w:type="dxa"/>
          </w:tcPr>
          <w:p w14:paraId="03C2F3FF" w14:textId="6AD4B667" w:rsidR="00AD7AEC" w:rsidRPr="003C3ECE" w:rsidRDefault="00AD7AEC" w:rsidP="00606C9B">
            <w:pPr>
              <w:spacing w:before="0"/>
              <w:jc w:val="left"/>
              <w:rPr>
                <w:rFonts w:cs="Arial"/>
                <w:szCs w:val="22"/>
              </w:rPr>
            </w:pPr>
            <w:r w:rsidRPr="00AD7AEC">
              <w:rPr>
                <w:rFonts w:cs="Arial"/>
                <w:szCs w:val="22"/>
              </w:rPr>
              <w:t>Điện thế</w:t>
            </w:r>
          </w:p>
        </w:tc>
        <w:tc>
          <w:tcPr>
            <w:tcW w:w="3971" w:type="dxa"/>
          </w:tcPr>
          <w:p w14:paraId="69173D66" w14:textId="44483EA5" w:rsidR="00AD7AEC" w:rsidRPr="00AD7AEC" w:rsidRDefault="00AD7AEC" w:rsidP="00D41529">
            <w:pPr>
              <w:spacing w:before="0"/>
              <w:rPr>
                <w:rFonts w:cs="Arial"/>
              </w:rPr>
            </w:pPr>
            <w:r w:rsidRPr="00AD7AEC">
              <w:rPr>
                <w:rFonts w:cs="Arial"/>
              </w:rPr>
              <w:t>Đo điện thế bảo vệ.</w:t>
            </w:r>
          </w:p>
        </w:tc>
      </w:tr>
      <w:tr w:rsidR="00AD7AEC" w14:paraId="2D6B11F3" w14:textId="77777777" w:rsidTr="001C761F">
        <w:trPr>
          <w:trHeight w:val="127"/>
          <w:jc w:val="center"/>
        </w:trPr>
        <w:tc>
          <w:tcPr>
            <w:tcW w:w="1413" w:type="dxa"/>
            <w:gridSpan w:val="2"/>
            <w:vMerge/>
          </w:tcPr>
          <w:p w14:paraId="1A36B293" w14:textId="77777777" w:rsidR="00AD7AEC" w:rsidRPr="00606C9B" w:rsidRDefault="00AD7AEC" w:rsidP="00606C9B">
            <w:pPr>
              <w:spacing w:before="0"/>
              <w:jc w:val="left"/>
              <w:rPr>
                <w:rFonts w:cs="Arial"/>
                <w:szCs w:val="22"/>
              </w:rPr>
            </w:pPr>
          </w:p>
        </w:tc>
        <w:tc>
          <w:tcPr>
            <w:tcW w:w="992" w:type="dxa"/>
            <w:vMerge/>
          </w:tcPr>
          <w:p w14:paraId="0CB4D12A" w14:textId="77777777" w:rsidR="00AD7AEC" w:rsidRPr="003C3ECE" w:rsidRDefault="00AD7AEC" w:rsidP="00606C9B">
            <w:pPr>
              <w:spacing w:before="0"/>
              <w:jc w:val="left"/>
              <w:rPr>
                <w:rFonts w:cs="Arial"/>
                <w:szCs w:val="22"/>
              </w:rPr>
            </w:pPr>
          </w:p>
        </w:tc>
        <w:tc>
          <w:tcPr>
            <w:tcW w:w="1134" w:type="dxa"/>
            <w:vMerge/>
          </w:tcPr>
          <w:p w14:paraId="3F6D7EBB" w14:textId="1C3A895F" w:rsidR="00AD7AEC" w:rsidRPr="003C3ECE" w:rsidRDefault="00AD7AEC" w:rsidP="00606C9B">
            <w:pPr>
              <w:spacing w:before="0"/>
              <w:jc w:val="left"/>
              <w:rPr>
                <w:rFonts w:cs="Arial"/>
                <w:szCs w:val="22"/>
              </w:rPr>
            </w:pPr>
          </w:p>
        </w:tc>
        <w:tc>
          <w:tcPr>
            <w:tcW w:w="2410" w:type="dxa"/>
          </w:tcPr>
          <w:p w14:paraId="66A390CA" w14:textId="6466BEEC" w:rsidR="00AD7AEC" w:rsidRPr="003C3ECE" w:rsidRDefault="00AD7AEC" w:rsidP="00606C9B">
            <w:pPr>
              <w:spacing w:before="0"/>
              <w:jc w:val="left"/>
              <w:rPr>
                <w:rFonts w:cs="Arial"/>
                <w:szCs w:val="22"/>
              </w:rPr>
            </w:pPr>
            <w:r w:rsidRPr="00AD7AEC">
              <w:rPr>
                <w:rFonts w:cs="Arial"/>
                <w:szCs w:val="22"/>
              </w:rPr>
              <w:t>Mẫu kiểm tra</w:t>
            </w:r>
          </w:p>
        </w:tc>
        <w:tc>
          <w:tcPr>
            <w:tcW w:w="3971" w:type="dxa"/>
          </w:tcPr>
          <w:p w14:paraId="2BF692D0" w14:textId="5354A794" w:rsidR="00AD7AEC" w:rsidRPr="00AD7AEC" w:rsidRDefault="00AD7AEC" w:rsidP="00D41529">
            <w:pPr>
              <w:spacing w:before="0"/>
              <w:rPr>
                <w:rFonts w:cs="Arial"/>
              </w:rPr>
            </w:pPr>
            <w:r w:rsidRPr="00AD7AEC">
              <w:rPr>
                <w:rFonts w:cs="Arial"/>
              </w:rPr>
              <w:t>Kiểm tra ngoại hình: Cân các mẫu thử.</w:t>
            </w:r>
          </w:p>
        </w:tc>
      </w:tr>
    </w:tbl>
    <w:p w14:paraId="7BFC1057" w14:textId="1541BD2A" w:rsidR="00FB2B6A" w:rsidRPr="009B121C" w:rsidRDefault="00FB2B6A" w:rsidP="00FB2B6A">
      <w:pPr>
        <w:rPr>
          <w:rFonts w:cs="Arial"/>
          <w:b/>
          <w:bCs/>
          <w:szCs w:val="22"/>
        </w:rPr>
      </w:pPr>
      <w:r w:rsidRPr="00502D8D">
        <w:rPr>
          <w:rFonts w:cs="Arial"/>
          <w:b/>
          <w:bCs/>
          <w:szCs w:val="22"/>
          <w:lang w:val="vi-VN"/>
        </w:rPr>
        <w:t xml:space="preserve">A.4.4 </w:t>
      </w:r>
      <w:r w:rsidR="00B04978">
        <w:rPr>
          <w:rFonts w:cs="Arial"/>
          <w:b/>
          <w:bCs/>
          <w:szCs w:val="22"/>
        </w:rPr>
        <w:t xml:space="preserve">Kết cấu </w:t>
      </w:r>
      <w:r w:rsidR="009B121C">
        <w:rPr>
          <w:rFonts w:cs="Arial"/>
          <w:b/>
          <w:bCs/>
          <w:szCs w:val="22"/>
        </w:rPr>
        <w:t>dạng khung</w:t>
      </w:r>
    </w:p>
    <w:p w14:paraId="100BDC0F" w14:textId="52262A6E" w:rsidR="00FB2B6A" w:rsidRPr="00502D8D" w:rsidRDefault="00FB2B6A" w:rsidP="00FB2B6A">
      <w:pPr>
        <w:rPr>
          <w:rFonts w:cs="Arial"/>
          <w:szCs w:val="22"/>
          <w:lang w:val="vi-VN"/>
        </w:rPr>
      </w:pPr>
      <w:r w:rsidRPr="00502D8D">
        <w:rPr>
          <w:rFonts w:cs="Arial"/>
          <w:szCs w:val="22"/>
          <w:lang w:val="vi-VN"/>
        </w:rPr>
        <w:t xml:space="preserve">Nội dung, phương pháp và tiêu chuẩn áp dụng của kiểm tra đánh giá an toàn </w:t>
      </w:r>
      <w:r w:rsidR="00B04978">
        <w:rPr>
          <w:rFonts w:cs="Arial"/>
          <w:szCs w:val="22"/>
        </w:rPr>
        <w:t xml:space="preserve">kết cấu trên nền cọc (triền, đà, </w:t>
      </w:r>
      <w:r w:rsidR="009B121C">
        <w:rPr>
          <w:rFonts w:cs="Arial"/>
          <w:szCs w:val="22"/>
        </w:rPr>
        <w:t>sàn nâng</w:t>
      </w:r>
      <w:r w:rsidR="00B04978">
        <w:rPr>
          <w:rFonts w:cs="Arial"/>
          <w:szCs w:val="22"/>
        </w:rPr>
        <w:t>…)</w:t>
      </w:r>
      <w:r w:rsidRPr="00502D8D">
        <w:rPr>
          <w:rFonts w:cs="Arial"/>
          <w:szCs w:val="22"/>
          <w:lang w:val="vi-VN"/>
        </w:rPr>
        <w:t xml:space="preserve"> được trình bày trong Bảng A.7.</w:t>
      </w:r>
    </w:p>
    <w:p w14:paraId="27A4ABFE" w14:textId="763389B7" w:rsidR="00FB2B6A" w:rsidRPr="00CB46B7" w:rsidRDefault="00FB2B6A" w:rsidP="00FB2B6A">
      <w:pPr>
        <w:jc w:val="center"/>
        <w:rPr>
          <w:rFonts w:cs="Arial"/>
          <w:b/>
          <w:bCs/>
          <w:szCs w:val="22"/>
          <w:lang w:val="vi-VN"/>
        </w:rPr>
      </w:pPr>
      <w:r w:rsidRPr="00502D8D">
        <w:rPr>
          <w:rFonts w:cs="Arial"/>
          <w:b/>
          <w:bCs/>
          <w:szCs w:val="22"/>
          <w:lang w:val="vi-VN"/>
        </w:rPr>
        <w:t>Bảng A.7 - Nội dung, phương pháp kiểm tra đánh giá an toàn</w:t>
      </w:r>
      <w:r w:rsidR="00B04978" w:rsidRPr="00CB46B7">
        <w:rPr>
          <w:rFonts w:cs="Arial"/>
          <w:b/>
          <w:bCs/>
          <w:szCs w:val="22"/>
          <w:lang w:val="vi-VN"/>
        </w:rPr>
        <w:t xml:space="preserve"> kết cấu</w:t>
      </w:r>
      <w:r w:rsidRPr="00502D8D">
        <w:rPr>
          <w:rFonts w:cs="Arial"/>
          <w:b/>
          <w:bCs/>
          <w:szCs w:val="22"/>
          <w:lang w:val="vi-VN"/>
        </w:rPr>
        <w:t xml:space="preserve"> </w:t>
      </w:r>
      <w:r w:rsidR="009B121C" w:rsidRPr="00CB46B7">
        <w:rPr>
          <w:rFonts w:cs="Arial"/>
          <w:b/>
          <w:bCs/>
          <w:szCs w:val="22"/>
          <w:lang w:val="vi-VN"/>
        </w:rPr>
        <w:t>dạng khung</w:t>
      </w:r>
    </w:p>
    <w:tbl>
      <w:tblPr>
        <w:tblStyle w:val="TableGrid"/>
        <w:tblW w:w="10252" w:type="dxa"/>
        <w:jc w:val="center"/>
        <w:tblLook w:val="04A0" w:firstRow="1" w:lastRow="0" w:firstColumn="1" w:lastColumn="0" w:noHBand="0" w:noVBand="1"/>
      </w:tblPr>
      <w:tblGrid>
        <w:gridCol w:w="1271"/>
        <w:gridCol w:w="824"/>
        <w:gridCol w:w="369"/>
        <w:gridCol w:w="816"/>
        <w:gridCol w:w="1158"/>
        <w:gridCol w:w="1276"/>
        <w:gridCol w:w="4538"/>
      </w:tblGrid>
      <w:tr w:rsidR="00303A1B" w:rsidRPr="00303A1B" w14:paraId="3EF5F24B" w14:textId="77777777" w:rsidTr="00EE3E3B">
        <w:trPr>
          <w:trHeight w:val="319"/>
          <w:tblHeader/>
          <w:jc w:val="center"/>
        </w:trPr>
        <w:tc>
          <w:tcPr>
            <w:tcW w:w="1271" w:type="dxa"/>
          </w:tcPr>
          <w:p w14:paraId="210BCE0B" w14:textId="34C628AF" w:rsidR="00303A1B" w:rsidRPr="00EE3E3B" w:rsidRDefault="00303A1B" w:rsidP="00EE3E3B">
            <w:pPr>
              <w:rPr>
                <w:rFonts w:cs="Arial"/>
                <w:b/>
                <w:bCs/>
                <w:sz w:val="20"/>
                <w:szCs w:val="20"/>
              </w:rPr>
            </w:pPr>
            <w:r w:rsidRPr="00EE3E3B">
              <w:rPr>
                <w:rFonts w:cs="Arial"/>
                <w:b/>
                <w:bCs/>
                <w:sz w:val="20"/>
                <w:szCs w:val="20"/>
              </w:rPr>
              <w:t>Hạng mục</w:t>
            </w:r>
          </w:p>
        </w:tc>
        <w:tc>
          <w:tcPr>
            <w:tcW w:w="4443" w:type="dxa"/>
            <w:gridSpan w:val="5"/>
          </w:tcPr>
          <w:p w14:paraId="5CEC4101" w14:textId="77777777" w:rsidR="00303A1B" w:rsidRPr="00EE3E3B" w:rsidRDefault="00303A1B" w:rsidP="001A3572">
            <w:pPr>
              <w:jc w:val="center"/>
              <w:rPr>
                <w:rFonts w:cs="Arial"/>
                <w:b/>
                <w:bCs/>
                <w:sz w:val="20"/>
                <w:szCs w:val="20"/>
              </w:rPr>
            </w:pPr>
            <w:r w:rsidRPr="00EE3E3B">
              <w:rPr>
                <w:rFonts w:cs="Arial"/>
                <w:b/>
                <w:bCs/>
                <w:sz w:val="20"/>
                <w:szCs w:val="20"/>
              </w:rPr>
              <w:t>Nội dung kiểm tra</w:t>
            </w:r>
          </w:p>
        </w:tc>
        <w:tc>
          <w:tcPr>
            <w:tcW w:w="4536" w:type="dxa"/>
          </w:tcPr>
          <w:p w14:paraId="6E86A85D" w14:textId="77777777" w:rsidR="00303A1B" w:rsidRPr="00EE3E3B" w:rsidRDefault="00303A1B" w:rsidP="001A3572">
            <w:pPr>
              <w:jc w:val="center"/>
              <w:rPr>
                <w:rFonts w:cs="Arial"/>
                <w:b/>
                <w:bCs/>
                <w:sz w:val="20"/>
                <w:szCs w:val="20"/>
              </w:rPr>
            </w:pPr>
            <w:r w:rsidRPr="00EE3E3B">
              <w:rPr>
                <w:rFonts w:cs="Arial"/>
                <w:b/>
                <w:bCs/>
                <w:sz w:val="20"/>
                <w:szCs w:val="20"/>
              </w:rPr>
              <w:t>Phương pháp kiểm tra/Tiêu chuẩn áp dụng</w:t>
            </w:r>
          </w:p>
        </w:tc>
      </w:tr>
      <w:tr w:rsidR="00303A1B" w:rsidRPr="00303A1B" w14:paraId="16E87BB4" w14:textId="77777777" w:rsidTr="00EE3E3B">
        <w:trPr>
          <w:trHeight w:val="290"/>
          <w:jc w:val="center"/>
        </w:trPr>
        <w:tc>
          <w:tcPr>
            <w:tcW w:w="10252" w:type="dxa"/>
            <w:gridSpan w:val="7"/>
          </w:tcPr>
          <w:p w14:paraId="7C5D007B" w14:textId="77777777" w:rsidR="00303A1B" w:rsidRPr="00303A1B" w:rsidRDefault="00303A1B" w:rsidP="001A3572">
            <w:pPr>
              <w:rPr>
                <w:rFonts w:cs="Arial"/>
                <w:szCs w:val="22"/>
              </w:rPr>
            </w:pPr>
            <w:r w:rsidRPr="00303A1B">
              <w:rPr>
                <w:rFonts w:cs="Arial"/>
                <w:szCs w:val="22"/>
              </w:rPr>
              <w:t>Kiểm tra trực quan (cho phần trên mực nước) tiêu chí đánh giá xem Phụ lục A</w:t>
            </w:r>
          </w:p>
        </w:tc>
      </w:tr>
      <w:tr w:rsidR="009F1BFB" w:rsidRPr="00303A1B" w14:paraId="006AD175" w14:textId="77777777" w:rsidTr="00EE3E3B">
        <w:trPr>
          <w:trHeight w:val="602"/>
          <w:jc w:val="center"/>
        </w:trPr>
        <w:tc>
          <w:tcPr>
            <w:tcW w:w="1271" w:type="dxa"/>
            <w:vMerge w:val="restart"/>
          </w:tcPr>
          <w:p w14:paraId="6FDE562B" w14:textId="77777777" w:rsidR="009F1BFB" w:rsidRPr="00303A1B" w:rsidRDefault="009F1BFB" w:rsidP="001A3572">
            <w:pPr>
              <w:rPr>
                <w:rFonts w:cs="Arial"/>
                <w:szCs w:val="22"/>
              </w:rPr>
            </w:pPr>
          </w:p>
          <w:p w14:paraId="3F9CAF26" w14:textId="77777777" w:rsidR="009F1BFB" w:rsidRPr="00303A1B" w:rsidRDefault="009F1BFB" w:rsidP="001A3572">
            <w:pPr>
              <w:rPr>
                <w:rFonts w:cs="Arial"/>
                <w:szCs w:val="22"/>
              </w:rPr>
            </w:pPr>
          </w:p>
          <w:p w14:paraId="78F824A3" w14:textId="77777777" w:rsidR="009F1BFB" w:rsidRPr="00303A1B" w:rsidRDefault="009F1BFB" w:rsidP="001A3572">
            <w:pPr>
              <w:rPr>
                <w:rFonts w:cs="Arial"/>
                <w:szCs w:val="22"/>
              </w:rPr>
            </w:pPr>
          </w:p>
          <w:p w14:paraId="62A26744" w14:textId="77777777" w:rsidR="009F1BFB" w:rsidRPr="00303A1B" w:rsidRDefault="009F1BFB" w:rsidP="001A3572">
            <w:pPr>
              <w:rPr>
                <w:rFonts w:cs="Arial"/>
                <w:szCs w:val="22"/>
              </w:rPr>
            </w:pPr>
          </w:p>
          <w:p w14:paraId="0B6084D5" w14:textId="77777777" w:rsidR="009F1BFB" w:rsidRPr="00303A1B" w:rsidRDefault="009F1BFB" w:rsidP="001A3572">
            <w:pPr>
              <w:jc w:val="center"/>
              <w:rPr>
                <w:rFonts w:cs="Arial"/>
                <w:szCs w:val="22"/>
              </w:rPr>
            </w:pPr>
            <w:r w:rsidRPr="00303A1B">
              <w:rPr>
                <w:rFonts w:cs="Arial"/>
                <w:szCs w:val="22"/>
              </w:rPr>
              <w:t>Loại I</w:t>
            </w:r>
          </w:p>
        </w:tc>
        <w:tc>
          <w:tcPr>
            <w:tcW w:w="2009" w:type="dxa"/>
            <w:gridSpan w:val="3"/>
          </w:tcPr>
          <w:p w14:paraId="10D48CCA" w14:textId="67FE9DAE" w:rsidR="009F1BFB" w:rsidRPr="00303A1B" w:rsidRDefault="009B121C" w:rsidP="001A3572">
            <w:pPr>
              <w:rPr>
                <w:rFonts w:cs="Arial"/>
                <w:szCs w:val="22"/>
              </w:rPr>
            </w:pPr>
            <w:r>
              <w:rPr>
                <w:rFonts w:cs="Arial"/>
                <w:szCs w:val="22"/>
              </w:rPr>
              <w:t>Tuyến mép công trình</w:t>
            </w:r>
          </w:p>
        </w:tc>
        <w:tc>
          <w:tcPr>
            <w:tcW w:w="2434" w:type="dxa"/>
            <w:gridSpan w:val="2"/>
          </w:tcPr>
          <w:p w14:paraId="4529D7B5" w14:textId="77777777" w:rsidR="009F1BFB" w:rsidRPr="00303A1B" w:rsidRDefault="009F1BFB" w:rsidP="001A3572">
            <w:pPr>
              <w:rPr>
                <w:rFonts w:cs="Arial"/>
                <w:szCs w:val="22"/>
              </w:rPr>
            </w:pPr>
            <w:r w:rsidRPr="00303A1B">
              <w:rPr>
                <w:rFonts w:cs="Arial"/>
                <w:szCs w:val="22"/>
              </w:rPr>
              <w:t>Chuyển vị ngang, bất thường</w:t>
            </w:r>
          </w:p>
        </w:tc>
        <w:tc>
          <w:tcPr>
            <w:tcW w:w="4536" w:type="dxa"/>
          </w:tcPr>
          <w:p w14:paraId="714508AD" w14:textId="7CF3EEAA" w:rsidR="009F1BFB" w:rsidRPr="00303A1B" w:rsidRDefault="009F1BFB" w:rsidP="001A3572">
            <w:pPr>
              <w:rPr>
                <w:rFonts w:cs="Arial"/>
                <w:szCs w:val="22"/>
              </w:rPr>
            </w:pPr>
            <w:r w:rsidRPr="00303A1B">
              <w:rPr>
                <w:rFonts w:cs="Arial"/>
                <w:szCs w:val="22"/>
              </w:rPr>
              <w:t>Kiểm tra trực quan: Chuyển vị, lún.</w:t>
            </w:r>
          </w:p>
        </w:tc>
      </w:tr>
      <w:tr w:rsidR="009F1BFB" w:rsidRPr="00303A1B" w14:paraId="633B8814" w14:textId="77777777" w:rsidTr="00EE3E3B">
        <w:trPr>
          <w:trHeight w:val="145"/>
          <w:jc w:val="center"/>
        </w:trPr>
        <w:tc>
          <w:tcPr>
            <w:tcW w:w="1271" w:type="dxa"/>
            <w:vMerge/>
          </w:tcPr>
          <w:p w14:paraId="1CF22BAE" w14:textId="77777777" w:rsidR="009F1BFB" w:rsidRPr="00303A1B" w:rsidRDefault="009F1BFB" w:rsidP="001A3572">
            <w:pPr>
              <w:rPr>
                <w:rFonts w:cs="Arial"/>
                <w:szCs w:val="22"/>
              </w:rPr>
            </w:pPr>
          </w:p>
        </w:tc>
        <w:tc>
          <w:tcPr>
            <w:tcW w:w="2009" w:type="dxa"/>
            <w:gridSpan w:val="3"/>
          </w:tcPr>
          <w:p w14:paraId="11827234" w14:textId="448FCA25" w:rsidR="009F1BFB" w:rsidRPr="00303A1B" w:rsidRDefault="009F1BFB" w:rsidP="001A3572">
            <w:pPr>
              <w:rPr>
                <w:rFonts w:cs="Arial"/>
                <w:szCs w:val="22"/>
              </w:rPr>
            </w:pPr>
            <w:r w:rsidRPr="00303A1B">
              <w:rPr>
                <w:rFonts w:cs="Arial"/>
                <w:szCs w:val="22"/>
              </w:rPr>
              <w:t>Mặt b</w:t>
            </w:r>
            <w:r w:rsidR="009B121C">
              <w:rPr>
                <w:rFonts w:cs="Arial"/>
                <w:szCs w:val="22"/>
              </w:rPr>
              <w:t>ãi</w:t>
            </w:r>
          </w:p>
        </w:tc>
        <w:tc>
          <w:tcPr>
            <w:tcW w:w="2434" w:type="dxa"/>
            <w:gridSpan w:val="2"/>
          </w:tcPr>
          <w:p w14:paraId="5463F883" w14:textId="77777777" w:rsidR="009F1BFB" w:rsidRPr="00303A1B" w:rsidRDefault="009F1BFB" w:rsidP="001A3572">
            <w:pPr>
              <w:rPr>
                <w:rFonts w:cs="Arial"/>
                <w:szCs w:val="22"/>
              </w:rPr>
            </w:pPr>
            <w:r w:rsidRPr="00303A1B">
              <w:rPr>
                <w:rFonts w:cs="Arial"/>
                <w:szCs w:val="22"/>
              </w:rPr>
              <w:t>Lún, tạo hang hốc</w:t>
            </w:r>
          </w:p>
        </w:tc>
        <w:tc>
          <w:tcPr>
            <w:tcW w:w="4536" w:type="dxa"/>
          </w:tcPr>
          <w:p w14:paraId="1A41A3F4" w14:textId="77777777" w:rsidR="009F1BFB" w:rsidRPr="00303A1B" w:rsidRDefault="009F1BFB" w:rsidP="001A3572">
            <w:pPr>
              <w:rPr>
                <w:rFonts w:cs="Arial"/>
                <w:szCs w:val="22"/>
              </w:rPr>
            </w:pPr>
            <w:r w:rsidRPr="00303A1B">
              <w:rPr>
                <w:rFonts w:cs="Arial"/>
                <w:szCs w:val="22"/>
              </w:rPr>
              <w:t>Kiểm tra trực quan.</w:t>
            </w:r>
          </w:p>
        </w:tc>
      </w:tr>
      <w:tr w:rsidR="009F1BFB" w:rsidRPr="00303A1B" w14:paraId="7FE3025F" w14:textId="77777777" w:rsidTr="00EE3E3B">
        <w:trPr>
          <w:trHeight w:val="145"/>
          <w:jc w:val="center"/>
        </w:trPr>
        <w:tc>
          <w:tcPr>
            <w:tcW w:w="1271" w:type="dxa"/>
            <w:vMerge/>
          </w:tcPr>
          <w:p w14:paraId="7DE04932" w14:textId="77777777" w:rsidR="009F1BFB" w:rsidRPr="00303A1B" w:rsidRDefault="009F1BFB" w:rsidP="001A3572">
            <w:pPr>
              <w:rPr>
                <w:rFonts w:cs="Arial"/>
                <w:szCs w:val="22"/>
              </w:rPr>
            </w:pPr>
          </w:p>
        </w:tc>
        <w:tc>
          <w:tcPr>
            <w:tcW w:w="2009" w:type="dxa"/>
            <w:gridSpan w:val="3"/>
          </w:tcPr>
          <w:p w14:paraId="2064EC84" w14:textId="3FDC83B6" w:rsidR="009F1BFB" w:rsidRPr="00303A1B" w:rsidRDefault="009F1BFB" w:rsidP="001A3572">
            <w:pPr>
              <w:rPr>
                <w:rFonts w:cs="Arial"/>
                <w:szCs w:val="22"/>
              </w:rPr>
            </w:pPr>
            <w:r w:rsidRPr="00303A1B">
              <w:rPr>
                <w:rFonts w:cs="Arial"/>
                <w:szCs w:val="22"/>
              </w:rPr>
              <w:t>Kết cấu bê tông phía trên (mặt dưới của BT ứng suất trước)</w:t>
            </w:r>
          </w:p>
        </w:tc>
        <w:tc>
          <w:tcPr>
            <w:tcW w:w="2434" w:type="dxa"/>
            <w:gridSpan w:val="2"/>
          </w:tcPr>
          <w:p w14:paraId="5AD2466A" w14:textId="6F37D934" w:rsidR="009F1BFB" w:rsidRPr="00303A1B" w:rsidRDefault="009F1BFB" w:rsidP="001A3572">
            <w:pPr>
              <w:rPr>
                <w:rFonts w:cs="Arial"/>
                <w:szCs w:val="22"/>
              </w:rPr>
            </w:pPr>
            <w:r w:rsidRPr="00303A1B">
              <w:rPr>
                <w:rFonts w:cs="Arial"/>
                <w:szCs w:val="22"/>
              </w:rPr>
              <w:t>Suy giảm tính năng và hư hỏng bê tông</w:t>
            </w:r>
          </w:p>
        </w:tc>
        <w:tc>
          <w:tcPr>
            <w:tcW w:w="4536" w:type="dxa"/>
          </w:tcPr>
          <w:p w14:paraId="4FE42EC4" w14:textId="4FAB5B1B" w:rsidR="009F1BFB" w:rsidRPr="00303A1B" w:rsidRDefault="009F1BFB" w:rsidP="001A3572">
            <w:pPr>
              <w:rPr>
                <w:rFonts w:cs="Arial"/>
                <w:szCs w:val="22"/>
              </w:rPr>
            </w:pPr>
            <w:r w:rsidRPr="009F1BFB">
              <w:rPr>
                <w:rFonts w:cs="Arial"/>
                <w:szCs w:val="22"/>
              </w:rPr>
              <w:t>Kiểm tra trực quan: Xuất hiện vết nứt; Xuất hiện màu gỉ</w:t>
            </w:r>
          </w:p>
        </w:tc>
      </w:tr>
      <w:tr w:rsidR="009F1BFB" w:rsidRPr="00303A1B" w14:paraId="51847AE8" w14:textId="77777777" w:rsidTr="00EE3E3B">
        <w:trPr>
          <w:trHeight w:val="145"/>
          <w:jc w:val="center"/>
        </w:trPr>
        <w:tc>
          <w:tcPr>
            <w:tcW w:w="1271" w:type="dxa"/>
            <w:vMerge/>
          </w:tcPr>
          <w:p w14:paraId="76F19B57" w14:textId="77777777" w:rsidR="009F1BFB" w:rsidRPr="00303A1B" w:rsidRDefault="009F1BFB" w:rsidP="001A3572">
            <w:pPr>
              <w:rPr>
                <w:rFonts w:cs="Arial"/>
                <w:szCs w:val="22"/>
              </w:rPr>
            </w:pPr>
          </w:p>
        </w:tc>
        <w:tc>
          <w:tcPr>
            <w:tcW w:w="2009" w:type="dxa"/>
            <w:gridSpan w:val="3"/>
          </w:tcPr>
          <w:p w14:paraId="2DE13F69" w14:textId="5BC53C50" w:rsidR="009F1BFB" w:rsidRPr="00303A1B" w:rsidRDefault="009F1BFB" w:rsidP="001A3572">
            <w:pPr>
              <w:rPr>
                <w:rFonts w:cs="Arial"/>
                <w:szCs w:val="22"/>
              </w:rPr>
            </w:pPr>
            <w:r w:rsidRPr="009F1BFB">
              <w:rPr>
                <w:rFonts w:cs="Arial"/>
                <w:szCs w:val="22"/>
              </w:rPr>
              <w:t>Cọc ống thép</w:t>
            </w:r>
          </w:p>
        </w:tc>
        <w:tc>
          <w:tcPr>
            <w:tcW w:w="2434" w:type="dxa"/>
            <w:gridSpan w:val="2"/>
          </w:tcPr>
          <w:p w14:paraId="354A5AB7" w14:textId="5F178C0A" w:rsidR="009F1BFB" w:rsidRPr="00303A1B" w:rsidRDefault="009F1BFB" w:rsidP="001A3572">
            <w:pPr>
              <w:rPr>
                <w:rFonts w:cs="Arial"/>
                <w:szCs w:val="22"/>
              </w:rPr>
            </w:pPr>
            <w:r w:rsidRPr="009F1BFB">
              <w:rPr>
                <w:rFonts w:cs="Arial"/>
                <w:szCs w:val="22"/>
              </w:rPr>
              <w:t>Ăn mòn, nứt và hư hỏng cọc thép</w:t>
            </w:r>
          </w:p>
        </w:tc>
        <w:tc>
          <w:tcPr>
            <w:tcW w:w="4536" w:type="dxa"/>
          </w:tcPr>
          <w:p w14:paraId="0086E178" w14:textId="689648D4" w:rsidR="009F1BFB" w:rsidRPr="009F1BFB" w:rsidRDefault="009F1BFB" w:rsidP="001A3572">
            <w:pPr>
              <w:rPr>
                <w:rFonts w:cs="Arial"/>
                <w:szCs w:val="22"/>
              </w:rPr>
            </w:pPr>
            <w:r w:rsidRPr="009F1BFB">
              <w:rPr>
                <w:rFonts w:cs="Arial"/>
                <w:szCs w:val="22"/>
              </w:rPr>
              <w:t>Kiểm tra trực quan: Xuất hiện lỗ; Vết trầy xước trên bề mặt.</w:t>
            </w:r>
          </w:p>
        </w:tc>
      </w:tr>
      <w:tr w:rsidR="009F1BFB" w:rsidRPr="00303A1B" w14:paraId="6C54975E" w14:textId="77777777" w:rsidTr="00EE3E3B">
        <w:trPr>
          <w:trHeight w:val="145"/>
          <w:jc w:val="center"/>
        </w:trPr>
        <w:tc>
          <w:tcPr>
            <w:tcW w:w="1271" w:type="dxa"/>
            <w:vMerge/>
          </w:tcPr>
          <w:p w14:paraId="426333A6" w14:textId="77777777" w:rsidR="009F1BFB" w:rsidRPr="00303A1B" w:rsidRDefault="009F1BFB" w:rsidP="001A3572">
            <w:pPr>
              <w:rPr>
                <w:rFonts w:cs="Arial"/>
                <w:szCs w:val="22"/>
              </w:rPr>
            </w:pPr>
          </w:p>
        </w:tc>
        <w:tc>
          <w:tcPr>
            <w:tcW w:w="2009" w:type="dxa"/>
            <w:gridSpan w:val="3"/>
          </w:tcPr>
          <w:p w14:paraId="72C15239" w14:textId="68E856C1" w:rsidR="009F1BFB" w:rsidRPr="009F1BFB" w:rsidRDefault="009F1BFB" w:rsidP="001A3572">
            <w:pPr>
              <w:rPr>
                <w:rFonts w:cs="Arial"/>
                <w:szCs w:val="22"/>
              </w:rPr>
            </w:pPr>
            <w:r w:rsidRPr="009F1BFB">
              <w:rPr>
                <w:rFonts w:cs="Arial"/>
                <w:szCs w:val="22"/>
              </w:rPr>
              <w:t>Cọc bê tông (bê tông thường và bê tông ứng suất trước)</w:t>
            </w:r>
          </w:p>
        </w:tc>
        <w:tc>
          <w:tcPr>
            <w:tcW w:w="2434" w:type="dxa"/>
            <w:gridSpan w:val="2"/>
          </w:tcPr>
          <w:p w14:paraId="7D7C5CA0" w14:textId="68B800DF" w:rsidR="009F1BFB" w:rsidRPr="009F1BFB" w:rsidRDefault="009F1BFB" w:rsidP="001A3572">
            <w:pPr>
              <w:rPr>
                <w:rFonts w:cs="Arial"/>
                <w:szCs w:val="22"/>
              </w:rPr>
            </w:pPr>
            <w:r w:rsidRPr="009F1BFB">
              <w:rPr>
                <w:rFonts w:cs="Arial"/>
                <w:szCs w:val="22"/>
              </w:rPr>
              <w:t>Suy giảm tính năng và hư hỏng bê tông</w:t>
            </w:r>
          </w:p>
        </w:tc>
        <w:tc>
          <w:tcPr>
            <w:tcW w:w="4536" w:type="dxa"/>
          </w:tcPr>
          <w:p w14:paraId="26FA5326" w14:textId="5CFB241D" w:rsidR="009F1BFB" w:rsidRPr="009F1BFB" w:rsidRDefault="009F1BFB" w:rsidP="001A3572">
            <w:pPr>
              <w:rPr>
                <w:rFonts w:cs="Arial"/>
                <w:szCs w:val="22"/>
              </w:rPr>
            </w:pPr>
            <w:r w:rsidRPr="009F1BFB">
              <w:rPr>
                <w:rFonts w:cs="Arial"/>
                <w:szCs w:val="22"/>
              </w:rPr>
              <w:t>Kiểm tra trực quan: Xuất hiện vết nứt; Xuất hiện màu gỉ.</w:t>
            </w:r>
          </w:p>
        </w:tc>
      </w:tr>
      <w:tr w:rsidR="009F1BFB" w:rsidRPr="00303A1B" w14:paraId="6633E826" w14:textId="77777777" w:rsidTr="00EE3E3B">
        <w:trPr>
          <w:trHeight w:val="145"/>
          <w:jc w:val="center"/>
        </w:trPr>
        <w:tc>
          <w:tcPr>
            <w:tcW w:w="1271" w:type="dxa"/>
            <w:vMerge w:val="restart"/>
          </w:tcPr>
          <w:p w14:paraId="559BBCF5" w14:textId="1D22A376" w:rsidR="009F1BFB" w:rsidRPr="00303A1B" w:rsidRDefault="009F1BFB" w:rsidP="001A3572">
            <w:pPr>
              <w:rPr>
                <w:rFonts w:cs="Arial"/>
                <w:szCs w:val="22"/>
              </w:rPr>
            </w:pPr>
            <w:r w:rsidRPr="009F1BFB">
              <w:rPr>
                <w:rFonts w:cs="Arial"/>
                <w:szCs w:val="22"/>
              </w:rPr>
              <w:t>Loại II</w:t>
            </w:r>
          </w:p>
        </w:tc>
        <w:tc>
          <w:tcPr>
            <w:tcW w:w="2009" w:type="dxa"/>
            <w:gridSpan w:val="3"/>
          </w:tcPr>
          <w:p w14:paraId="52ACD593" w14:textId="77672657" w:rsidR="009F1BFB" w:rsidRPr="009F1BFB" w:rsidRDefault="009F1BFB" w:rsidP="001A3572">
            <w:pPr>
              <w:rPr>
                <w:rFonts w:cs="Arial"/>
                <w:szCs w:val="22"/>
              </w:rPr>
            </w:pPr>
            <w:r w:rsidRPr="009F1BFB">
              <w:rPr>
                <w:rFonts w:cs="Arial"/>
                <w:szCs w:val="22"/>
              </w:rPr>
              <w:t xml:space="preserve">Mặt </w:t>
            </w:r>
            <w:r w:rsidR="009B121C">
              <w:rPr>
                <w:rFonts w:cs="Arial"/>
                <w:szCs w:val="22"/>
              </w:rPr>
              <w:t xml:space="preserve">bãi </w:t>
            </w:r>
            <w:r w:rsidRPr="009F1BFB">
              <w:rPr>
                <w:rFonts w:cs="Arial"/>
                <w:szCs w:val="22"/>
              </w:rPr>
              <w:t>trạng thái bình thường</w:t>
            </w:r>
          </w:p>
        </w:tc>
        <w:tc>
          <w:tcPr>
            <w:tcW w:w="2434" w:type="dxa"/>
            <w:gridSpan w:val="2"/>
          </w:tcPr>
          <w:p w14:paraId="4B8A48AF" w14:textId="3713F4F3" w:rsidR="009F1BFB" w:rsidRPr="009F1BFB" w:rsidRDefault="009F1BFB" w:rsidP="001A3572">
            <w:pPr>
              <w:rPr>
                <w:rFonts w:cs="Arial"/>
                <w:szCs w:val="22"/>
              </w:rPr>
            </w:pPr>
            <w:r w:rsidRPr="009F1BFB">
              <w:rPr>
                <w:rFonts w:cs="Arial"/>
                <w:szCs w:val="22"/>
              </w:rPr>
              <w:t>Suy giảm tính năng, hư hỏng bê tông hoặc asphan</w:t>
            </w:r>
          </w:p>
        </w:tc>
        <w:tc>
          <w:tcPr>
            <w:tcW w:w="4536" w:type="dxa"/>
          </w:tcPr>
          <w:p w14:paraId="13134B14" w14:textId="25C4B021" w:rsidR="009F1BFB" w:rsidRPr="009F1BFB" w:rsidRDefault="009F1BFB" w:rsidP="001A3572">
            <w:pPr>
              <w:rPr>
                <w:rFonts w:cs="Arial"/>
                <w:szCs w:val="22"/>
              </w:rPr>
            </w:pPr>
            <w:r w:rsidRPr="009F1BFB">
              <w:rPr>
                <w:rFonts w:cs="Arial"/>
                <w:szCs w:val="22"/>
              </w:rPr>
              <w:t>Kiểm tra trực quan: Vết nứt, hư hỏng của bê tông hoặc nhựa đường.</w:t>
            </w:r>
          </w:p>
        </w:tc>
      </w:tr>
      <w:tr w:rsidR="009F1BFB" w:rsidRPr="00303A1B" w14:paraId="59DFDC9C" w14:textId="77777777" w:rsidTr="00EE3E3B">
        <w:trPr>
          <w:trHeight w:val="145"/>
          <w:jc w:val="center"/>
        </w:trPr>
        <w:tc>
          <w:tcPr>
            <w:tcW w:w="1271" w:type="dxa"/>
            <w:vMerge/>
          </w:tcPr>
          <w:p w14:paraId="13DF3319" w14:textId="77777777" w:rsidR="009F1BFB" w:rsidRPr="00303A1B" w:rsidRDefault="009F1BFB" w:rsidP="001A3572">
            <w:pPr>
              <w:rPr>
                <w:rFonts w:cs="Arial"/>
                <w:szCs w:val="22"/>
              </w:rPr>
            </w:pPr>
          </w:p>
        </w:tc>
        <w:tc>
          <w:tcPr>
            <w:tcW w:w="2009" w:type="dxa"/>
            <w:gridSpan w:val="3"/>
          </w:tcPr>
          <w:p w14:paraId="74B802EC" w14:textId="0E854B94" w:rsidR="009F1BFB" w:rsidRPr="009F1BFB" w:rsidRDefault="009F1BFB" w:rsidP="008B71B5">
            <w:pPr>
              <w:rPr>
                <w:rFonts w:cs="Arial"/>
                <w:szCs w:val="22"/>
              </w:rPr>
            </w:pPr>
            <w:r w:rsidRPr="009F1BFB">
              <w:rPr>
                <w:rFonts w:cs="Arial"/>
                <w:szCs w:val="22"/>
              </w:rPr>
              <w:t>Mặt b</w:t>
            </w:r>
            <w:r w:rsidR="008B71B5">
              <w:rPr>
                <w:rFonts w:cs="Arial"/>
                <w:szCs w:val="22"/>
              </w:rPr>
              <w:t>ãi</w:t>
            </w:r>
            <w:r w:rsidRPr="009F1BFB">
              <w:rPr>
                <w:rFonts w:cs="Arial"/>
                <w:szCs w:val="22"/>
              </w:rPr>
              <w:t xml:space="preserve"> </w:t>
            </w:r>
            <w:r w:rsidR="009B121C">
              <w:rPr>
                <w:rFonts w:cs="Arial"/>
                <w:szCs w:val="22"/>
              </w:rPr>
              <w:t>k</w:t>
            </w:r>
            <w:r w:rsidRPr="009F1BFB">
              <w:rPr>
                <w:rFonts w:cs="Arial"/>
                <w:szCs w:val="22"/>
              </w:rPr>
              <w:t>hi việc sử dụng bị hạn chế nghiêm trọng</w:t>
            </w:r>
          </w:p>
        </w:tc>
        <w:tc>
          <w:tcPr>
            <w:tcW w:w="2434" w:type="dxa"/>
            <w:gridSpan w:val="2"/>
          </w:tcPr>
          <w:p w14:paraId="52550474" w14:textId="70E79BD9" w:rsidR="009F1BFB" w:rsidRPr="009F1BFB" w:rsidRDefault="009F1BFB" w:rsidP="001A3572">
            <w:pPr>
              <w:rPr>
                <w:rFonts w:cs="Arial"/>
                <w:szCs w:val="22"/>
              </w:rPr>
            </w:pPr>
            <w:r w:rsidRPr="009F1BFB">
              <w:rPr>
                <w:rFonts w:cs="Arial"/>
                <w:szCs w:val="22"/>
              </w:rPr>
              <w:t>Sự khác biệt về cao độ, hằn lún bánh xe, nứt bề mặt</w:t>
            </w:r>
          </w:p>
        </w:tc>
        <w:tc>
          <w:tcPr>
            <w:tcW w:w="4536" w:type="dxa"/>
          </w:tcPr>
          <w:p w14:paraId="2298C590" w14:textId="479C41E3" w:rsidR="009F1BFB" w:rsidRPr="009F1BFB" w:rsidRDefault="009F1BFB" w:rsidP="001A3572">
            <w:pPr>
              <w:rPr>
                <w:rFonts w:cs="Arial"/>
                <w:szCs w:val="22"/>
              </w:rPr>
            </w:pPr>
            <w:r w:rsidRPr="009F1BFB">
              <w:rPr>
                <w:rFonts w:cs="Arial"/>
                <w:szCs w:val="22"/>
              </w:rPr>
              <w:t>Kiểm tra trực quan: Chênh lệch cao độ, bề mặt không đồng đều, hằn lún bánh xe.</w:t>
            </w:r>
          </w:p>
        </w:tc>
      </w:tr>
      <w:tr w:rsidR="009F1BFB" w:rsidRPr="00303A1B" w14:paraId="1F00B369" w14:textId="77777777" w:rsidTr="00EE3E3B">
        <w:trPr>
          <w:trHeight w:val="145"/>
          <w:jc w:val="center"/>
        </w:trPr>
        <w:tc>
          <w:tcPr>
            <w:tcW w:w="1271" w:type="dxa"/>
            <w:vMerge/>
          </w:tcPr>
          <w:p w14:paraId="39803E31" w14:textId="77777777" w:rsidR="009F1BFB" w:rsidRPr="00303A1B" w:rsidRDefault="009F1BFB" w:rsidP="001A3572">
            <w:pPr>
              <w:rPr>
                <w:rFonts w:cs="Arial"/>
                <w:szCs w:val="22"/>
              </w:rPr>
            </w:pPr>
          </w:p>
        </w:tc>
        <w:tc>
          <w:tcPr>
            <w:tcW w:w="2009" w:type="dxa"/>
            <w:gridSpan w:val="3"/>
          </w:tcPr>
          <w:p w14:paraId="07DEB253" w14:textId="2CCEC1E9" w:rsidR="009F1BFB" w:rsidRPr="009F1BFB" w:rsidRDefault="009F1BFB" w:rsidP="001A3572">
            <w:pPr>
              <w:rPr>
                <w:rFonts w:cs="Arial"/>
                <w:szCs w:val="22"/>
              </w:rPr>
            </w:pPr>
            <w:r w:rsidRPr="009F1BFB">
              <w:rPr>
                <w:rFonts w:cs="Arial"/>
                <w:szCs w:val="22"/>
              </w:rPr>
              <w:t xml:space="preserve">Kết cấu bê tông phía trên (mặt dưới của </w:t>
            </w:r>
            <w:r w:rsidR="009B121C">
              <w:rPr>
                <w:rFonts w:cs="Arial"/>
                <w:szCs w:val="22"/>
              </w:rPr>
              <w:t xml:space="preserve">bê tông </w:t>
            </w:r>
            <w:r w:rsidRPr="009F1BFB">
              <w:rPr>
                <w:rFonts w:cs="Arial"/>
                <w:szCs w:val="22"/>
              </w:rPr>
              <w:t>cốt thép)</w:t>
            </w:r>
          </w:p>
        </w:tc>
        <w:tc>
          <w:tcPr>
            <w:tcW w:w="2434" w:type="dxa"/>
            <w:gridSpan w:val="2"/>
          </w:tcPr>
          <w:p w14:paraId="056BC970" w14:textId="7749FA46" w:rsidR="009F1BFB" w:rsidRPr="009F1BFB" w:rsidRDefault="009F1BFB" w:rsidP="001A3572">
            <w:pPr>
              <w:rPr>
                <w:rFonts w:cs="Arial"/>
                <w:szCs w:val="22"/>
              </w:rPr>
            </w:pPr>
            <w:r w:rsidRPr="009F1BFB">
              <w:rPr>
                <w:rFonts w:cs="Arial"/>
                <w:szCs w:val="22"/>
              </w:rPr>
              <w:t>Suy giảm tính năng, hư hỏng bê tông</w:t>
            </w:r>
          </w:p>
        </w:tc>
        <w:tc>
          <w:tcPr>
            <w:tcW w:w="4536" w:type="dxa"/>
          </w:tcPr>
          <w:p w14:paraId="131B7268" w14:textId="5B3AEC5E" w:rsidR="009F1BFB" w:rsidRPr="009F1BFB" w:rsidRDefault="009F1BFB" w:rsidP="001A3572">
            <w:pPr>
              <w:rPr>
                <w:rFonts w:cs="Arial"/>
                <w:szCs w:val="22"/>
              </w:rPr>
            </w:pPr>
            <w:r w:rsidRPr="009F1BFB">
              <w:rPr>
                <w:rFonts w:cs="Arial"/>
                <w:szCs w:val="22"/>
              </w:rPr>
              <w:t>Kiểm tra trực quan: Hướng của vết nứt; Số lượng, chiều dài và chiều rộng của vết nứt; Nứt vỡ lớp bảo vệ; Sự xuất hiện của chất lỏng gỉ; Tình trạng ăn mòn của thanh thép dấu hiệu suy giảm tính năng...</w:t>
            </w:r>
          </w:p>
        </w:tc>
      </w:tr>
      <w:tr w:rsidR="009F1BFB" w:rsidRPr="00303A1B" w14:paraId="715A310F" w14:textId="77777777" w:rsidTr="00EE3E3B">
        <w:trPr>
          <w:trHeight w:val="145"/>
          <w:jc w:val="center"/>
        </w:trPr>
        <w:tc>
          <w:tcPr>
            <w:tcW w:w="1271" w:type="dxa"/>
          </w:tcPr>
          <w:p w14:paraId="51AA5277" w14:textId="77777777" w:rsidR="009F1BFB" w:rsidRPr="00303A1B" w:rsidRDefault="009F1BFB" w:rsidP="001A3572">
            <w:pPr>
              <w:rPr>
                <w:rFonts w:cs="Arial"/>
                <w:szCs w:val="22"/>
              </w:rPr>
            </w:pPr>
          </w:p>
        </w:tc>
        <w:tc>
          <w:tcPr>
            <w:tcW w:w="2009" w:type="dxa"/>
            <w:gridSpan w:val="3"/>
          </w:tcPr>
          <w:p w14:paraId="0E2A7C12" w14:textId="785E07FB" w:rsidR="009F1BFB" w:rsidRPr="009F1BFB" w:rsidRDefault="00B6053A" w:rsidP="001A3572">
            <w:pPr>
              <w:rPr>
                <w:rFonts w:cs="Arial"/>
                <w:szCs w:val="22"/>
              </w:rPr>
            </w:pPr>
            <w:r w:rsidRPr="00B6053A">
              <w:rPr>
                <w:rFonts w:cs="Arial"/>
                <w:szCs w:val="22"/>
              </w:rPr>
              <w:t>Kết cấu bê tông phía trên (mặt trên và mặt trước)</w:t>
            </w:r>
          </w:p>
        </w:tc>
        <w:tc>
          <w:tcPr>
            <w:tcW w:w="2434" w:type="dxa"/>
            <w:gridSpan w:val="2"/>
          </w:tcPr>
          <w:p w14:paraId="0EE6740B" w14:textId="2502A6BF" w:rsidR="009F1BFB" w:rsidRPr="009F1BFB" w:rsidRDefault="00B6053A" w:rsidP="001A3572">
            <w:pPr>
              <w:rPr>
                <w:rFonts w:cs="Arial"/>
                <w:szCs w:val="22"/>
              </w:rPr>
            </w:pPr>
            <w:r w:rsidRPr="00B6053A">
              <w:rPr>
                <w:rFonts w:cs="Arial"/>
                <w:szCs w:val="22"/>
              </w:rPr>
              <w:t>Suy giảm tính năng, hư hỏng bê tông</w:t>
            </w:r>
          </w:p>
        </w:tc>
        <w:tc>
          <w:tcPr>
            <w:tcW w:w="4536" w:type="dxa"/>
          </w:tcPr>
          <w:p w14:paraId="39FE71A2" w14:textId="02E1FE96" w:rsidR="009F1BFB" w:rsidRPr="009F1BFB" w:rsidRDefault="00B6053A" w:rsidP="001A3572">
            <w:pPr>
              <w:rPr>
                <w:rFonts w:cs="Arial"/>
                <w:szCs w:val="22"/>
              </w:rPr>
            </w:pPr>
            <w:r w:rsidRPr="00B6053A">
              <w:rPr>
                <w:rFonts w:cs="Arial"/>
                <w:szCs w:val="22"/>
              </w:rPr>
              <w:t>Kiểm tra trực quan: Nứt, sứt vỡ, hư hỏng; Ăn mòn của thép; Dấu hiệu suy giảm tính năng.</w:t>
            </w:r>
          </w:p>
        </w:tc>
      </w:tr>
      <w:tr w:rsidR="00B6053A" w:rsidRPr="00303A1B" w14:paraId="79F36814" w14:textId="77777777" w:rsidTr="00EE3E3B">
        <w:trPr>
          <w:trHeight w:val="145"/>
          <w:jc w:val="center"/>
        </w:trPr>
        <w:tc>
          <w:tcPr>
            <w:tcW w:w="1271" w:type="dxa"/>
            <w:vMerge w:val="restart"/>
          </w:tcPr>
          <w:p w14:paraId="49AF56D2" w14:textId="77777777" w:rsidR="00B6053A" w:rsidRDefault="00B6053A" w:rsidP="001A3572">
            <w:pPr>
              <w:rPr>
                <w:rFonts w:cs="Arial"/>
                <w:szCs w:val="22"/>
              </w:rPr>
            </w:pPr>
          </w:p>
          <w:p w14:paraId="058013AA" w14:textId="77777777" w:rsidR="00B6053A" w:rsidRDefault="00B6053A" w:rsidP="001A3572">
            <w:pPr>
              <w:rPr>
                <w:rFonts w:cs="Arial"/>
                <w:szCs w:val="22"/>
              </w:rPr>
            </w:pPr>
          </w:p>
          <w:p w14:paraId="2F26D43F" w14:textId="77777777" w:rsidR="00B6053A" w:rsidRDefault="00B6053A" w:rsidP="001A3572">
            <w:pPr>
              <w:rPr>
                <w:rFonts w:cs="Arial"/>
                <w:szCs w:val="22"/>
              </w:rPr>
            </w:pPr>
          </w:p>
          <w:p w14:paraId="1B219F8F" w14:textId="77777777" w:rsidR="00B6053A" w:rsidRDefault="00B6053A" w:rsidP="001A3572">
            <w:pPr>
              <w:rPr>
                <w:rFonts w:cs="Arial"/>
                <w:szCs w:val="22"/>
              </w:rPr>
            </w:pPr>
          </w:p>
          <w:p w14:paraId="4945EEDB" w14:textId="77777777" w:rsidR="00B6053A" w:rsidRDefault="00B6053A" w:rsidP="001A3572">
            <w:pPr>
              <w:rPr>
                <w:rFonts w:cs="Arial"/>
                <w:szCs w:val="22"/>
              </w:rPr>
            </w:pPr>
          </w:p>
          <w:p w14:paraId="5202F895" w14:textId="73F2EB9D" w:rsidR="00B6053A" w:rsidRPr="00303A1B" w:rsidRDefault="00B6053A" w:rsidP="001A3572">
            <w:pPr>
              <w:rPr>
                <w:rFonts w:cs="Arial"/>
                <w:szCs w:val="22"/>
              </w:rPr>
            </w:pPr>
            <w:r w:rsidRPr="00B6053A">
              <w:rPr>
                <w:rFonts w:cs="Arial"/>
                <w:szCs w:val="22"/>
              </w:rPr>
              <w:t>Loại II</w:t>
            </w:r>
          </w:p>
        </w:tc>
        <w:tc>
          <w:tcPr>
            <w:tcW w:w="1193" w:type="dxa"/>
            <w:gridSpan w:val="2"/>
            <w:vMerge w:val="restart"/>
          </w:tcPr>
          <w:p w14:paraId="162F145B" w14:textId="77777777" w:rsidR="00B6053A" w:rsidRDefault="00B6053A" w:rsidP="001A3572">
            <w:pPr>
              <w:rPr>
                <w:rFonts w:cs="Arial"/>
                <w:szCs w:val="22"/>
              </w:rPr>
            </w:pPr>
          </w:p>
          <w:p w14:paraId="76174118" w14:textId="77777777" w:rsidR="00B6053A" w:rsidRDefault="00B6053A" w:rsidP="001A3572">
            <w:pPr>
              <w:rPr>
                <w:rFonts w:cs="Arial"/>
                <w:szCs w:val="22"/>
              </w:rPr>
            </w:pPr>
          </w:p>
          <w:p w14:paraId="458B5892" w14:textId="77777777" w:rsidR="00B6053A" w:rsidRDefault="00B6053A" w:rsidP="001A3572">
            <w:pPr>
              <w:rPr>
                <w:rFonts w:cs="Arial"/>
                <w:szCs w:val="22"/>
              </w:rPr>
            </w:pPr>
          </w:p>
          <w:p w14:paraId="437FD41D" w14:textId="77777777" w:rsidR="00B6053A" w:rsidRDefault="00B6053A" w:rsidP="001A3572">
            <w:pPr>
              <w:rPr>
                <w:rFonts w:cs="Arial"/>
                <w:szCs w:val="22"/>
              </w:rPr>
            </w:pPr>
          </w:p>
          <w:p w14:paraId="0DE348B7" w14:textId="0DD1C504" w:rsidR="00B6053A" w:rsidRPr="00B6053A" w:rsidRDefault="00B6053A" w:rsidP="001A3572">
            <w:pPr>
              <w:rPr>
                <w:rFonts w:cs="Arial"/>
                <w:szCs w:val="22"/>
              </w:rPr>
            </w:pPr>
            <w:r w:rsidRPr="00B6053A">
              <w:rPr>
                <w:rFonts w:cs="Arial"/>
                <w:szCs w:val="22"/>
              </w:rPr>
              <w:t>Cọc ống thép</w:t>
            </w:r>
          </w:p>
        </w:tc>
        <w:tc>
          <w:tcPr>
            <w:tcW w:w="816" w:type="dxa"/>
            <w:vMerge w:val="restart"/>
          </w:tcPr>
          <w:p w14:paraId="089C5311" w14:textId="77777777" w:rsidR="00B6053A" w:rsidRDefault="00B6053A" w:rsidP="001A3572">
            <w:pPr>
              <w:rPr>
                <w:rFonts w:cs="Arial"/>
                <w:szCs w:val="22"/>
              </w:rPr>
            </w:pPr>
          </w:p>
          <w:p w14:paraId="4E750AAA" w14:textId="77777777" w:rsidR="00B6053A" w:rsidRDefault="00B6053A" w:rsidP="001A3572">
            <w:pPr>
              <w:rPr>
                <w:rFonts w:cs="Arial"/>
                <w:szCs w:val="22"/>
              </w:rPr>
            </w:pPr>
          </w:p>
          <w:p w14:paraId="20A8C042" w14:textId="77777777" w:rsidR="00B6053A" w:rsidRDefault="00B6053A" w:rsidP="001A3572">
            <w:pPr>
              <w:rPr>
                <w:rFonts w:cs="Arial"/>
                <w:szCs w:val="22"/>
              </w:rPr>
            </w:pPr>
          </w:p>
          <w:p w14:paraId="57075733" w14:textId="7B26F598" w:rsidR="00B6053A" w:rsidRPr="00B6053A" w:rsidRDefault="00B6053A" w:rsidP="001A3572">
            <w:pPr>
              <w:rPr>
                <w:rFonts w:cs="Arial"/>
                <w:szCs w:val="22"/>
              </w:rPr>
            </w:pPr>
            <w:r w:rsidRPr="00B6053A">
              <w:rPr>
                <w:rFonts w:cs="Arial"/>
                <w:szCs w:val="22"/>
              </w:rPr>
              <w:t>Lớp phủ chống ăn mòn</w:t>
            </w:r>
          </w:p>
        </w:tc>
        <w:tc>
          <w:tcPr>
            <w:tcW w:w="2434" w:type="dxa"/>
            <w:gridSpan w:val="2"/>
          </w:tcPr>
          <w:p w14:paraId="4FA92F05" w14:textId="6FF94B7B" w:rsidR="00B6053A" w:rsidRPr="00B6053A" w:rsidRDefault="00B6053A" w:rsidP="001A3572">
            <w:pPr>
              <w:rPr>
                <w:rFonts w:cs="Arial"/>
                <w:szCs w:val="22"/>
              </w:rPr>
            </w:pPr>
            <w:r w:rsidRPr="00B6053A">
              <w:rPr>
                <w:rFonts w:cs="Arial"/>
                <w:szCs w:val="22"/>
              </w:rPr>
              <w:t>Sơn phủ</w:t>
            </w:r>
          </w:p>
        </w:tc>
        <w:tc>
          <w:tcPr>
            <w:tcW w:w="4536" w:type="dxa"/>
          </w:tcPr>
          <w:p w14:paraId="287DB772" w14:textId="22E1E0DD" w:rsidR="00B6053A" w:rsidRPr="00B6053A" w:rsidRDefault="00B6053A" w:rsidP="001A3572">
            <w:pPr>
              <w:rPr>
                <w:rFonts w:cs="Arial"/>
                <w:szCs w:val="22"/>
              </w:rPr>
            </w:pPr>
            <w:r w:rsidRPr="00B6053A">
              <w:rPr>
                <w:rFonts w:cs="Arial"/>
                <w:szCs w:val="22"/>
              </w:rPr>
              <w:t>Gì, phồng rộp; Bong tróc lớp phủ.</w:t>
            </w:r>
          </w:p>
        </w:tc>
      </w:tr>
      <w:tr w:rsidR="00B6053A" w:rsidRPr="00303A1B" w14:paraId="6AAFCBFD" w14:textId="77777777" w:rsidTr="00EE3E3B">
        <w:trPr>
          <w:trHeight w:val="145"/>
          <w:jc w:val="center"/>
        </w:trPr>
        <w:tc>
          <w:tcPr>
            <w:tcW w:w="1271" w:type="dxa"/>
            <w:vMerge/>
          </w:tcPr>
          <w:p w14:paraId="5FDC4805" w14:textId="77777777" w:rsidR="00B6053A" w:rsidRPr="00303A1B" w:rsidRDefault="00B6053A" w:rsidP="001A3572">
            <w:pPr>
              <w:rPr>
                <w:rFonts w:cs="Arial"/>
                <w:szCs w:val="22"/>
              </w:rPr>
            </w:pPr>
          </w:p>
        </w:tc>
        <w:tc>
          <w:tcPr>
            <w:tcW w:w="1193" w:type="dxa"/>
            <w:gridSpan w:val="2"/>
            <w:vMerge/>
          </w:tcPr>
          <w:p w14:paraId="0A695D54" w14:textId="77777777" w:rsidR="00B6053A" w:rsidRPr="00B6053A" w:rsidRDefault="00B6053A" w:rsidP="001A3572">
            <w:pPr>
              <w:rPr>
                <w:rFonts w:cs="Arial"/>
                <w:szCs w:val="22"/>
              </w:rPr>
            </w:pPr>
          </w:p>
        </w:tc>
        <w:tc>
          <w:tcPr>
            <w:tcW w:w="816" w:type="dxa"/>
            <w:vMerge/>
          </w:tcPr>
          <w:p w14:paraId="20C3C4A8" w14:textId="1CFBFEC4" w:rsidR="00B6053A" w:rsidRPr="00B6053A" w:rsidRDefault="00B6053A" w:rsidP="001A3572">
            <w:pPr>
              <w:rPr>
                <w:rFonts w:cs="Arial"/>
                <w:szCs w:val="22"/>
              </w:rPr>
            </w:pPr>
          </w:p>
        </w:tc>
        <w:tc>
          <w:tcPr>
            <w:tcW w:w="2434" w:type="dxa"/>
            <w:gridSpan w:val="2"/>
          </w:tcPr>
          <w:p w14:paraId="115C1689" w14:textId="01D83722" w:rsidR="00B6053A" w:rsidRPr="00B6053A" w:rsidRDefault="00B6053A" w:rsidP="001A3572">
            <w:pPr>
              <w:rPr>
                <w:rFonts w:cs="Arial"/>
                <w:szCs w:val="22"/>
              </w:rPr>
            </w:pPr>
            <w:r w:rsidRPr="00B6053A">
              <w:rPr>
                <w:rFonts w:cs="Arial"/>
                <w:szCs w:val="22"/>
              </w:rPr>
              <w:t>Lớp phủ ăn mòn chất lượng cao, lớp phủ kim loại, Lớp phủ siêu dày lớp. phủ đông cứng dưới nước</w:t>
            </w:r>
          </w:p>
        </w:tc>
        <w:tc>
          <w:tcPr>
            <w:tcW w:w="4536" w:type="dxa"/>
          </w:tcPr>
          <w:p w14:paraId="14D92D69" w14:textId="23CF77FB" w:rsidR="00B6053A" w:rsidRPr="00B6053A" w:rsidRDefault="00B6053A" w:rsidP="001A3572">
            <w:pPr>
              <w:rPr>
                <w:rFonts w:cs="Arial"/>
                <w:szCs w:val="22"/>
              </w:rPr>
            </w:pPr>
            <w:r w:rsidRPr="00B6053A">
              <w:rPr>
                <w:rFonts w:cs="Arial"/>
                <w:szCs w:val="22"/>
              </w:rPr>
              <w:t>Hư hỏng lớp phủ.</w:t>
            </w:r>
          </w:p>
        </w:tc>
      </w:tr>
      <w:tr w:rsidR="00B6053A" w:rsidRPr="00303A1B" w14:paraId="2362E4BF" w14:textId="77777777" w:rsidTr="00EE3E3B">
        <w:trPr>
          <w:trHeight w:val="145"/>
          <w:jc w:val="center"/>
        </w:trPr>
        <w:tc>
          <w:tcPr>
            <w:tcW w:w="1271" w:type="dxa"/>
            <w:vMerge/>
          </w:tcPr>
          <w:p w14:paraId="14E802A4" w14:textId="77777777" w:rsidR="00B6053A" w:rsidRPr="00303A1B" w:rsidRDefault="00B6053A" w:rsidP="001A3572">
            <w:pPr>
              <w:rPr>
                <w:rFonts w:cs="Arial"/>
                <w:szCs w:val="22"/>
              </w:rPr>
            </w:pPr>
          </w:p>
        </w:tc>
        <w:tc>
          <w:tcPr>
            <w:tcW w:w="1193" w:type="dxa"/>
            <w:gridSpan w:val="2"/>
            <w:vMerge/>
          </w:tcPr>
          <w:p w14:paraId="412E017D" w14:textId="77777777" w:rsidR="00B6053A" w:rsidRPr="00B6053A" w:rsidRDefault="00B6053A" w:rsidP="001A3572">
            <w:pPr>
              <w:rPr>
                <w:rFonts w:cs="Arial"/>
                <w:szCs w:val="22"/>
              </w:rPr>
            </w:pPr>
          </w:p>
        </w:tc>
        <w:tc>
          <w:tcPr>
            <w:tcW w:w="816" w:type="dxa"/>
            <w:vMerge/>
          </w:tcPr>
          <w:p w14:paraId="23BA0866" w14:textId="31130184" w:rsidR="00B6053A" w:rsidRPr="00B6053A" w:rsidRDefault="00B6053A" w:rsidP="001A3572">
            <w:pPr>
              <w:rPr>
                <w:rFonts w:cs="Arial"/>
                <w:szCs w:val="22"/>
              </w:rPr>
            </w:pPr>
          </w:p>
        </w:tc>
        <w:tc>
          <w:tcPr>
            <w:tcW w:w="2434" w:type="dxa"/>
            <w:gridSpan w:val="2"/>
          </w:tcPr>
          <w:p w14:paraId="32E0FB16" w14:textId="4F9BF4EA" w:rsidR="00B6053A" w:rsidRPr="00B6053A" w:rsidRDefault="00B6053A" w:rsidP="001A3572">
            <w:pPr>
              <w:rPr>
                <w:rFonts w:cs="Arial"/>
                <w:szCs w:val="22"/>
              </w:rPr>
            </w:pPr>
            <w:r w:rsidRPr="00B6053A">
              <w:rPr>
                <w:rFonts w:cs="Arial"/>
                <w:szCs w:val="22"/>
              </w:rPr>
              <w:t>Lớp phủ bằng sản phẩm dầu khí (petrolatum)</w:t>
            </w:r>
          </w:p>
        </w:tc>
        <w:tc>
          <w:tcPr>
            <w:tcW w:w="4536" w:type="dxa"/>
          </w:tcPr>
          <w:p w14:paraId="7C0D4026" w14:textId="789CE587" w:rsidR="00B6053A" w:rsidRPr="00B6053A" w:rsidRDefault="00B6053A" w:rsidP="001A3572">
            <w:pPr>
              <w:rPr>
                <w:rFonts w:cs="Arial"/>
                <w:szCs w:val="22"/>
              </w:rPr>
            </w:pPr>
            <w:r w:rsidRPr="00B6053A">
              <w:rPr>
                <w:rFonts w:cs="Arial"/>
                <w:szCs w:val="22"/>
              </w:rPr>
              <w:t>Hư hỏng lớp phủ; Bulông, ốc.</w:t>
            </w:r>
          </w:p>
        </w:tc>
      </w:tr>
      <w:tr w:rsidR="00B6053A" w:rsidRPr="00303A1B" w14:paraId="749DC4CB" w14:textId="77777777" w:rsidTr="00EE3E3B">
        <w:trPr>
          <w:trHeight w:val="145"/>
          <w:jc w:val="center"/>
        </w:trPr>
        <w:tc>
          <w:tcPr>
            <w:tcW w:w="1271" w:type="dxa"/>
            <w:vMerge/>
          </w:tcPr>
          <w:p w14:paraId="70370CA5" w14:textId="77777777" w:rsidR="00B6053A" w:rsidRPr="00303A1B" w:rsidRDefault="00B6053A" w:rsidP="001A3572">
            <w:pPr>
              <w:rPr>
                <w:rFonts w:cs="Arial"/>
                <w:szCs w:val="22"/>
              </w:rPr>
            </w:pPr>
          </w:p>
        </w:tc>
        <w:tc>
          <w:tcPr>
            <w:tcW w:w="1193" w:type="dxa"/>
            <w:gridSpan w:val="2"/>
            <w:vMerge/>
          </w:tcPr>
          <w:p w14:paraId="7E9EE70E" w14:textId="77777777" w:rsidR="00B6053A" w:rsidRPr="00B6053A" w:rsidRDefault="00B6053A" w:rsidP="001A3572">
            <w:pPr>
              <w:rPr>
                <w:rFonts w:cs="Arial"/>
                <w:szCs w:val="22"/>
              </w:rPr>
            </w:pPr>
          </w:p>
        </w:tc>
        <w:tc>
          <w:tcPr>
            <w:tcW w:w="816" w:type="dxa"/>
            <w:vMerge/>
          </w:tcPr>
          <w:p w14:paraId="0AECF81A" w14:textId="0A33C1CF" w:rsidR="00B6053A" w:rsidRPr="00B6053A" w:rsidRDefault="00B6053A" w:rsidP="001A3572">
            <w:pPr>
              <w:rPr>
                <w:rFonts w:cs="Arial"/>
                <w:szCs w:val="22"/>
              </w:rPr>
            </w:pPr>
          </w:p>
        </w:tc>
        <w:tc>
          <w:tcPr>
            <w:tcW w:w="2434" w:type="dxa"/>
            <w:gridSpan w:val="2"/>
          </w:tcPr>
          <w:p w14:paraId="3FF6AF20" w14:textId="69D4B7F9" w:rsidR="00B6053A" w:rsidRPr="00B6053A" w:rsidRDefault="00B6053A" w:rsidP="001A3572">
            <w:pPr>
              <w:rPr>
                <w:rFonts w:cs="Arial"/>
                <w:szCs w:val="22"/>
              </w:rPr>
            </w:pPr>
            <w:r w:rsidRPr="00B6053A">
              <w:rPr>
                <w:rFonts w:cs="Arial"/>
                <w:szCs w:val="22"/>
              </w:rPr>
              <w:t>Lớp phủ vữa bê tông</w:t>
            </w:r>
          </w:p>
        </w:tc>
        <w:tc>
          <w:tcPr>
            <w:tcW w:w="4536" w:type="dxa"/>
          </w:tcPr>
          <w:p w14:paraId="75A92282" w14:textId="0FC61380" w:rsidR="00B6053A" w:rsidRPr="00B6053A" w:rsidRDefault="00B6053A" w:rsidP="001A3572">
            <w:pPr>
              <w:rPr>
                <w:rFonts w:cs="Arial"/>
                <w:szCs w:val="22"/>
              </w:rPr>
            </w:pPr>
            <w:r w:rsidRPr="00B6053A">
              <w:rPr>
                <w:rFonts w:cs="Arial"/>
                <w:szCs w:val="22"/>
              </w:rPr>
              <w:t>Lớp vỏ bảo vệ; Suy giảm tính năng và hư hỏng của vữa bê tông.</w:t>
            </w:r>
          </w:p>
        </w:tc>
      </w:tr>
      <w:tr w:rsidR="00B6053A" w:rsidRPr="00303A1B" w14:paraId="7D4CB951" w14:textId="77777777" w:rsidTr="00EE3E3B">
        <w:trPr>
          <w:trHeight w:val="145"/>
          <w:jc w:val="center"/>
        </w:trPr>
        <w:tc>
          <w:tcPr>
            <w:tcW w:w="1271" w:type="dxa"/>
            <w:vMerge/>
          </w:tcPr>
          <w:p w14:paraId="37D2EEAB" w14:textId="77777777" w:rsidR="00B6053A" w:rsidRPr="00303A1B" w:rsidRDefault="00B6053A" w:rsidP="001A3572">
            <w:pPr>
              <w:rPr>
                <w:rFonts w:cs="Arial"/>
                <w:szCs w:val="22"/>
              </w:rPr>
            </w:pPr>
          </w:p>
        </w:tc>
        <w:tc>
          <w:tcPr>
            <w:tcW w:w="1193" w:type="dxa"/>
            <w:gridSpan w:val="2"/>
            <w:vMerge/>
          </w:tcPr>
          <w:p w14:paraId="628F43A1" w14:textId="77777777" w:rsidR="00B6053A" w:rsidRPr="00B6053A" w:rsidRDefault="00B6053A" w:rsidP="001A3572">
            <w:pPr>
              <w:rPr>
                <w:rFonts w:cs="Arial"/>
                <w:szCs w:val="22"/>
              </w:rPr>
            </w:pPr>
          </w:p>
        </w:tc>
        <w:tc>
          <w:tcPr>
            <w:tcW w:w="3250" w:type="dxa"/>
            <w:gridSpan w:val="3"/>
          </w:tcPr>
          <w:p w14:paraId="4BAE81FB" w14:textId="075CD54F" w:rsidR="00B6053A" w:rsidRPr="00B6053A" w:rsidRDefault="00B6053A" w:rsidP="001A3572">
            <w:pPr>
              <w:rPr>
                <w:rFonts w:cs="Arial"/>
                <w:szCs w:val="22"/>
              </w:rPr>
            </w:pPr>
            <w:r w:rsidRPr="00B6053A">
              <w:rPr>
                <w:rFonts w:cs="Arial"/>
                <w:szCs w:val="22"/>
              </w:rPr>
              <w:t>Bảo vệ ca tốt</w:t>
            </w:r>
          </w:p>
        </w:tc>
        <w:tc>
          <w:tcPr>
            <w:tcW w:w="4536" w:type="dxa"/>
          </w:tcPr>
          <w:p w14:paraId="1580D532" w14:textId="77777777" w:rsidR="00B6053A" w:rsidRPr="00B6053A" w:rsidRDefault="00B6053A" w:rsidP="00B6053A">
            <w:pPr>
              <w:rPr>
                <w:rFonts w:cs="Arial"/>
                <w:szCs w:val="22"/>
              </w:rPr>
            </w:pPr>
            <w:r w:rsidRPr="00B6053A">
              <w:rPr>
                <w:rFonts w:cs="Arial"/>
                <w:szCs w:val="22"/>
              </w:rPr>
              <w:t>Đo điện thế:</w:t>
            </w:r>
          </w:p>
          <w:p w14:paraId="0A7F97D0" w14:textId="77777777" w:rsidR="00B6053A" w:rsidRPr="00310695" w:rsidRDefault="00B6053A" w:rsidP="00310695">
            <w:pPr>
              <w:pStyle w:val="ListParagraph"/>
              <w:numPr>
                <w:ilvl w:val="0"/>
                <w:numId w:val="21"/>
              </w:numPr>
              <w:tabs>
                <w:tab w:val="clear" w:pos="851"/>
                <w:tab w:val="left" w:pos="441"/>
              </w:tabs>
              <w:spacing w:before="0" w:after="0" w:line="240" w:lineRule="auto"/>
              <w:ind w:left="299" w:hanging="142"/>
              <w:rPr>
                <w:rFonts w:ascii="Arial" w:hAnsi="Arial" w:cs="Arial"/>
              </w:rPr>
            </w:pPr>
            <w:r w:rsidRPr="00310695">
              <w:rPr>
                <w:rFonts w:ascii="Arial" w:hAnsi="Arial" w:cs="Arial"/>
              </w:rPr>
              <w:t>Calomel bão hòa – 800 mV;</w:t>
            </w:r>
          </w:p>
          <w:p w14:paraId="5BEFC653" w14:textId="77777777" w:rsidR="00B6053A" w:rsidRPr="00310695" w:rsidRDefault="00B6053A" w:rsidP="00310695">
            <w:pPr>
              <w:pStyle w:val="ListParagraph"/>
              <w:numPr>
                <w:ilvl w:val="0"/>
                <w:numId w:val="21"/>
              </w:numPr>
              <w:tabs>
                <w:tab w:val="clear" w:pos="851"/>
                <w:tab w:val="left" w:pos="441"/>
              </w:tabs>
              <w:spacing w:before="0" w:after="0" w:line="240" w:lineRule="auto"/>
              <w:ind w:left="299" w:hanging="142"/>
              <w:rPr>
                <w:rFonts w:ascii="Arial" w:hAnsi="Arial" w:cs="Arial"/>
              </w:rPr>
            </w:pPr>
            <w:r w:rsidRPr="00310695">
              <w:rPr>
                <w:rFonts w:ascii="Arial" w:hAnsi="Arial" w:cs="Arial"/>
              </w:rPr>
              <w:t>Bạc clorua nước biển – 800 mV;</w:t>
            </w:r>
          </w:p>
          <w:p w14:paraId="00BD6808" w14:textId="18984E19" w:rsidR="00B6053A" w:rsidRPr="00B6053A" w:rsidRDefault="00B6053A" w:rsidP="00310695">
            <w:pPr>
              <w:pStyle w:val="ListParagraph"/>
              <w:numPr>
                <w:ilvl w:val="0"/>
                <w:numId w:val="21"/>
              </w:numPr>
              <w:tabs>
                <w:tab w:val="clear" w:pos="851"/>
                <w:tab w:val="left" w:pos="441"/>
              </w:tabs>
              <w:spacing w:before="0" w:after="0" w:line="240" w:lineRule="auto"/>
              <w:ind w:left="299" w:hanging="142"/>
              <w:rPr>
                <w:rFonts w:cs="Arial"/>
              </w:rPr>
            </w:pPr>
            <w:r w:rsidRPr="00310695">
              <w:rPr>
                <w:rFonts w:ascii="Arial" w:hAnsi="Arial" w:cs="Arial"/>
              </w:rPr>
              <w:t>Đồng sunfat bão hòa – 850 mV.</w:t>
            </w:r>
          </w:p>
        </w:tc>
      </w:tr>
      <w:tr w:rsidR="00B6053A" w:rsidRPr="00303A1B" w14:paraId="68B51840" w14:textId="77777777" w:rsidTr="00EE3E3B">
        <w:trPr>
          <w:trHeight w:val="145"/>
          <w:jc w:val="center"/>
        </w:trPr>
        <w:tc>
          <w:tcPr>
            <w:tcW w:w="1271" w:type="dxa"/>
          </w:tcPr>
          <w:p w14:paraId="0D9360B9" w14:textId="77777777" w:rsidR="00B6053A" w:rsidRPr="00303A1B" w:rsidRDefault="00B6053A" w:rsidP="001A3572">
            <w:pPr>
              <w:rPr>
                <w:rFonts w:cs="Arial"/>
                <w:szCs w:val="22"/>
              </w:rPr>
            </w:pPr>
          </w:p>
        </w:tc>
        <w:tc>
          <w:tcPr>
            <w:tcW w:w="2009" w:type="dxa"/>
            <w:gridSpan w:val="3"/>
          </w:tcPr>
          <w:p w14:paraId="69F242CA" w14:textId="3DE40675" w:rsidR="00B6053A" w:rsidRPr="009B121C" w:rsidRDefault="00B6053A" w:rsidP="001A3572">
            <w:pPr>
              <w:rPr>
                <w:rFonts w:cs="Arial"/>
                <w:color w:val="FF0000"/>
                <w:szCs w:val="22"/>
              </w:rPr>
            </w:pPr>
            <w:r w:rsidRPr="009B121C">
              <w:rPr>
                <w:rFonts w:cs="Arial"/>
                <w:color w:val="FF0000"/>
                <w:szCs w:val="22"/>
              </w:rPr>
              <w:t>Cầu công tác</w:t>
            </w:r>
          </w:p>
        </w:tc>
        <w:tc>
          <w:tcPr>
            <w:tcW w:w="2434" w:type="dxa"/>
            <w:gridSpan w:val="2"/>
          </w:tcPr>
          <w:p w14:paraId="0DF93852" w14:textId="0F653F73" w:rsidR="00B6053A" w:rsidRPr="009B121C" w:rsidRDefault="00B6053A" w:rsidP="001A3572">
            <w:pPr>
              <w:rPr>
                <w:rFonts w:cs="Arial"/>
                <w:color w:val="FF0000"/>
                <w:szCs w:val="22"/>
              </w:rPr>
            </w:pPr>
            <w:r w:rsidRPr="009B121C">
              <w:rPr>
                <w:rFonts w:cs="Arial"/>
                <w:color w:val="FF0000"/>
                <w:szCs w:val="22"/>
              </w:rPr>
              <w:t>Hư hỏng kết cấu chính</w:t>
            </w:r>
          </w:p>
        </w:tc>
        <w:tc>
          <w:tcPr>
            <w:tcW w:w="4536" w:type="dxa"/>
          </w:tcPr>
          <w:p w14:paraId="2CF25BB6" w14:textId="3702A0F3" w:rsidR="00B6053A" w:rsidRPr="009B121C" w:rsidRDefault="00B6053A" w:rsidP="00B6053A">
            <w:pPr>
              <w:rPr>
                <w:rFonts w:cs="Arial"/>
                <w:color w:val="FF0000"/>
                <w:szCs w:val="22"/>
              </w:rPr>
            </w:pPr>
            <w:r w:rsidRPr="009B121C">
              <w:rPr>
                <w:rFonts w:cs="Arial"/>
                <w:color w:val="FF0000"/>
                <w:szCs w:val="22"/>
              </w:rPr>
              <w:t>Hư hỏng, nứt vỡ, Sơn bảo vệ; Chuyển vị.</w:t>
            </w:r>
          </w:p>
        </w:tc>
      </w:tr>
      <w:tr w:rsidR="00E8195B" w:rsidRPr="00303A1B" w14:paraId="59EDA1A4" w14:textId="77777777" w:rsidTr="00EE3E3B">
        <w:trPr>
          <w:trHeight w:val="145"/>
          <w:jc w:val="center"/>
        </w:trPr>
        <w:tc>
          <w:tcPr>
            <w:tcW w:w="10252" w:type="dxa"/>
            <w:gridSpan w:val="7"/>
          </w:tcPr>
          <w:p w14:paraId="4E7E2F69" w14:textId="27BB8F31" w:rsidR="00E8195B" w:rsidRPr="00B6053A" w:rsidRDefault="00E8195B" w:rsidP="00B6053A">
            <w:pPr>
              <w:rPr>
                <w:rFonts w:cs="Arial"/>
                <w:szCs w:val="22"/>
              </w:rPr>
            </w:pPr>
            <w:r w:rsidRPr="00E8195B">
              <w:rPr>
                <w:rFonts w:cs="Arial"/>
                <w:szCs w:val="22"/>
              </w:rPr>
              <w:t>Kiểm tra bằng trực quan (cho phần khó kiểm tra và dưới mực nước) tiêu chí đánh giá xem Phụ lục A</w:t>
            </w:r>
          </w:p>
        </w:tc>
      </w:tr>
      <w:tr w:rsidR="00E8195B" w:rsidRPr="00303A1B" w14:paraId="152F3123" w14:textId="77777777" w:rsidTr="00EE3E3B">
        <w:trPr>
          <w:trHeight w:val="145"/>
          <w:jc w:val="center"/>
        </w:trPr>
        <w:tc>
          <w:tcPr>
            <w:tcW w:w="1271" w:type="dxa"/>
            <w:vMerge w:val="restart"/>
          </w:tcPr>
          <w:p w14:paraId="31908461" w14:textId="77777777" w:rsidR="00E8195B" w:rsidRDefault="00E8195B" w:rsidP="001A3572">
            <w:pPr>
              <w:rPr>
                <w:rFonts w:cs="Arial"/>
                <w:szCs w:val="22"/>
              </w:rPr>
            </w:pPr>
          </w:p>
          <w:p w14:paraId="1D24A5FE" w14:textId="77777777" w:rsidR="00E8195B" w:rsidRDefault="00E8195B" w:rsidP="001A3572">
            <w:pPr>
              <w:rPr>
                <w:rFonts w:cs="Arial"/>
                <w:szCs w:val="22"/>
              </w:rPr>
            </w:pPr>
          </w:p>
          <w:p w14:paraId="1067F852" w14:textId="77777777" w:rsidR="00E8195B" w:rsidRDefault="00E8195B" w:rsidP="001A3572">
            <w:pPr>
              <w:rPr>
                <w:rFonts w:cs="Arial"/>
                <w:szCs w:val="22"/>
              </w:rPr>
            </w:pPr>
          </w:p>
          <w:p w14:paraId="56CE4837" w14:textId="77777777" w:rsidR="00E8195B" w:rsidRDefault="00E8195B" w:rsidP="001A3572">
            <w:pPr>
              <w:rPr>
                <w:rFonts w:cs="Arial"/>
                <w:szCs w:val="22"/>
              </w:rPr>
            </w:pPr>
          </w:p>
          <w:p w14:paraId="40D69082" w14:textId="77777777" w:rsidR="00E8195B" w:rsidRDefault="00E8195B" w:rsidP="001A3572">
            <w:pPr>
              <w:rPr>
                <w:rFonts w:cs="Arial"/>
                <w:szCs w:val="22"/>
              </w:rPr>
            </w:pPr>
          </w:p>
          <w:p w14:paraId="469CD978" w14:textId="42B5504E" w:rsidR="00E8195B" w:rsidRPr="00303A1B" w:rsidRDefault="00E8195B" w:rsidP="001A3572">
            <w:pPr>
              <w:rPr>
                <w:rFonts w:cs="Arial"/>
                <w:szCs w:val="22"/>
              </w:rPr>
            </w:pPr>
            <w:r w:rsidRPr="00E8195B">
              <w:rPr>
                <w:rFonts w:cs="Arial"/>
                <w:szCs w:val="22"/>
              </w:rPr>
              <w:t>Loại I</w:t>
            </w:r>
          </w:p>
        </w:tc>
        <w:tc>
          <w:tcPr>
            <w:tcW w:w="2009" w:type="dxa"/>
            <w:gridSpan w:val="3"/>
          </w:tcPr>
          <w:p w14:paraId="0A4FB9B9" w14:textId="23F97720" w:rsidR="00E8195B" w:rsidRPr="00B6053A" w:rsidRDefault="00E8195B" w:rsidP="00B12024">
            <w:pPr>
              <w:rPr>
                <w:rFonts w:cs="Arial"/>
                <w:szCs w:val="22"/>
              </w:rPr>
            </w:pPr>
            <w:r w:rsidRPr="00E8195B">
              <w:rPr>
                <w:rFonts w:cs="Arial"/>
                <w:szCs w:val="22"/>
              </w:rPr>
              <w:lastRenderedPageBreak/>
              <w:t xml:space="preserve">Mặt </w:t>
            </w:r>
            <w:r w:rsidR="00B12024">
              <w:rPr>
                <w:rFonts w:cs="Arial"/>
                <w:szCs w:val="22"/>
              </w:rPr>
              <w:t>bãi</w:t>
            </w:r>
          </w:p>
        </w:tc>
        <w:tc>
          <w:tcPr>
            <w:tcW w:w="2434" w:type="dxa"/>
            <w:gridSpan w:val="2"/>
          </w:tcPr>
          <w:p w14:paraId="2F949B9D" w14:textId="4065676C" w:rsidR="00E8195B" w:rsidRPr="00B6053A" w:rsidRDefault="00E8195B" w:rsidP="001A3572">
            <w:pPr>
              <w:rPr>
                <w:rFonts w:cs="Arial"/>
                <w:szCs w:val="22"/>
              </w:rPr>
            </w:pPr>
            <w:r w:rsidRPr="00E8195B">
              <w:rPr>
                <w:rFonts w:cs="Arial"/>
                <w:szCs w:val="22"/>
              </w:rPr>
              <w:t>Cát trôi và tạo hang hốc</w:t>
            </w:r>
          </w:p>
        </w:tc>
        <w:tc>
          <w:tcPr>
            <w:tcW w:w="4536" w:type="dxa"/>
          </w:tcPr>
          <w:p w14:paraId="7322B2B8" w14:textId="2F31840B" w:rsidR="00E8195B" w:rsidRPr="00B6053A" w:rsidRDefault="00E8195B" w:rsidP="00E8195B">
            <w:pPr>
              <w:rPr>
                <w:rFonts w:cs="Arial"/>
                <w:szCs w:val="22"/>
              </w:rPr>
            </w:pPr>
            <w:r w:rsidRPr="00E8195B">
              <w:rPr>
                <w:rFonts w:cs="Arial"/>
                <w:szCs w:val="22"/>
              </w:rPr>
              <w:t>Kiểm tra radar điện từ: Khoan kiểm tra trực</w:t>
            </w:r>
            <w:r>
              <w:rPr>
                <w:rFonts w:cs="Arial"/>
                <w:szCs w:val="22"/>
              </w:rPr>
              <w:t xml:space="preserve"> </w:t>
            </w:r>
            <w:r w:rsidRPr="00E8195B">
              <w:rPr>
                <w:rFonts w:cs="Arial"/>
                <w:szCs w:val="22"/>
              </w:rPr>
              <w:t>quan; Khảo sát nội soi (đối với phần trọng</w:t>
            </w:r>
            <w:r>
              <w:rPr>
                <w:rFonts w:cs="Arial"/>
                <w:szCs w:val="22"/>
              </w:rPr>
              <w:t xml:space="preserve"> </w:t>
            </w:r>
            <w:r w:rsidRPr="00E8195B">
              <w:rPr>
                <w:rFonts w:cs="Arial"/>
                <w:szCs w:val="22"/>
              </w:rPr>
              <w:t>lực giữ đất); Hư hỏng tường chắn đất...</w:t>
            </w:r>
          </w:p>
        </w:tc>
      </w:tr>
      <w:tr w:rsidR="00E8195B" w:rsidRPr="00303A1B" w14:paraId="44A62B3F" w14:textId="77777777" w:rsidTr="00EE3E3B">
        <w:trPr>
          <w:trHeight w:val="145"/>
          <w:jc w:val="center"/>
        </w:trPr>
        <w:tc>
          <w:tcPr>
            <w:tcW w:w="1271" w:type="dxa"/>
            <w:vMerge/>
          </w:tcPr>
          <w:p w14:paraId="320A7B4B" w14:textId="77777777" w:rsidR="00E8195B" w:rsidRPr="00303A1B" w:rsidRDefault="00E8195B" w:rsidP="001A3572">
            <w:pPr>
              <w:rPr>
                <w:rFonts w:cs="Arial"/>
                <w:szCs w:val="22"/>
              </w:rPr>
            </w:pPr>
          </w:p>
        </w:tc>
        <w:tc>
          <w:tcPr>
            <w:tcW w:w="2009" w:type="dxa"/>
            <w:gridSpan w:val="3"/>
          </w:tcPr>
          <w:p w14:paraId="5728C689" w14:textId="2A944FD3" w:rsidR="00E8195B" w:rsidRPr="00B6053A" w:rsidRDefault="00E8195B" w:rsidP="001A3572">
            <w:pPr>
              <w:rPr>
                <w:rFonts w:cs="Arial"/>
                <w:szCs w:val="22"/>
              </w:rPr>
            </w:pPr>
            <w:r w:rsidRPr="00E8195B">
              <w:rPr>
                <w:rFonts w:cs="Arial"/>
                <w:szCs w:val="22"/>
              </w:rPr>
              <w:t>Cọc ống thép</w:t>
            </w:r>
          </w:p>
        </w:tc>
        <w:tc>
          <w:tcPr>
            <w:tcW w:w="2434" w:type="dxa"/>
            <w:gridSpan w:val="2"/>
          </w:tcPr>
          <w:p w14:paraId="52554AE3" w14:textId="59241835" w:rsidR="00E8195B" w:rsidRPr="00B6053A" w:rsidRDefault="00E8195B" w:rsidP="001A3572">
            <w:pPr>
              <w:rPr>
                <w:rFonts w:cs="Arial"/>
                <w:szCs w:val="22"/>
              </w:rPr>
            </w:pPr>
            <w:r w:rsidRPr="00E8195B">
              <w:rPr>
                <w:rFonts w:cs="Arial"/>
                <w:szCs w:val="22"/>
              </w:rPr>
              <w:t>Ăn mòn, nút, hư hỏng thép</w:t>
            </w:r>
          </w:p>
        </w:tc>
        <w:tc>
          <w:tcPr>
            <w:tcW w:w="4536" w:type="dxa"/>
          </w:tcPr>
          <w:p w14:paraId="2D26CD7E" w14:textId="5A1D167F" w:rsidR="00E8195B" w:rsidRPr="00E8195B" w:rsidRDefault="00B12024" w:rsidP="00E8195B">
            <w:pPr>
              <w:rPr>
                <w:rFonts w:cs="Arial"/>
                <w:szCs w:val="22"/>
              </w:rPr>
            </w:pPr>
            <w:r>
              <w:rPr>
                <w:rFonts w:cs="Arial"/>
                <w:szCs w:val="22"/>
              </w:rPr>
              <w:t>K</w:t>
            </w:r>
            <w:r w:rsidR="00E8195B" w:rsidRPr="00E8195B">
              <w:rPr>
                <w:rFonts w:cs="Arial"/>
                <w:szCs w:val="22"/>
              </w:rPr>
              <w:t>iểm tra: Sự hiện diện của lỗ; Vết xước</w:t>
            </w:r>
            <w:r w:rsidR="00E8195B">
              <w:rPr>
                <w:rFonts w:cs="Arial"/>
                <w:szCs w:val="22"/>
              </w:rPr>
              <w:t xml:space="preserve"> </w:t>
            </w:r>
            <w:r w:rsidR="00E8195B" w:rsidRPr="00E8195B">
              <w:rPr>
                <w:rFonts w:cs="Arial"/>
                <w:szCs w:val="22"/>
              </w:rPr>
              <w:t>trên bề mặt</w:t>
            </w:r>
          </w:p>
        </w:tc>
      </w:tr>
      <w:tr w:rsidR="00E8195B" w:rsidRPr="00303A1B" w14:paraId="340A201B" w14:textId="77777777" w:rsidTr="00EE3E3B">
        <w:trPr>
          <w:trHeight w:val="145"/>
          <w:jc w:val="center"/>
        </w:trPr>
        <w:tc>
          <w:tcPr>
            <w:tcW w:w="1271" w:type="dxa"/>
            <w:vMerge/>
          </w:tcPr>
          <w:p w14:paraId="3D2D865B" w14:textId="77777777" w:rsidR="00E8195B" w:rsidRPr="00303A1B" w:rsidRDefault="00E8195B" w:rsidP="001A3572">
            <w:pPr>
              <w:rPr>
                <w:rFonts w:cs="Arial"/>
                <w:szCs w:val="22"/>
              </w:rPr>
            </w:pPr>
          </w:p>
        </w:tc>
        <w:tc>
          <w:tcPr>
            <w:tcW w:w="2009" w:type="dxa"/>
            <w:gridSpan w:val="3"/>
          </w:tcPr>
          <w:p w14:paraId="168835FD" w14:textId="128C81F2" w:rsidR="00E8195B" w:rsidRPr="00B6053A" w:rsidRDefault="00E8195B" w:rsidP="001A3572">
            <w:pPr>
              <w:rPr>
                <w:rFonts w:cs="Arial"/>
                <w:szCs w:val="22"/>
              </w:rPr>
            </w:pPr>
            <w:r w:rsidRPr="00E8195B">
              <w:rPr>
                <w:rFonts w:cs="Arial"/>
                <w:szCs w:val="22"/>
              </w:rPr>
              <w:t>Cọc bê tông (cọc bê tông thường và bê tông cốt thép</w:t>
            </w:r>
            <w:r w:rsidR="009B121C">
              <w:rPr>
                <w:rFonts w:cs="Arial"/>
                <w:szCs w:val="22"/>
              </w:rPr>
              <w:t xml:space="preserve"> ứng suất trước</w:t>
            </w:r>
            <w:r w:rsidRPr="00E8195B">
              <w:rPr>
                <w:rFonts w:cs="Arial"/>
                <w:szCs w:val="22"/>
              </w:rPr>
              <w:t>)</w:t>
            </w:r>
          </w:p>
        </w:tc>
        <w:tc>
          <w:tcPr>
            <w:tcW w:w="2434" w:type="dxa"/>
            <w:gridSpan w:val="2"/>
          </w:tcPr>
          <w:p w14:paraId="028BF817" w14:textId="086C440B" w:rsidR="00E8195B" w:rsidRPr="00B6053A" w:rsidRDefault="00E8195B" w:rsidP="001A3572">
            <w:pPr>
              <w:rPr>
                <w:rFonts w:cs="Arial"/>
                <w:szCs w:val="22"/>
              </w:rPr>
            </w:pPr>
            <w:r w:rsidRPr="00E8195B">
              <w:rPr>
                <w:rFonts w:cs="Arial"/>
                <w:szCs w:val="22"/>
              </w:rPr>
              <w:t>Suy giảm tính năng, hư hỏng bê tông</w:t>
            </w:r>
          </w:p>
        </w:tc>
        <w:tc>
          <w:tcPr>
            <w:tcW w:w="4536" w:type="dxa"/>
          </w:tcPr>
          <w:p w14:paraId="4EB94147" w14:textId="14AE1C2E" w:rsidR="00E8195B" w:rsidRPr="00E8195B" w:rsidRDefault="00B12024" w:rsidP="00E8195B">
            <w:pPr>
              <w:rPr>
                <w:rFonts w:cs="Arial"/>
                <w:szCs w:val="22"/>
              </w:rPr>
            </w:pPr>
            <w:r>
              <w:rPr>
                <w:rFonts w:cs="Arial"/>
                <w:szCs w:val="22"/>
              </w:rPr>
              <w:t>K</w:t>
            </w:r>
            <w:r w:rsidR="00E8195B" w:rsidRPr="00E8195B">
              <w:rPr>
                <w:rFonts w:cs="Arial"/>
                <w:szCs w:val="22"/>
              </w:rPr>
              <w:t>iểm tra: Hướng của vết nứt; Số lượng,</w:t>
            </w:r>
            <w:r w:rsidR="00E8195B">
              <w:rPr>
                <w:rFonts w:cs="Arial"/>
                <w:szCs w:val="22"/>
              </w:rPr>
              <w:t xml:space="preserve"> </w:t>
            </w:r>
            <w:r w:rsidR="00E8195B" w:rsidRPr="00E8195B">
              <w:rPr>
                <w:rFonts w:cs="Arial"/>
                <w:szCs w:val="22"/>
              </w:rPr>
              <w:t>chiều dài và chiều rộng của vết nứt; Nứt vỡ</w:t>
            </w:r>
            <w:r w:rsidR="00E8195B">
              <w:rPr>
                <w:rFonts w:cs="Arial"/>
                <w:szCs w:val="22"/>
              </w:rPr>
              <w:t xml:space="preserve"> </w:t>
            </w:r>
            <w:r w:rsidR="00E8195B" w:rsidRPr="00E8195B">
              <w:rPr>
                <w:rFonts w:cs="Arial"/>
                <w:szCs w:val="22"/>
              </w:rPr>
              <w:t>lớp bảo vệ; Tình trạng ăn mòn của thanh</w:t>
            </w:r>
            <w:r w:rsidR="00E8195B">
              <w:rPr>
                <w:rFonts w:cs="Arial"/>
                <w:szCs w:val="22"/>
              </w:rPr>
              <w:t xml:space="preserve"> </w:t>
            </w:r>
            <w:r w:rsidR="00E8195B" w:rsidRPr="00E8195B">
              <w:rPr>
                <w:rFonts w:cs="Arial"/>
                <w:szCs w:val="22"/>
              </w:rPr>
              <w:t>thép; Dấu hiệu suy giảm tính năng...</w:t>
            </w:r>
          </w:p>
        </w:tc>
      </w:tr>
      <w:tr w:rsidR="00E8195B" w:rsidRPr="00303A1B" w14:paraId="32838446" w14:textId="77777777" w:rsidTr="00EE3E3B">
        <w:trPr>
          <w:trHeight w:val="760"/>
          <w:jc w:val="center"/>
        </w:trPr>
        <w:tc>
          <w:tcPr>
            <w:tcW w:w="1271" w:type="dxa"/>
            <w:vMerge/>
          </w:tcPr>
          <w:p w14:paraId="0C06E49D" w14:textId="77777777" w:rsidR="00E8195B" w:rsidRPr="00303A1B" w:rsidRDefault="00E8195B" w:rsidP="001A3572">
            <w:pPr>
              <w:rPr>
                <w:rFonts w:cs="Arial"/>
                <w:szCs w:val="22"/>
              </w:rPr>
            </w:pPr>
          </w:p>
        </w:tc>
        <w:tc>
          <w:tcPr>
            <w:tcW w:w="4443" w:type="dxa"/>
            <w:gridSpan w:val="5"/>
          </w:tcPr>
          <w:p w14:paraId="7EBEC56F" w14:textId="42AF411C" w:rsidR="00E8195B" w:rsidRPr="00B6053A" w:rsidRDefault="00E8195B" w:rsidP="001A3572">
            <w:pPr>
              <w:rPr>
                <w:rFonts w:cs="Arial"/>
                <w:szCs w:val="22"/>
              </w:rPr>
            </w:pPr>
            <w:r w:rsidRPr="00E8195B">
              <w:rPr>
                <w:rFonts w:cs="Arial"/>
                <w:szCs w:val="22"/>
              </w:rPr>
              <w:t>Phần giữ đất</w:t>
            </w:r>
          </w:p>
        </w:tc>
        <w:tc>
          <w:tcPr>
            <w:tcW w:w="4536" w:type="dxa"/>
          </w:tcPr>
          <w:p w14:paraId="77A93C84" w14:textId="1FAE133F" w:rsidR="00E8195B" w:rsidRPr="00E8195B" w:rsidRDefault="00B12024" w:rsidP="00E8195B">
            <w:pPr>
              <w:rPr>
                <w:rFonts w:cs="Arial"/>
                <w:szCs w:val="22"/>
              </w:rPr>
            </w:pPr>
            <w:r>
              <w:rPr>
                <w:rFonts w:cs="Arial"/>
                <w:szCs w:val="22"/>
              </w:rPr>
              <w:t>K</w:t>
            </w:r>
            <w:r w:rsidR="00E8195B" w:rsidRPr="00E8195B">
              <w:rPr>
                <w:rFonts w:cs="Arial"/>
                <w:szCs w:val="22"/>
              </w:rPr>
              <w:t>iểm tra: Kiểm tra chi tiế</w:t>
            </w:r>
            <w:r>
              <w:rPr>
                <w:rFonts w:cs="Arial"/>
                <w:szCs w:val="22"/>
              </w:rPr>
              <w:t>t</w:t>
            </w:r>
            <w:r w:rsidR="00E8195B" w:rsidRPr="00E8195B">
              <w:rPr>
                <w:rFonts w:cs="Arial"/>
                <w:szCs w:val="22"/>
              </w:rPr>
              <w:t xml:space="preserve"> (phải được</w:t>
            </w:r>
            <w:r w:rsidR="00E8195B">
              <w:rPr>
                <w:rFonts w:cs="Arial"/>
                <w:szCs w:val="22"/>
              </w:rPr>
              <w:t xml:space="preserve"> </w:t>
            </w:r>
            <w:r w:rsidR="00E8195B" w:rsidRPr="00E8195B">
              <w:rPr>
                <w:rFonts w:cs="Arial"/>
                <w:szCs w:val="22"/>
              </w:rPr>
              <w:t>thực hiện đầy đủ cho phần giữ đất).</w:t>
            </w:r>
            <w:r w:rsidR="00E8195B">
              <w:rPr>
                <w:rFonts w:cs="Arial"/>
                <w:szCs w:val="22"/>
              </w:rPr>
              <w:t xml:space="preserve"> </w:t>
            </w:r>
          </w:p>
        </w:tc>
      </w:tr>
      <w:tr w:rsidR="00646559" w:rsidRPr="00303A1B" w14:paraId="5878CF88" w14:textId="77777777" w:rsidTr="00EE3E3B">
        <w:trPr>
          <w:trHeight w:val="760"/>
          <w:jc w:val="center"/>
        </w:trPr>
        <w:tc>
          <w:tcPr>
            <w:tcW w:w="1271" w:type="dxa"/>
            <w:vMerge w:val="restart"/>
          </w:tcPr>
          <w:p w14:paraId="4E46A2D3" w14:textId="77777777" w:rsidR="00646559" w:rsidRDefault="00646559" w:rsidP="00646559">
            <w:pPr>
              <w:rPr>
                <w:rFonts w:cs="Arial"/>
                <w:szCs w:val="22"/>
              </w:rPr>
            </w:pPr>
          </w:p>
          <w:p w14:paraId="0D6B7A58" w14:textId="77777777" w:rsidR="00646559" w:rsidRDefault="00646559" w:rsidP="00646559">
            <w:pPr>
              <w:rPr>
                <w:rFonts w:cs="Arial"/>
                <w:szCs w:val="22"/>
              </w:rPr>
            </w:pPr>
          </w:p>
          <w:p w14:paraId="3607CCEE" w14:textId="77777777" w:rsidR="00646559" w:rsidRDefault="00646559" w:rsidP="00646559">
            <w:pPr>
              <w:rPr>
                <w:rFonts w:cs="Arial"/>
                <w:szCs w:val="22"/>
              </w:rPr>
            </w:pPr>
          </w:p>
          <w:p w14:paraId="0DC42169" w14:textId="77777777" w:rsidR="00646559" w:rsidRDefault="00646559" w:rsidP="00646559">
            <w:pPr>
              <w:rPr>
                <w:rFonts w:cs="Arial"/>
                <w:szCs w:val="22"/>
              </w:rPr>
            </w:pPr>
          </w:p>
          <w:p w14:paraId="695909E5" w14:textId="77777777" w:rsidR="00646559" w:rsidRDefault="00646559" w:rsidP="00646559">
            <w:pPr>
              <w:rPr>
                <w:rFonts w:cs="Arial"/>
                <w:szCs w:val="22"/>
              </w:rPr>
            </w:pPr>
          </w:p>
          <w:p w14:paraId="27A3979C" w14:textId="77777777" w:rsidR="00646559" w:rsidRDefault="00646559" w:rsidP="00646559">
            <w:pPr>
              <w:rPr>
                <w:rFonts w:cs="Arial"/>
                <w:szCs w:val="22"/>
              </w:rPr>
            </w:pPr>
          </w:p>
          <w:p w14:paraId="24A3D8D5" w14:textId="17DD80D1" w:rsidR="00646559" w:rsidRPr="00303A1B" w:rsidRDefault="00646559" w:rsidP="00646559">
            <w:pPr>
              <w:rPr>
                <w:rFonts w:cs="Arial"/>
                <w:szCs w:val="22"/>
              </w:rPr>
            </w:pPr>
            <w:r w:rsidRPr="00646559">
              <w:rPr>
                <w:rFonts w:cs="Arial"/>
                <w:szCs w:val="22"/>
              </w:rPr>
              <w:t>Loại II</w:t>
            </w:r>
          </w:p>
        </w:tc>
        <w:tc>
          <w:tcPr>
            <w:tcW w:w="824" w:type="dxa"/>
            <w:vMerge w:val="restart"/>
          </w:tcPr>
          <w:p w14:paraId="24190D52" w14:textId="77777777" w:rsidR="00646559" w:rsidRDefault="00646559" w:rsidP="00646559">
            <w:pPr>
              <w:rPr>
                <w:rFonts w:cs="Arial"/>
                <w:szCs w:val="22"/>
              </w:rPr>
            </w:pPr>
          </w:p>
          <w:p w14:paraId="33926E24" w14:textId="77777777" w:rsidR="00646559" w:rsidRDefault="00646559" w:rsidP="00646559">
            <w:pPr>
              <w:rPr>
                <w:rFonts w:cs="Arial"/>
                <w:szCs w:val="22"/>
              </w:rPr>
            </w:pPr>
          </w:p>
          <w:p w14:paraId="504CF763" w14:textId="77777777" w:rsidR="00646559" w:rsidRDefault="00646559" w:rsidP="00646559">
            <w:pPr>
              <w:rPr>
                <w:rFonts w:cs="Arial"/>
                <w:szCs w:val="22"/>
              </w:rPr>
            </w:pPr>
          </w:p>
          <w:p w14:paraId="3B55CBF8" w14:textId="77777777" w:rsidR="00646559" w:rsidRDefault="00646559" w:rsidP="00646559">
            <w:pPr>
              <w:rPr>
                <w:rFonts w:cs="Arial"/>
                <w:szCs w:val="22"/>
              </w:rPr>
            </w:pPr>
          </w:p>
          <w:p w14:paraId="4AE69E0C" w14:textId="77777777" w:rsidR="00646559" w:rsidRDefault="00646559" w:rsidP="00646559">
            <w:pPr>
              <w:rPr>
                <w:rFonts w:cs="Arial"/>
                <w:szCs w:val="22"/>
              </w:rPr>
            </w:pPr>
          </w:p>
          <w:p w14:paraId="115AFFD7" w14:textId="77777777" w:rsidR="00646559" w:rsidRDefault="00646559" w:rsidP="00646559">
            <w:pPr>
              <w:rPr>
                <w:rFonts w:cs="Arial"/>
                <w:szCs w:val="22"/>
              </w:rPr>
            </w:pPr>
          </w:p>
          <w:p w14:paraId="1E45F188" w14:textId="0C4A16D7" w:rsidR="00646559" w:rsidRPr="00E8195B" w:rsidRDefault="00646559" w:rsidP="00646559">
            <w:pPr>
              <w:rPr>
                <w:rFonts w:cs="Arial"/>
                <w:szCs w:val="22"/>
              </w:rPr>
            </w:pPr>
            <w:r w:rsidRPr="00E8195B">
              <w:rPr>
                <w:rFonts w:cs="Arial"/>
                <w:szCs w:val="22"/>
              </w:rPr>
              <w:t>Cọc ống thép</w:t>
            </w:r>
          </w:p>
        </w:tc>
        <w:tc>
          <w:tcPr>
            <w:tcW w:w="1185" w:type="dxa"/>
            <w:gridSpan w:val="2"/>
            <w:vMerge w:val="restart"/>
          </w:tcPr>
          <w:p w14:paraId="4474DD28" w14:textId="612A3D3F" w:rsidR="00646559" w:rsidRPr="00E8195B" w:rsidRDefault="00646559" w:rsidP="00646559">
            <w:pPr>
              <w:rPr>
                <w:rFonts w:cs="Arial"/>
                <w:szCs w:val="22"/>
              </w:rPr>
            </w:pPr>
            <w:r w:rsidRPr="00646559">
              <w:rPr>
                <w:rFonts w:cs="Arial"/>
                <w:szCs w:val="22"/>
              </w:rPr>
              <w:t>Lớp phủ chống ăn mòn</w:t>
            </w:r>
          </w:p>
        </w:tc>
        <w:tc>
          <w:tcPr>
            <w:tcW w:w="2434" w:type="dxa"/>
            <w:gridSpan w:val="2"/>
          </w:tcPr>
          <w:p w14:paraId="3CC22205" w14:textId="77763661" w:rsidR="00646559" w:rsidRPr="00E8195B" w:rsidRDefault="00646559" w:rsidP="00646559">
            <w:pPr>
              <w:rPr>
                <w:rFonts w:cs="Arial"/>
                <w:szCs w:val="22"/>
              </w:rPr>
            </w:pPr>
            <w:r w:rsidRPr="00E8195B">
              <w:rPr>
                <w:rFonts w:cs="Arial"/>
                <w:szCs w:val="22"/>
              </w:rPr>
              <w:t>Sơn phủ</w:t>
            </w:r>
          </w:p>
        </w:tc>
        <w:tc>
          <w:tcPr>
            <w:tcW w:w="4536" w:type="dxa"/>
          </w:tcPr>
          <w:p w14:paraId="7E9FEDF5" w14:textId="0A38E148" w:rsidR="00646559" w:rsidRPr="00E8195B" w:rsidRDefault="00B12024" w:rsidP="00646559">
            <w:pPr>
              <w:rPr>
                <w:rFonts w:cs="Arial"/>
                <w:szCs w:val="22"/>
              </w:rPr>
            </w:pPr>
            <w:r>
              <w:rPr>
                <w:rFonts w:cs="Arial"/>
                <w:szCs w:val="22"/>
              </w:rPr>
              <w:t>K</w:t>
            </w:r>
            <w:r w:rsidR="00646559" w:rsidRPr="00E8195B">
              <w:rPr>
                <w:rFonts w:cs="Arial"/>
                <w:szCs w:val="22"/>
              </w:rPr>
              <w:t>iểm tra: Gỉ, phồng rộp; Bong tróc lớp</w:t>
            </w:r>
            <w:r w:rsidR="00646559">
              <w:rPr>
                <w:rFonts w:cs="Arial"/>
                <w:szCs w:val="22"/>
              </w:rPr>
              <w:t xml:space="preserve"> </w:t>
            </w:r>
            <w:r w:rsidR="00646559" w:rsidRPr="00E8195B">
              <w:rPr>
                <w:rFonts w:cs="Arial"/>
                <w:szCs w:val="22"/>
              </w:rPr>
              <w:t>phủ.</w:t>
            </w:r>
          </w:p>
        </w:tc>
      </w:tr>
      <w:tr w:rsidR="00646559" w:rsidRPr="00303A1B" w14:paraId="689441C8" w14:textId="77777777" w:rsidTr="00EE3E3B">
        <w:trPr>
          <w:trHeight w:val="760"/>
          <w:jc w:val="center"/>
        </w:trPr>
        <w:tc>
          <w:tcPr>
            <w:tcW w:w="1271" w:type="dxa"/>
            <w:vMerge/>
          </w:tcPr>
          <w:p w14:paraId="261FD0D9" w14:textId="106E8B75" w:rsidR="00646559" w:rsidRPr="00303A1B" w:rsidRDefault="00646559" w:rsidP="00646559">
            <w:pPr>
              <w:rPr>
                <w:rFonts w:cs="Arial"/>
                <w:szCs w:val="22"/>
              </w:rPr>
            </w:pPr>
          </w:p>
        </w:tc>
        <w:tc>
          <w:tcPr>
            <w:tcW w:w="824" w:type="dxa"/>
            <w:vMerge/>
          </w:tcPr>
          <w:p w14:paraId="6F3C264A" w14:textId="77777777" w:rsidR="00646559" w:rsidRPr="00E8195B" w:rsidRDefault="00646559" w:rsidP="00646559">
            <w:pPr>
              <w:rPr>
                <w:rFonts w:cs="Arial"/>
                <w:szCs w:val="22"/>
              </w:rPr>
            </w:pPr>
          </w:p>
        </w:tc>
        <w:tc>
          <w:tcPr>
            <w:tcW w:w="1185" w:type="dxa"/>
            <w:gridSpan w:val="2"/>
            <w:vMerge/>
          </w:tcPr>
          <w:p w14:paraId="3CBEA46E" w14:textId="4AA3212A" w:rsidR="00646559" w:rsidRPr="00E8195B" w:rsidRDefault="00646559" w:rsidP="00646559">
            <w:pPr>
              <w:rPr>
                <w:rFonts w:cs="Arial"/>
                <w:szCs w:val="22"/>
              </w:rPr>
            </w:pPr>
          </w:p>
        </w:tc>
        <w:tc>
          <w:tcPr>
            <w:tcW w:w="2434" w:type="dxa"/>
            <w:gridSpan w:val="2"/>
          </w:tcPr>
          <w:p w14:paraId="2D9BD619" w14:textId="6B481525" w:rsidR="00646559" w:rsidRPr="00E8195B" w:rsidRDefault="00646559" w:rsidP="00646559">
            <w:pPr>
              <w:rPr>
                <w:rFonts w:cs="Arial"/>
                <w:szCs w:val="22"/>
              </w:rPr>
            </w:pPr>
            <w:r w:rsidRPr="00E8195B">
              <w:rPr>
                <w:rFonts w:cs="Arial"/>
                <w:szCs w:val="22"/>
              </w:rPr>
              <w:t>Lớp phủ ăn mòn chất lượng cao, lớp phủ kim loại; Lớp phủ siêu dày, lớp phủ đông cứng dưới nước</w:t>
            </w:r>
          </w:p>
        </w:tc>
        <w:tc>
          <w:tcPr>
            <w:tcW w:w="4536" w:type="dxa"/>
          </w:tcPr>
          <w:p w14:paraId="4E713893" w14:textId="79F76BA7" w:rsidR="00646559" w:rsidRPr="00E8195B" w:rsidRDefault="00B12024" w:rsidP="00646559">
            <w:pPr>
              <w:rPr>
                <w:rFonts w:cs="Arial"/>
                <w:szCs w:val="22"/>
              </w:rPr>
            </w:pPr>
            <w:r>
              <w:rPr>
                <w:rFonts w:cs="Arial"/>
                <w:szCs w:val="22"/>
              </w:rPr>
              <w:t>K</w:t>
            </w:r>
            <w:r w:rsidR="00646559" w:rsidRPr="00E8195B">
              <w:rPr>
                <w:rFonts w:cs="Arial"/>
                <w:szCs w:val="22"/>
              </w:rPr>
              <w:t>iểm tra: Hư hỏng lớp phủ.</w:t>
            </w:r>
          </w:p>
        </w:tc>
      </w:tr>
      <w:tr w:rsidR="00646559" w:rsidRPr="00303A1B" w14:paraId="3ABE922B" w14:textId="77777777" w:rsidTr="00EE3E3B">
        <w:trPr>
          <w:trHeight w:val="760"/>
          <w:jc w:val="center"/>
        </w:trPr>
        <w:tc>
          <w:tcPr>
            <w:tcW w:w="1271" w:type="dxa"/>
            <w:vMerge/>
          </w:tcPr>
          <w:p w14:paraId="25BE02CD" w14:textId="140074A3" w:rsidR="00646559" w:rsidRPr="00303A1B" w:rsidRDefault="00646559" w:rsidP="00646559">
            <w:pPr>
              <w:rPr>
                <w:rFonts w:cs="Arial"/>
                <w:szCs w:val="22"/>
              </w:rPr>
            </w:pPr>
          </w:p>
        </w:tc>
        <w:tc>
          <w:tcPr>
            <w:tcW w:w="824" w:type="dxa"/>
            <w:vMerge/>
          </w:tcPr>
          <w:p w14:paraId="09603377" w14:textId="77777777" w:rsidR="00646559" w:rsidRPr="00E8195B" w:rsidRDefault="00646559" w:rsidP="00646559">
            <w:pPr>
              <w:rPr>
                <w:rFonts w:cs="Arial"/>
                <w:szCs w:val="22"/>
              </w:rPr>
            </w:pPr>
          </w:p>
        </w:tc>
        <w:tc>
          <w:tcPr>
            <w:tcW w:w="1185" w:type="dxa"/>
            <w:gridSpan w:val="2"/>
            <w:vMerge/>
          </w:tcPr>
          <w:p w14:paraId="07ED79C3" w14:textId="55E9E76D" w:rsidR="00646559" w:rsidRPr="00E8195B" w:rsidRDefault="00646559" w:rsidP="00646559">
            <w:pPr>
              <w:rPr>
                <w:rFonts w:cs="Arial"/>
                <w:szCs w:val="22"/>
              </w:rPr>
            </w:pPr>
          </w:p>
        </w:tc>
        <w:tc>
          <w:tcPr>
            <w:tcW w:w="2434" w:type="dxa"/>
            <w:gridSpan w:val="2"/>
          </w:tcPr>
          <w:p w14:paraId="057E493E" w14:textId="76F3E064" w:rsidR="00646559" w:rsidRPr="00E8195B" w:rsidRDefault="00646559" w:rsidP="00646559">
            <w:pPr>
              <w:rPr>
                <w:rFonts w:cs="Arial"/>
                <w:szCs w:val="22"/>
              </w:rPr>
            </w:pPr>
            <w:r w:rsidRPr="00E8195B">
              <w:rPr>
                <w:rFonts w:cs="Arial"/>
                <w:szCs w:val="22"/>
              </w:rPr>
              <w:t>Lớp phủ bằng sản phẩm dầu khí (petrolatum)</w:t>
            </w:r>
          </w:p>
        </w:tc>
        <w:tc>
          <w:tcPr>
            <w:tcW w:w="4536" w:type="dxa"/>
          </w:tcPr>
          <w:p w14:paraId="58CC9009" w14:textId="71FDF37B" w:rsidR="00646559" w:rsidRPr="00E8195B" w:rsidRDefault="00B12024" w:rsidP="00646559">
            <w:pPr>
              <w:rPr>
                <w:rFonts w:cs="Arial"/>
                <w:szCs w:val="22"/>
              </w:rPr>
            </w:pPr>
            <w:r>
              <w:rPr>
                <w:rFonts w:cs="Arial"/>
                <w:szCs w:val="22"/>
              </w:rPr>
              <w:t>K</w:t>
            </w:r>
            <w:r w:rsidR="00646559" w:rsidRPr="00E8195B">
              <w:rPr>
                <w:rFonts w:cs="Arial"/>
                <w:szCs w:val="22"/>
              </w:rPr>
              <w:t>iểm tra: Hư hỏng lớp phủ; Bulông, ốc.</w:t>
            </w:r>
          </w:p>
        </w:tc>
      </w:tr>
      <w:tr w:rsidR="00646559" w:rsidRPr="00303A1B" w14:paraId="269DC941" w14:textId="77777777" w:rsidTr="00EE3E3B">
        <w:trPr>
          <w:trHeight w:val="760"/>
          <w:jc w:val="center"/>
        </w:trPr>
        <w:tc>
          <w:tcPr>
            <w:tcW w:w="1271" w:type="dxa"/>
            <w:vMerge/>
          </w:tcPr>
          <w:p w14:paraId="57B910FA" w14:textId="59F03F21" w:rsidR="00646559" w:rsidRPr="00303A1B" w:rsidRDefault="00646559" w:rsidP="00646559">
            <w:pPr>
              <w:rPr>
                <w:rFonts w:cs="Arial"/>
                <w:szCs w:val="22"/>
              </w:rPr>
            </w:pPr>
          </w:p>
        </w:tc>
        <w:tc>
          <w:tcPr>
            <w:tcW w:w="824" w:type="dxa"/>
            <w:vMerge/>
          </w:tcPr>
          <w:p w14:paraId="16B26C1A" w14:textId="77777777" w:rsidR="00646559" w:rsidRPr="00E8195B" w:rsidRDefault="00646559" w:rsidP="00646559">
            <w:pPr>
              <w:rPr>
                <w:rFonts w:cs="Arial"/>
                <w:szCs w:val="22"/>
              </w:rPr>
            </w:pPr>
          </w:p>
        </w:tc>
        <w:tc>
          <w:tcPr>
            <w:tcW w:w="1185" w:type="dxa"/>
            <w:gridSpan w:val="2"/>
            <w:vMerge/>
          </w:tcPr>
          <w:p w14:paraId="0D6537F2" w14:textId="1D0CFF7F" w:rsidR="00646559" w:rsidRPr="00E8195B" w:rsidRDefault="00646559" w:rsidP="00646559">
            <w:pPr>
              <w:rPr>
                <w:rFonts w:cs="Arial"/>
                <w:szCs w:val="22"/>
              </w:rPr>
            </w:pPr>
          </w:p>
        </w:tc>
        <w:tc>
          <w:tcPr>
            <w:tcW w:w="2434" w:type="dxa"/>
            <w:gridSpan w:val="2"/>
          </w:tcPr>
          <w:p w14:paraId="71CD22FB" w14:textId="53DF1A1C" w:rsidR="00646559" w:rsidRPr="00E8195B" w:rsidRDefault="00646559" w:rsidP="00646559">
            <w:pPr>
              <w:rPr>
                <w:rFonts w:cs="Arial"/>
                <w:szCs w:val="22"/>
              </w:rPr>
            </w:pPr>
            <w:r w:rsidRPr="00E8195B">
              <w:rPr>
                <w:rFonts w:cs="Arial"/>
                <w:szCs w:val="22"/>
              </w:rPr>
              <w:t>Lớp phủ vữa bê tông</w:t>
            </w:r>
          </w:p>
        </w:tc>
        <w:tc>
          <w:tcPr>
            <w:tcW w:w="4536" w:type="dxa"/>
          </w:tcPr>
          <w:p w14:paraId="65C3E10E" w14:textId="33BF404E" w:rsidR="00646559" w:rsidRPr="00E8195B" w:rsidRDefault="00B12024" w:rsidP="00646559">
            <w:pPr>
              <w:rPr>
                <w:rFonts w:cs="Arial"/>
                <w:szCs w:val="22"/>
              </w:rPr>
            </w:pPr>
            <w:r>
              <w:rPr>
                <w:rFonts w:cs="Arial"/>
                <w:szCs w:val="22"/>
              </w:rPr>
              <w:t>K</w:t>
            </w:r>
            <w:r w:rsidR="00646559" w:rsidRPr="00E8195B">
              <w:rPr>
                <w:rFonts w:cs="Arial"/>
                <w:szCs w:val="22"/>
              </w:rPr>
              <w:t>iểm tra: Lớp vỏ bảo vệ; Suy giảm tính</w:t>
            </w:r>
            <w:r w:rsidR="00646559">
              <w:rPr>
                <w:rFonts w:cs="Arial"/>
                <w:szCs w:val="22"/>
              </w:rPr>
              <w:t xml:space="preserve"> </w:t>
            </w:r>
            <w:r w:rsidR="00646559" w:rsidRPr="00E8195B">
              <w:rPr>
                <w:rFonts w:cs="Arial"/>
                <w:szCs w:val="22"/>
              </w:rPr>
              <w:t>năng và hư hỏng của vữa bê tông.</w:t>
            </w:r>
          </w:p>
        </w:tc>
      </w:tr>
      <w:tr w:rsidR="00646559" w:rsidRPr="00303A1B" w14:paraId="72DA1BE8" w14:textId="77777777" w:rsidTr="00EE3E3B">
        <w:trPr>
          <w:trHeight w:val="760"/>
          <w:jc w:val="center"/>
        </w:trPr>
        <w:tc>
          <w:tcPr>
            <w:tcW w:w="1271" w:type="dxa"/>
            <w:vMerge/>
          </w:tcPr>
          <w:p w14:paraId="4BAD1647" w14:textId="17A09B38" w:rsidR="00646559" w:rsidRPr="00303A1B" w:rsidRDefault="00646559" w:rsidP="00646559">
            <w:pPr>
              <w:rPr>
                <w:rFonts w:cs="Arial"/>
                <w:szCs w:val="22"/>
              </w:rPr>
            </w:pPr>
          </w:p>
        </w:tc>
        <w:tc>
          <w:tcPr>
            <w:tcW w:w="824" w:type="dxa"/>
            <w:vMerge/>
          </w:tcPr>
          <w:p w14:paraId="79C5319B" w14:textId="77777777" w:rsidR="00646559" w:rsidRPr="00E8195B" w:rsidRDefault="00646559" w:rsidP="00646559">
            <w:pPr>
              <w:rPr>
                <w:rFonts w:cs="Arial"/>
                <w:szCs w:val="22"/>
              </w:rPr>
            </w:pPr>
          </w:p>
        </w:tc>
        <w:tc>
          <w:tcPr>
            <w:tcW w:w="1185" w:type="dxa"/>
            <w:gridSpan w:val="2"/>
          </w:tcPr>
          <w:p w14:paraId="36EFE576" w14:textId="6F0B6B8F" w:rsidR="00646559" w:rsidRPr="00E8195B" w:rsidRDefault="00646559" w:rsidP="00646559">
            <w:pPr>
              <w:rPr>
                <w:rFonts w:cs="Arial"/>
                <w:szCs w:val="22"/>
              </w:rPr>
            </w:pPr>
            <w:r w:rsidRPr="00646559">
              <w:rPr>
                <w:rFonts w:cs="Arial"/>
                <w:szCs w:val="22"/>
              </w:rPr>
              <w:t>Bảo vệ bằng anốt hy sinh</w:t>
            </w:r>
          </w:p>
        </w:tc>
        <w:tc>
          <w:tcPr>
            <w:tcW w:w="2434" w:type="dxa"/>
            <w:gridSpan w:val="2"/>
          </w:tcPr>
          <w:p w14:paraId="4A3C90FC" w14:textId="33385316" w:rsidR="00646559" w:rsidRPr="00E8195B" w:rsidRDefault="00646559" w:rsidP="00646559">
            <w:pPr>
              <w:rPr>
                <w:rFonts w:cs="Arial"/>
                <w:szCs w:val="22"/>
              </w:rPr>
            </w:pPr>
            <w:r w:rsidRPr="00E8195B">
              <w:rPr>
                <w:rFonts w:cs="Arial"/>
                <w:szCs w:val="22"/>
              </w:rPr>
              <w:t>Anốt</w:t>
            </w:r>
          </w:p>
        </w:tc>
        <w:tc>
          <w:tcPr>
            <w:tcW w:w="4536" w:type="dxa"/>
          </w:tcPr>
          <w:p w14:paraId="109302AB" w14:textId="3F26D168" w:rsidR="00646559" w:rsidRPr="00E8195B" w:rsidRDefault="00646559" w:rsidP="00646559">
            <w:pPr>
              <w:rPr>
                <w:rFonts w:cs="Arial"/>
                <w:szCs w:val="22"/>
              </w:rPr>
            </w:pPr>
            <w:r w:rsidRPr="00E8195B">
              <w:rPr>
                <w:rFonts w:cs="Arial"/>
                <w:szCs w:val="22"/>
              </w:rPr>
              <w:t>Lặn kiểm tra: Kiểm tra hiện trạng của các</w:t>
            </w:r>
            <w:r>
              <w:rPr>
                <w:rFonts w:cs="Arial"/>
                <w:szCs w:val="22"/>
              </w:rPr>
              <w:t xml:space="preserve"> </w:t>
            </w:r>
            <w:r w:rsidRPr="00E8195B">
              <w:rPr>
                <w:rFonts w:cs="Arial"/>
                <w:szCs w:val="22"/>
              </w:rPr>
              <w:t>anốt. Đo mức độ tiêu hao của anốt.</w:t>
            </w:r>
          </w:p>
        </w:tc>
      </w:tr>
      <w:tr w:rsidR="00646559" w:rsidRPr="00303A1B" w14:paraId="63B295AC" w14:textId="77777777" w:rsidTr="00EE3E3B">
        <w:trPr>
          <w:trHeight w:val="760"/>
          <w:jc w:val="center"/>
        </w:trPr>
        <w:tc>
          <w:tcPr>
            <w:tcW w:w="1271" w:type="dxa"/>
            <w:vMerge/>
          </w:tcPr>
          <w:p w14:paraId="6F556F3F" w14:textId="2AAA9F77" w:rsidR="00646559" w:rsidRPr="00303A1B" w:rsidRDefault="00646559" w:rsidP="00646559">
            <w:pPr>
              <w:rPr>
                <w:rFonts w:cs="Arial"/>
                <w:szCs w:val="22"/>
              </w:rPr>
            </w:pPr>
          </w:p>
        </w:tc>
        <w:tc>
          <w:tcPr>
            <w:tcW w:w="824" w:type="dxa"/>
            <w:vMerge/>
          </w:tcPr>
          <w:p w14:paraId="465DB307" w14:textId="77777777" w:rsidR="00646559" w:rsidRPr="00E8195B" w:rsidRDefault="00646559" w:rsidP="00646559">
            <w:pPr>
              <w:rPr>
                <w:rFonts w:cs="Arial"/>
                <w:szCs w:val="22"/>
              </w:rPr>
            </w:pPr>
          </w:p>
        </w:tc>
        <w:tc>
          <w:tcPr>
            <w:tcW w:w="1185" w:type="dxa"/>
            <w:gridSpan w:val="2"/>
          </w:tcPr>
          <w:p w14:paraId="5E5B0FDA" w14:textId="7C438C85" w:rsidR="00646559" w:rsidRPr="00E8195B" w:rsidRDefault="00646559" w:rsidP="00646559">
            <w:pPr>
              <w:rPr>
                <w:rFonts w:cs="Arial"/>
                <w:szCs w:val="22"/>
              </w:rPr>
            </w:pPr>
            <w:r w:rsidRPr="00646559">
              <w:rPr>
                <w:rFonts w:cs="Arial"/>
                <w:szCs w:val="22"/>
              </w:rPr>
              <w:t>Bảo vệ bằng dòng điện ngoài</w:t>
            </w:r>
          </w:p>
        </w:tc>
        <w:tc>
          <w:tcPr>
            <w:tcW w:w="2434" w:type="dxa"/>
            <w:gridSpan w:val="2"/>
          </w:tcPr>
          <w:p w14:paraId="3B99BEB2" w14:textId="0078916E" w:rsidR="00646559" w:rsidRPr="00E8195B" w:rsidRDefault="00646559" w:rsidP="00646559">
            <w:pPr>
              <w:rPr>
                <w:rFonts w:cs="Arial"/>
                <w:szCs w:val="22"/>
              </w:rPr>
            </w:pPr>
            <w:r w:rsidRPr="00E8195B">
              <w:rPr>
                <w:rFonts w:cs="Arial"/>
                <w:szCs w:val="22"/>
              </w:rPr>
              <w:t>Các thiết bị điện</w:t>
            </w:r>
          </w:p>
        </w:tc>
        <w:tc>
          <w:tcPr>
            <w:tcW w:w="4536" w:type="dxa"/>
          </w:tcPr>
          <w:p w14:paraId="1435816B" w14:textId="76E8A219" w:rsidR="00646559" w:rsidRPr="00E8195B" w:rsidRDefault="00646559" w:rsidP="00646559">
            <w:pPr>
              <w:rPr>
                <w:rFonts w:cs="Arial"/>
                <w:szCs w:val="22"/>
              </w:rPr>
            </w:pPr>
            <w:r w:rsidRPr="00E8195B">
              <w:rPr>
                <w:rFonts w:cs="Arial"/>
                <w:szCs w:val="22"/>
              </w:rPr>
              <w:t>Kiểm tra chi tiết: Thiết bị đấu nối bị đổi màu;</w:t>
            </w:r>
            <w:r>
              <w:rPr>
                <w:rFonts w:cs="Arial"/>
                <w:szCs w:val="22"/>
              </w:rPr>
              <w:t xml:space="preserve"> </w:t>
            </w:r>
            <w:r w:rsidRPr="00E8195B">
              <w:rPr>
                <w:rFonts w:cs="Arial"/>
                <w:szCs w:val="22"/>
              </w:rPr>
              <w:t>Bu lông, đai ốc bị lỏng.</w:t>
            </w:r>
          </w:p>
        </w:tc>
      </w:tr>
      <w:tr w:rsidR="00646559" w:rsidRPr="00303A1B" w14:paraId="7BC31C44" w14:textId="77777777" w:rsidTr="00EE3E3B">
        <w:trPr>
          <w:trHeight w:val="459"/>
          <w:jc w:val="center"/>
        </w:trPr>
        <w:tc>
          <w:tcPr>
            <w:tcW w:w="10252" w:type="dxa"/>
            <w:gridSpan w:val="7"/>
          </w:tcPr>
          <w:p w14:paraId="33165B8E" w14:textId="3D43B3C2" w:rsidR="00646559" w:rsidRPr="00E8195B" w:rsidRDefault="00646559" w:rsidP="00646559">
            <w:pPr>
              <w:rPr>
                <w:rFonts w:cs="Arial"/>
                <w:szCs w:val="22"/>
              </w:rPr>
            </w:pPr>
            <w:r w:rsidRPr="00646559">
              <w:rPr>
                <w:rFonts w:cs="Arial"/>
                <w:szCs w:val="22"/>
              </w:rPr>
              <w:t>Kiểm tra bằng thiết bị chuyên dụng</w:t>
            </w:r>
          </w:p>
        </w:tc>
      </w:tr>
      <w:tr w:rsidR="00D141C5" w:rsidRPr="00303A1B" w14:paraId="5516343C" w14:textId="77777777" w:rsidTr="00EE3E3B">
        <w:trPr>
          <w:trHeight w:val="760"/>
          <w:jc w:val="center"/>
        </w:trPr>
        <w:tc>
          <w:tcPr>
            <w:tcW w:w="1271" w:type="dxa"/>
            <w:vMerge w:val="restart"/>
          </w:tcPr>
          <w:p w14:paraId="131FEF66" w14:textId="77777777" w:rsidR="00D141C5" w:rsidRDefault="00D141C5" w:rsidP="00646559">
            <w:pPr>
              <w:rPr>
                <w:rFonts w:cs="Arial"/>
                <w:szCs w:val="22"/>
              </w:rPr>
            </w:pPr>
          </w:p>
          <w:p w14:paraId="060B1122" w14:textId="77777777" w:rsidR="00D141C5" w:rsidRDefault="00D141C5" w:rsidP="00646559">
            <w:pPr>
              <w:rPr>
                <w:rFonts w:cs="Arial"/>
                <w:szCs w:val="22"/>
              </w:rPr>
            </w:pPr>
          </w:p>
          <w:p w14:paraId="2BA14A1B" w14:textId="77777777" w:rsidR="00D141C5" w:rsidRDefault="00D141C5" w:rsidP="00646559">
            <w:pPr>
              <w:rPr>
                <w:rFonts w:cs="Arial"/>
                <w:szCs w:val="22"/>
              </w:rPr>
            </w:pPr>
          </w:p>
          <w:p w14:paraId="7C330C7E" w14:textId="77777777" w:rsidR="00D141C5" w:rsidRDefault="00D141C5" w:rsidP="00646559">
            <w:pPr>
              <w:rPr>
                <w:rFonts w:cs="Arial"/>
                <w:szCs w:val="22"/>
              </w:rPr>
            </w:pPr>
          </w:p>
          <w:p w14:paraId="586B3996" w14:textId="77777777" w:rsidR="00D141C5" w:rsidRDefault="00D141C5" w:rsidP="00646559">
            <w:pPr>
              <w:rPr>
                <w:rFonts w:cs="Arial"/>
                <w:szCs w:val="22"/>
              </w:rPr>
            </w:pPr>
          </w:p>
          <w:p w14:paraId="50B1BECD" w14:textId="77777777" w:rsidR="00D141C5" w:rsidRDefault="00D141C5" w:rsidP="00646559">
            <w:pPr>
              <w:rPr>
                <w:rFonts w:cs="Arial"/>
                <w:szCs w:val="22"/>
              </w:rPr>
            </w:pPr>
          </w:p>
          <w:p w14:paraId="4A58909F" w14:textId="77777777" w:rsidR="00D141C5" w:rsidRDefault="00D141C5" w:rsidP="00646559">
            <w:pPr>
              <w:rPr>
                <w:rFonts w:cs="Arial"/>
                <w:szCs w:val="22"/>
              </w:rPr>
            </w:pPr>
          </w:p>
          <w:p w14:paraId="0FAF40B7" w14:textId="4DF1A520" w:rsidR="00D141C5" w:rsidRPr="00303A1B" w:rsidRDefault="00D141C5" w:rsidP="00646559">
            <w:pPr>
              <w:rPr>
                <w:rFonts w:cs="Arial"/>
                <w:szCs w:val="22"/>
              </w:rPr>
            </w:pPr>
            <w:r w:rsidRPr="00D141C5">
              <w:rPr>
                <w:rFonts w:cs="Arial"/>
                <w:szCs w:val="22"/>
              </w:rPr>
              <w:t>Loại I</w:t>
            </w:r>
          </w:p>
        </w:tc>
        <w:tc>
          <w:tcPr>
            <w:tcW w:w="2009" w:type="dxa"/>
            <w:gridSpan w:val="3"/>
          </w:tcPr>
          <w:p w14:paraId="5F047983" w14:textId="2C4B4750" w:rsidR="00D141C5" w:rsidRPr="00646559" w:rsidRDefault="00D141C5" w:rsidP="00B12024">
            <w:pPr>
              <w:spacing w:before="0" w:line="240" w:lineRule="auto"/>
              <w:rPr>
                <w:rFonts w:cs="Arial"/>
                <w:szCs w:val="22"/>
              </w:rPr>
            </w:pPr>
            <w:r w:rsidRPr="00646559">
              <w:rPr>
                <w:rFonts w:cs="Arial"/>
                <w:szCs w:val="22"/>
              </w:rPr>
              <w:t xml:space="preserve">Toàn bộ </w:t>
            </w:r>
            <w:r w:rsidR="00B12024">
              <w:rPr>
                <w:rFonts w:cs="Arial"/>
                <w:szCs w:val="22"/>
              </w:rPr>
              <w:t>kết cấu</w:t>
            </w:r>
          </w:p>
        </w:tc>
        <w:tc>
          <w:tcPr>
            <w:tcW w:w="2434" w:type="dxa"/>
            <w:gridSpan w:val="2"/>
          </w:tcPr>
          <w:p w14:paraId="49B682F0" w14:textId="205ACCDD" w:rsidR="00D141C5" w:rsidRPr="00E8195B" w:rsidRDefault="00D141C5" w:rsidP="00D634AA">
            <w:pPr>
              <w:spacing w:before="0" w:line="240" w:lineRule="auto"/>
              <w:rPr>
                <w:rFonts w:cs="Arial"/>
                <w:szCs w:val="22"/>
              </w:rPr>
            </w:pPr>
            <w:r w:rsidRPr="00646559">
              <w:rPr>
                <w:rFonts w:cs="Arial"/>
                <w:szCs w:val="22"/>
              </w:rPr>
              <w:t>Chuyển vị, nghiêng, lún</w:t>
            </w:r>
          </w:p>
        </w:tc>
        <w:tc>
          <w:tcPr>
            <w:tcW w:w="4536" w:type="dxa"/>
          </w:tcPr>
          <w:p w14:paraId="2C9184F0" w14:textId="77777777" w:rsidR="00EE3E3B" w:rsidRDefault="00D141C5" w:rsidP="00D634AA">
            <w:pPr>
              <w:spacing w:before="0" w:line="240" w:lineRule="auto"/>
              <w:rPr>
                <w:rFonts w:cs="Arial"/>
                <w:szCs w:val="22"/>
              </w:rPr>
            </w:pPr>
            <w:r w:rsidRPr="00646559">
              <w:rPr>
                <w:rFonts w:cs="Arial"/>
                <w:szCs w:val="22"/>
              </w:rPr>
              <w:t xml:space="preserve">Đo khoảng cách dịch chuyển, độ nghiêng theo TCVN 9398:2012; </w:t>
            </w:r>
          </w:p>
          <w:p w14:paraId="79C9FDB0" w14:textId="2196ADAD" w:rsidR="00D141C5" w:rsidRPr="00E8195B" w:rsidRDefault="00D141C5" w:rsidP="00D634AA">
            <w:pPr>
              <w:spacing w:before="0" w:line="240" w:lineRule="auto"/>
              <w:rPr>
                <w:rFonts w:cs="Arial"/>
                <w:szCs w:val="22"/>
              </w:rPr>
            </w:pPr>
            <w:r w:rsidRPr="00646559">
              <w:rPr>
                <w:rFonts w:cs="Arial"/>
                <w:szCs w:val="22"/>
              </w:rPr>
              <w:t>Đo độ lún của bến theo TCVN 9360:2012.</w:t>
            </w:r>
          </w:p>
        </w:tc>
      </w:tr>
      <w:tr w:rsidR="00D141C5" w:rsidRPr="00303A1B" w14:paraId="645E7186" w14:textId="77777777" w:rsidTr="00EE3E3B">
        <w:trPr>
          <w:trHeight w:val="565"/>
          <w:jc w:val="center"/>
        </w:trPr>
        <w:tc>
          <w:tcPr>
            <w:tcW w:w="1271" w:type="dxa"/>
            <w:vMerge/>
          </w:tcPr>
          <w:p w14:paraId="417EC615" w14:textId="77777777" w:rsidR="00D141C5" w:rsidRPr="00303A1B" w:rsidRDefault="00D141C5" w:rsidP="00646559">
            <w:pPr>
              <w:rPr>
                <w:rFonts w:cs="Arial"/>
                <w:szCs w:val="22"/>
              </w:rPr>
            </w:pPr>
          </w:p>
        </w:tc>
        <w:tc>
          <w:tcPr>
            <w:tcW w:w="2009" w:type="dxa"/>
            <w:gridSpan w:val="3"/>
          </w:tcPr>
          <w:p w14:paraId="3781DCAF" w14:textId="359FE9F4" w:rsidR="00D141C5" w:rsidRPr="00646559" w:rsidRDefault="00D141C5" w:rsidP="00D634AA">
            <w:pPr>
              <w:spacing w:before="0" w:line="240" w:lineRule="auto"/>
              <w:rPr>
                <w:rFonts w:cs="Arial"/>
                <w:szCs w:val="22"/>
              </w:rPr>
            </w:pPr>
            <w:r w:rsidRPr="00646559">
              <w:rPr>
                <w:rFonts w:cs="Arial"/>
                <w:szCs w:val="22"/>
              </w:rPr>
              <w:t xml:space="preserve">Bề mặt bãi </w:t>
            </w:r>
          </w:p>
        </w:tc>
        <w:tc>
          <w:tcPr>
            <w:tcW w:w="2434" w:type="dxa"/>
            <w:gridSpan w:val="2"/>
          </w:tcPr>
          <w:p w14:paraId="0BFC033D" w14:textId="13639DC8" w:rsidR="00D141C5" w:rsidRPr="00646559" w:rsidRDefault="00D141C5" w:rsidP="00D634AA">
            <w:pPr>
              <w:spacing w:before="0" w:line="240" w:lineRule="auto"/>
              <w:rPr>
                <w:rFonts w:cs="Arial"/>
                <w:szCs w:val="22"/>
              </w:rPr>
            </w:pPr>
            <w:r w:rsidRPr="00646559">
              <w:rPr>
                <w:rFonts w:cs="Arial"/>
                <w:szCs w:val="22"/>
              </w:rPr>
              <w:t>Lún (chênh lệch cao độ),</w:t>
            </w:r>
          </w:p>
        </w:tc>
        <w:tc>
          <w:tcPr>
            <w:tcW w:w="4536" w:type="dxa"/>
          </w:tcPr>
          <w:p w14:paraId="5E14F095" w14:textId="75A4965D" w:rsidR="00D141C5" w:rsidRPr="00646559" w:rsidRDefault="00D141C5" w:rsidP="00D634AA">
            <w:pPr>
              <w:spacing w:before="0" w:line="240" w:lineRule="auto"/>
              <w:rPr>
                <w:rFonts w:cs="Arial"/>
                <w:szCs w:val="22"/>
              </w:rPr>
            </w:pPr>
            <w:r w:rsidRPr="00646559">
              <w:rPr>
                <w:rFonts w:cs="Arial"/>
                <w:szCs w:val="22"/>
              </w:rPr>
              <w:t>Đo độ lún bằng máy thủy chuẩn theo TCVN 9360:2012.</w:t>
            </w:r>
          </w:p>
        </w:tc>
      </w:tr>
      <w:tr w:rsidR="00D141C5" w:rsidRPr="00303A1B" w14:paraId="20089DA8" w14:textId="77777777" w:rsidTr="00EE3E3B">
        <w:trPr>
          <w:trHeight w:val="760"/>
          <w:jc w:val="center"/>
        </w:trPr>
        <w:tc>
          <w:tcPr>
            <w:tcW w:w="1271" w:type="dxa"/>
            <w:vMerge/>
          </w:tcPr>
          <w:p w14:paraId="35EF5BF2" w14:textId="77777777" w:rsidR="00D141C5" w:rsidRPr="00303A1B" w:rsidRDefault="00D141C5" w:rsidP="00646559">
            <w:pPr>
              <w:rPr>
                <w:rFonts w:cs="Arial"/>
                <w:szCs w:val="22"/>
              </w:rPr>
            </w:pPr>
          </w:p>
        </w:tc>
        <w:tc>
          <w:tcPr>
            <w:tcW w:w="2009" w:type="dxa"/>
            <w:gridSpan w:val="3"/>
          </w:tcPr>
          <w:p w14:paraId="3AA71ED1" w14:textId="796EB5FB" w:rsidR="00D141C5" w:rsidRPr="00646559" w:rsidRDefault="00D141C5" w:rsidP="00D634AA">
            <w:pPr>
              <w:spacing w:before="0" w:line="240" w:lineRule="auto"/>
              <w:rPr>
                <w:rFonts w:cs="Arial"/>
                <w:szCs w:val="22"/>
              </w:rPr>
            </w:pPr>
            <w:r w:rsidRPr="00646559">
              <w:rPr>
                <w:rFonts w:cs="Arial"/>
                <w:szCs w:val="22"/>
              </w:rPr>
              <w:t xml:space="preserve">Kết cấu trên </w:t>
            </w:r>
            <w:r w:rsidR="0011674D">
              <w:rPr>
                <w:rFonts w:cs="Arial"/>
                <w:szCs w:val="22"/>
              </w:rPr>
              <w:t>công trình</w:t>
            </w:r>
            <w:r w:rsidRPr="00646559">
              <w:rPr>
                <w:rFonts w:cs="Arial"/>
                <w:szCs w:val="22"/>
              </w:rPr>
              <w:t xml:space="preserve"> (</w:t>
            </w:r>
            <w:r w:rsidR="0011674D">
              <w:rPr>
                <w:rFonts w:cs="Arial"/>
                <w:szCs w:val="22"/>
              </w:rPr>
              <w:t>c</w:t>
            </w:r>
            <w:r w:rsidRPr="00646559">
              <w:rPr>
                <w:rFonts w:cs="Arial"/>
                <w:szCs w:val="22"/>
              </w:rPr>
              <w:t>ho bê tông DƯL)</w:t>
            </w:r>
          </w:p>
        </w:tc>
        <w:tc>
          <w:tcPr>
            <w:tcW w:w="2434" w:type="dxa"/>
            <w:gridSpan w:val="2"/>
          </w:tcPr>
          <w:p w14:paraId="385611D7" w14:textId="7CAA367C" w:rsidR="00D141C5" w:rsidRPr="00646559" w:rsidRDefault="00D141C5" w:rsidP="00D634AA">
            <w:pPr>
              <w:spacing w:before="0" w:line="240" w:lineRule="auto"/>
              <w:rPr>
                <w:rFonts w:cs="Arial"/>
                <w:szCs w:val="22"/>
              </w:rPr>
            </w:pPr>
            <w:r w:rsidRPr="00646559">
              <w:rPr>
                <w:rFonts w:cs="Arial"/>
                <w:szCs w:val="22"/>
              </w:rPr>
              <w:t>Xuống cấp và hư hỏng bê tông</w:t>
            </w:r>
          </w:p>
        </w:tc>
        <w:tc>
          <w:tcPr>
            <w:tcW w:w="4536" w:type="dxa"/>
          </w:tcPr>
          <w:p w14:paraId="58F73DBF" w14:textId="59B49A5D" w:rsidR="00D141C5" w:rsidRPr="00646559" w:rsidRDefault="00D141C5" w:rsidP="00D634AA">
            <w:pPr>
              <w:spacing w:before="0" w:line="240" w:lineRule="auto"/>
              <w:rPr>
                <w:rFonts w:cs="Arial"/>
                <w:szCs w:val="22"/>
              </w:rPr>
            </w:pPr>
            <w:r w:rsidRPr="00646559">
              <w:rPr>
                <w:rFonts w:cs="Arial"/>
                <w:szCs w:val="22"/>
              </w:rPr>
              <w:t>Kiểm tra chi tiết: Hướng của vết nứt; Số lượng, chiều dài và bề rộng của vết nứt; Phồng rộp bê tông bảo vệ; Xuất hiện chất lỏng gỉ: Tình trạng ăn mòn của cốt thép</w:t>
            </w:r>
          </w:p>
        </w:tc>
      </w:tr>
      <w:tr w:rsidR="00D141C5" w:rsidRPr="00303A1B" w14:paraId="7692363A" w14:textId="77777777" w:rsidTr="00EE3E3B">
        <w:trPr>
          <w:trHeight w:val="390"/>
          <w:jc w:val="center"/>
        </w:trPr>
        <w:tc>
          <w:tcPr>
            <w:tcW w:w="1271" w:type="dxa"/>
            <w:vMerge/>
          </w:tcPr>
          <w:p w14:paraId="6C02F627" w14:textId="77777777" w:rsidR="00D141C5" w:rsidRPr="00303A1B" w:rsidRDefault="00D141C5" w:rsidP="00646559">
            <w:pPr>
              <w:rPr>
                <w:rFonts w:cs="Arial"/>
                <w:szCs w:val="22"/>
              </w:rPr>
            </w:pPr>
          </w:p>
        </w:tc>
        <w:tc>
          <w:tcPr>
            <w:tcW w:w="2009" w:type="dxa"/>
            <w:gridSpan w:val="3"/>
            <w:vMerge w:val="restart"/>
          </w:tcPr>
          <w:p w14:paraId="48AA2DD4" w14:textId="72C66120" w:rsidR="00D141C5" w:rsidRPr="00646559" w:rsidRDefault="00D141C5" w:rsidP="00D634AA">
            <w:pPr>
              <w:spacing w:before="0" w:line="240" w:lineRule="auto"/>
              <w:rPr>
                <w:rFonts w:cs="Arial"/>
                <w:szCs w:val="22"/>
              </w:rPr>
            </w:pPr>
            <w:r w:rsidRPr="00D141C5">
              <w:rPr>
                <w:rFonts w:cs="Arial"/>
                <w:szCs w:val="22"/>
              </w:rPr>
              <w:t>Cọc ống thép</w:t>
            </w:r>
          </w:p>
        </w:tc>
        <w:tc>
          <w:tcPr>
            <w:tcW w:w="2434" w:type="dxa"/>
            <w:gridSpan w:val="2"/>
          </w:tcPr>
          <w:p w14:paraId="43ACFB00" w14:textId="0825830F" w:rsidR="00D141C5" w:rsidRPr="00646559" w:rsidRDefault="00D141C5" w:rsidP="00D634AA">
            <w:pPr>
              <w:spacing w:before="0" w:line="240" w:lineRule="auto"/>
              <w:rPr>
                <w:rFonts w:cs="Arial"/>
                <w:szCs w:val="22"/>
              </w:rPr>
            </w:pPr>
            <w:r w:rsidRPr="00646559">
              <w:rPr>
                <w:rFonts w:cs="Arial"/>
                <w:szCs w:val="22"/>
              </w:rPr>
              <w:t>Ăn mòn, hư hỏng thép</w:t>
            </w:r>
          </w:p>
        </w:tc>
        <w:tc>
          <w:tcPr>
            <w:tcW w:w="4536" w:type="dxa"/>
          </w:tcPr>
          <w:p w14:paraId="5E2618CC" w14:textId="7D28F88F" w:rsidR="00D141C5" w:rsidRPr="00646559" w:rsidRDefault="00D141C5" w:rsidP="00D634AA">
            <w:pPr>
              <w:spacing w:before="0" w:line="240" w:lineRule="auto"/>
              <w:rPr>
                <w:rFonts w:cs="Arial"/>
                <w:szCs w:val="22"/>
              </w:rPr>
            </w:pPr>
            <w:r w:rsidRPr="00646559">
              <w:rPr>
                <w:rFonts w:cs="Arial"/>
                <w:szCs w:val="22"/>
              </w:rPr>
              <w:t>Kiểm tra chi tiết.</w:t>
            </w:r>
          </w:p>
        </w:tc>
      </w:tr>
      <w:tr w:rsidR="00D141C5" w:rsidRPr="00303A1B" w14:paraId="3EB1D15C" w14:textId="77777777" w:rsidTr="00EE3E3B">
        <w:trPr>
          <w:trHeight w:val="245"/>
          <w:jc w:val="center"/>
        </w:trPr>
        <w:tc>
          <w:tcPr>
            <w:tcW w:w="1271" w:type="dxa"/>
            <w:vMerge/>
          </w:tcPr>
          <w:p w14:paraId="47EAC32A" w14:textId="77777777" w:rsidR="00D141C5" w:rsidRPr="00303A1B" w:rsidRDefault="00D141C5" w:rsidP="00646559">
            <w:pPr>
              <w:rPr>
                <w:rFonts w:cs="Arial"/>
                <w:szCs w:val="22"/>
              </w:rPr>
            </w:pPr>
          </w:p>
        </w:tc>
        <w:tc>
          <w:tcPr>
            <w:tcW w:w="2009" w:type="dxa"/>
            <w:gridSpan w:val="3"/>
            <w:vMerge/>
          </w:tcPr>
          <w:p w14:paraId="144E0E4F" w14:textId="77777777" w:rsidR="00D141C5" w:rsidRPr="00646559" w:rsidRDefault="00D141C5" w:rsidP="00D634AA">
            <w:pPr>
              <w:spacing w:before="0" w:line="240" w:lineRule="auto"/>
              <w:rPr>
                <w:rFonts w:cs="Arial"/>
                <w:szCs w:val="22"/>
              </w:rPr>
            </w:pPr>
          </w:p>
        </w:tc>
        <w:tc>
          <w:tcPr>
            <w:tcW w:w="2434" w:type="dxa"/>
            <w:gridSpan w:val="2"/>
          </w:tcPr>
          <w:p w14:paraId="11879D55" w14:textId="68575C68" w:rsidR="00D141C5" w:rsidRPr="00646559" w:rsidRDefault="00D141C5" w:rsidP="00D634AA">
            <w:pPr>
              <w:spacing w:before="0" w:line="240" w:lineRule="auto"/>
              <w:rPr>
                <w:rFonts w:cs="Arial"/>
                <w:szCs w:val="22"/>
              </w:rPr>
            </w:pPr>
            <w:r w:rsidRPr="00D141C5">
              <w:rPr>
                <w:rFonts w:cs="Arial"/>
                <w:szCs w:val="22"/>
              </w:rPr>
              <w:t>Đo chiều dày</w:t>
            </w:r>
          </w:p>
        </w:tc>
        <w:tc>
          <w:tcPr>
            <w:tcW w:w="4536" w:type="dxa"/>
          </w:tcPr>
          <w:p w14:paraId="1AAB74F0" w14:textId="3DF45C38" w:rsidR="00D141C5" w:rsidRPr="00646559" w:rsidRDefault="00D141C5" w:rsidP="00D634AA">
            <w:pPr>
              <w:spacing w:before="0" w:line="240" w:lineRule="auto"/>
              <w:rPr>
                <w:rFonts w:cs="Arial"/>
                <w:szCs w:val="22"/>
              </w:rPr>
            </w:pPr>
            <w:r w:rsidRPr="00D141C5">
              <w:rPr>
                <w:rFonts w:cs="Arial"/>
                <w:szCs w:val="22"/>
              </w:rPr>
              <w:t>Đo bằng máy đo siêu âm.</w:t>
            </w:r>
          </w:p>
        </w:tc>
      </w:tr>
      <w:tr w:rsidR="00D141C5" w:rsidRPr="00303A1B" w14:paraId="05979F22" w14:textId="77777777" w:rsidTr="00EE3E3B">
        <w:trPr>
          <w:trHeight w:val="760"/>
          <w:jc w:val="center"/>
        </w:trPr>
        <w:tc>
          <w:tcPr>
            <w:tcW w:w="1271" w:type="dxa"/>
            <w:vMerge/>
          </w:tcPr>
          <w:p w14:paraId="34EC52C7" w14:textId="77777777" w:rsidR="00D141C5" w:rsidRPr="00303A1B" w:rsidRDefault="00D141C5" w:rsidP="00646559">
            <w:pPr>
              <w:rPr>
                <w:rFonts w:cs="Arial"/>
                <w:szCs w:val="22"/>
              </w:rPr>
            </w:pPr>
          </w:p>
        </w:tc>
        <w:tc>
          <w:tcPr>
            <w:tcW w:w="2009" w:type="dxa"/>
            <w:gridSpan w:val="3"/>
          </w:tcPr>
          <w:p w14:paraId="693077EE" w14:textId="293EE765" w:rsidR="00D141C5" w:rsidRPr="00646559" w:rsidRDefault="00D141C5" w:rsidP="00D634AA">
            <w:pPr>
              <w:spacing w:before="0" w:line="240" w:lineRule="auto"/>
              <w:rPr>
                <w:rFonts w:cs="Arial"/>
                <w:szCs w:val="22"/>
              </w:rPr>
            </w:pPr>
            <w:r w:rsidRPr="00D141C5">
              <w:rPr>
                <w:rFonts w:cs="Arial"/>
                <w:szCs w:val="22"/>
              </w:rPr>
              <w:t>Cọc bê tông</w:t>
            </w:r>
          </w:p>
        </w:tc>
        <w:tc>
          <w:tcPr>
            <w:tcW w:w="2434" w:type="dxa"/>
            <w:gridSpan w:val="2"/>
          </w:tcPr>
          <w:p w14:paraId="0375C4EC" w14:textId="720F9A3F" w:rsidR="00D141C5" w:rsidRPr="00D141C5" w:rsidRDefault="00D141C5" w:rsidP="00D634AA">
            <w:pPr>
              <w:spacing w:before="0" w:line="240" w:lineRule="auto"/>
              <w:rPr>
                <w:rFonts w:cs="Arial"/>
                <w:szCs w:val="22"/>
              </w:rPr>
            </w:pPr>
            <w:r w:rsidRPr="00D141C5">
              <w:rPr>
                <w:rFonts w:cs="Arial"/>
                <w:szCs w:val="22"/>
              </w:rPr>
              <w:t>Xuống cấp và hư hỏng bê tông</w:t>
            </w:r>
          </w:p>
        </w:tc>
        <w:tc>
          <w:tcPr>
            <w:tcW w:w="4536" w:type="dxa"/>
          </w:tcPr>
          <w:p w14:paraId="581054F2" w14:textId="6CC8CA80" w:rsidR="00D141C5" w:rsidRPr="00D141C5" w:rsidRDefault="00D141C5" w:rsidP="00D634AA">
            <w:pPr>
              <w:spacing w:before="0" w:line="240" w:lineRule="auto"/>
              <w:rPr>
                <w:rFonts w:cs="Arial"/>
                <w:szCs w:val="22"/>
              </w:rPr>
            </w:pPr>
            <w:r w:rsidRPr="00D141C5">
              <w:rPr>
                <w:rFonts w:cs="Arial"/>
                <w:szCs w:val="22"/>
              </w:rPr>
              <w:t>Kiểm tra chi tiết: Hướng của vết nứt; Số lượng, chiều dài và chiều rộng của vết nứt, Phồng rộp lớp bê tông bảo vệ; Tình trạng ăn mòn của cốt thép.</w:t>
            </w:r>
          </w:p>
        </w:tc>
      </w:tr>
      <w:tr w:rsidR="00D141C5" w:rsidRPr="00303A1B" w14:paraId="15CAF214" w14:textId="77777777" w:rsidTr="00EE3E3B">
        <w:trPr>
          <w:trHeight w:val="451"/>
          <w:jc w:val="center"/>
        </w:trPr>
        <w:tc>
          <w:tcPr>
            <w:tcW w:w="1271" w:type="dxa"/>
            <w:vMerge/>
          </w:tcPr>
          <w:p w14:paraId="340BA20E" w14:textId="77777777" w:rsidR="00D141C5" w:rsidRPr="00303A1B" w:rsidRDefault="00D141C5" w:rsidP="00646559">
            <w:pPr>
              <w:rPr>
                <w:rFonts w:cs="Arial"/>
                <w:szCs w:val="22"/>
              </w:rPr>
            </w:pPr>
          </w:p>
        </w:tc>
        <w:tc>
          <w:tcPr>
            <w:tcW w:w="2009" w:type="dxa"/>
            <w:gridSpan w:val="3"/>
          </w:tcPr>
          <w:p w14:paraId="3D54B46D" w14:textId="05DD1B60" w:rsidR="00D141C5" w:rsidRPr="00D141C5" w:rsidRDefault="00D141C5" w:rsidP="00D634AA">
            <w:pPr>
              <w:spacing w:before="0" w:line="240" w:lineRule="auto"/>
              <w:rPr>
                <w:rFonts w:cs="Arial"/>
                <w:szCs w:val="22"/>
              </w:rPr>
            </w:pPr>
            <w:r w:rsidRPr="00D141C5">
              <w:rPr>
                <w:rFonts w:cs="Arial"/>
                <w:szCs w:val="22"/>
              </w:rPr>
              <w:t xml:space="preserve">Đáy </w:t>
            </w:r>
            <w:r w:rsidR="00EE3E3B">
              <w:rPr>
                <w:rFonts w:cs="Arial"/>
                <w:szCs w:val="22"/>
              </w:rPr>
              <w:t>khu nước</w:t>
            </w:r>
          </w:p>
        </w:tc>
        <w:tc>
          <w:tcPr>
            <w:tcW w:w="2434" w:type="dxa"/>
            <w:gridSpan w:val="2"/>
          </w:tcPr>
          <w:p w14:paraId="759A7C0E" w14:textId="67896D3F" w:rsidR="00D141C5" w:rsidRPr="00D141C5" w:rsidRDefault="00D141C5" w:rsidP="00D634AA">
            <w:pPr>
              <w:spacing w:before="0" w:line="240" w:lineRule="auto"/>
              <w:rPr>
                <w:rFonts w:cs="Arial"/>
                <w:szCs w:val="22"/>
              </w:rPr>
            </w:pPr>
            <w:r w:rsidRPr="00D141C5">
              <w:rPr>
                <w:rFonts w:cs="Arial"/>
                <w:szCs w:val="22"/>
              </w:rPr>
              <w:t>Xói lở, bồi lắng</w:t>
            </w:r>
          </w:p>
        </w:tc>
        <w:tc>
          <w:tcPr>
            <w:tcW w:w="4536" w:type="dxa"/>
          </w:tcPr>
          <w:p w14:paraId="429629B6" w14:textId="31D3C94A" w:rsidR="00D141C5" w:rsidRPr="00D141C5" w:rsidRDefault="00D141C5" w:rsidP="00D634AA">
            <w:pPr>
              <w:spacing w:before="0" w:line="240" w:lineRule="auto"/>
              <w:rPr>
                <w:rFonts w:cs="Arial"/>
                <w:szCs w:val="22"/>
              </w:rPr>
            </w:pPr>
            <w:r w:rsidRPr="00D141C5">
              <w:rPr>
                <w:rFonts w:cs="Arial"/>
                <w:szCs w:val="22"/>
              </w:rPr>
              <w:t>Kiểm tra hình dạng mặt cắt dưới nước, khảo sát độ sâu...</w:t>
            </w:r>
          </w:p>
        </w:tc>
      </w:tr>
      <w:tr w:rsidR="00D141C5" w:rsidRPr="00303A1B" w14:paraId="6A5988BD" w14:textId="77777777" w:rsidTr="00EE3E3B">
        <w:trPr>
          <w:trHeight w:val="760"/>
          <w:jc w:val="center"/>
        </w:trPr>
        <w:tc>
          <w:tcPr>
            <w:tcW w:w="1271" w:type="dxa"/>
            <w:vMerge w:val="restart"/>
          </w:tcPr>
          <w:p w14:paraId="76AD8368" w14:textId="77777777" w:rsidR="00D141C5" w:rsidRDefault="00D141C5" w:rsidP="00646559">
            <w:pPr>
              <w:rPr>
                <w:rFonts w:cs="Arial"/>
                <w:szCs w:val="22"/>
              </w:rPr>
            </w:pPr>
          </w:p>
          <w:p w14:paraId="380FEC6F" w14:textId="77777777" w:rsidR="00D141C5" w:rsidRDefault="00D141C5" w:rsidP="00646559">
            <w:pPr>
              <w:rPr>
                <w:rFonts w:cs="Arial"/>
                <w:szCs w:val="22"/>
              </w:rPr>
            </w:pPr>
          </w:p>
          <w:p w14:paraId="2F0473E5" w14:textId="77777777" w:rsidR="00D141C5" w:rsidRDefault="00D141C5" w:rsidP="00646559">
            <w:pPr>
              <w:rPr>
                <w:rFonts w:cs="Arial"/>
                <w:szCs w:val="22"/>
              </w:rPr>
            </w:pPr>
          </w:p>
          <w:p w14:paraId="7CB5A60A" w14:textId="77777777" w:rsidR="00D141C5" w:rsidRDefault="00D141C5" w:rsidP="00646559">
            <w:pPr>
              <w:rPr>
                <w:rFonts w:cs="Arial"/>
                <w:szCs w:val="22"/>
              </w:rPr>
            </w:pPr>
          </w:p>
          <w:p w14:paraId="75E2E336" w14:textId="77777777" w:rsidR="00D141C5" w:rsidRDefault="00D141C5" w:rsidP="00646559">
            <w:pPr>
              <w:rPr>
                <w:rFonts w:cs="Arial"/>
                <w:szCs w:val="22"/>
              </w:rPr>
            </w:pPr>
          </w:p>
          <w:p w14:paraId="7F939046" w14:textId="77777777" w:rsidR="00D141C5" w:rsidRDefault="00D141C5" w:rsidP="00646559">
            <w:pPr>
              <w:rPr>
                <w:rFonts w:cs="Arial"/>
                <w:szCs w:val="22"/>
              </w:rPr>
            </w:pPr>
          </w:p>
          <w:p w14:paraId="7A22C049" w14:textId="77777777" w:rsidR="00D141C5" w:rsidRDefault="00D141C5" w:rsidP="00646559">
            <w:pPr>
              <w:rPr>
                <w:rFonts w:cs="Arial"/>
                <w:szCs w:val="22"/>
              </w:rPr>
            </w:pPr>
          </w:p>
          <w:p w14:paraId="4A953CC8" w14:textId="77777777" w:rsidR="00D141C5" w:rsidRDefault="00D141C5" w:rsidP="00646559">
            <w:pPr>
              <w:rPr>
                <w:rFonts w:cs="Arial"/>
                <w:szCs w:val="22"/>
              </w:rPr>
            </w:pPr>
          </w:p>
          <w:p w14:paraId="578E4612" w14:textId="77777777" w:rsidR="00D141C5" w:rsidRDefault="00D141C5" w:rsidP="00646559">
            <w:pPr>
              <w:rPr>
                <w:rFonts w:cs="Arial"/>
                <w:szCs w:val="22"/>
              </w:rPr>
            </w:pPr>
          </w:p>
          <w:p w14:paraId="446FE46E" w14:textId="77777777" w:rsidR="00D141C5" w:rsidRDefault="00D141C5" w:rsidP="00646559">
            <w:pPr>
              <w:rPr>
                <w:rFonts w:cs="Arial"/>
                <w:szCs w:val="22"/>
              </w:rPr>
            </w:pPr>
          </w:p>
          <w:p w14:paraId="44B8F6F6" w14:textId="77777777" w:rsidR="00D141C5" w:rsidRDefault="00D141C5" w:rsidP="00646559">
            <w:pPr>
              <w:rPr>
                <w:rFonts w:cs="Arial"/>
                <w:szCs w:val="22"/>
              </w:rPr>
            </w:pPr>
          </w:p>
          <w:p w14:paraId="6992CA85" w14:textId="77777777" w:rsidR="00D141C5" w:rsidRDefault="00D141C5" w:rsidP="00646559">
            <w:pPr>
              <w:rPr>
                <w:rFonts w:cs="Arial"/>
                <w:szCs w:val="22"/>
              </w:rPr>
            </w:pPr>
          </w:p>
          <w:p w14:paraId="4FBD134B" w14:textId="77777777" w:rsidR="00D141C5" w:rsidRDefault="00D141C5" w:rsidP="00646559">
            <w:pPr>
              <w:rPr>
                <w:rFonts w:cs="Arial"/>
                <w:szCs w:val="22"/>
              </w:rPr>
            </w:pPr>
          </w:p>
          <w:p w14:paraId="425A434F" w14:textId="35E8AD65" w:rsidR="00D141C5" w:rsidRPr="00303A1B" w:rsidRDefault="00D141C5" w:rsidP="00646559">
            <w:pPr>
              <w:rPr>
                <w:rFonts w:cs="Arial"/>
                <w:szCs w:val="22"/>
              </w:rPr>
            </w:pPr>
            <w:r w:rsidRPr="00D141C5">
              <w:rPr>
                <w:rFonts w:cs="Arial"/>
                <w:szCs w:val="22"/>
              </w:rPr>
              <w:t>Loại II</w:t>
            </w:r>
          </w:p>
        </w:tc>
        <w:tc>
          <w:tcPr>
            <w:tcW w:w="2009" w:type="dxa"/>
            <w:gridSpan w:val="3"/>
          </w:tcPr>
          <w:p w14:paraId="1BD4F88E" w14:textId="5F51A761" w:rsidR="00D141C5" w:rsidRPr="00D141C5" w:rsidRDefault="00D141C5" w:rsidP="00B12024">
            <w:pPr>
              <w:spacing w:before="0" w:line="240" w:lineRule="auto"/>
              <w:rPr>
                <w:rFonts w:cs="Arial"/>
                <w:szCs w:val="22"/>
              </w:rPr>
            </w:pPr>
            <w:r w:rsidRPr="00D141C5">
              <w:rPr>
                <w:rFonts w:cs="Arial"/>
                <w:szCs w:val="22"/>
              </w:rPr>
              <w:t>Mặt bãi</w:t>
            </w:r>
          </w:p>
        </w:tc>
        <w:tc>
          <w:tcPr>
            <w:tcW w:w="2434" w:type="dxa"/>
            <w:gridSpan w:val="2"/>
          </w:tcPr>
          <w:p w14:paraId="545024AB" w14:textId="725333F9" w:rsidR="00D141C5" w:rsidRPr="00D141C5" w:rsidRDefault="00D141C5" w:rsidP="00D634AA">
            <w:pPr>
              <w:spacing w:before="0" w:line="240" w:lineRule="auto"/>
              <w:rPr>
                <w:rFonts w:cs="Arial"/>
                <w:szCs w:val="22"/>
              </w:rPr>
            </w:pPr>
            <w:r w:rsidRPr="00D141C5">
              <w:rPr>
                <w:rFonts w:cs="Arial"/>
                <w:szCs w:val="22"/>
              </w:rPr>
              <w:t>Suy giảm tính năng, hư hỏng của bê tông hoặc asphan</w:t>
            </w:r>
          </w:p>
        </w:tc>
        <w:tc>
          <w:tcPr>
            <w:tcW w:w="4536" w:type="dxa"/>
          </w:tcPr>
          <w:p w14:paraId="219BA018" w14:textId="343CC5D5" w:rsidR="00D141C5" w:rsidRPr="00D141C5" w:rsidRDefault="00D141C5" w:rsidP="00D634AA">
            <w:pPr>
              <w:spacing w:before="0" w:line="240" w:lineRule="auto"/>
              <w:rPr>
                <w:rFonts w:cs="Arial"/>
                <w:szCs w:val="22"/>
              </w:rPr>
            </w:pPr>
            <w:r w:rsidRPr="00D141C5">
              <w:rPr>
                <w:rFonts w:cs="Arial"/>
                <w:szCs w:val="22"/>
              </w:rPr>
              <w:t>Khảo sát chi tiết: Nút, hư hỏng, bất thường.</w:t>
            </w:r>
          </w:p>
        </w:tc>
      </w:tr>
      <w:tr w:rsidR="00D141C5" w:rsidRPr="00303A1B" w14:paraId="771B27B2" w14:textId="77777777" w:rsidTr="00EE3E3B">
        <w:trPr>
          <w:trHeight w:val="779"/>
          <w:jc w:val="center"/>
        </w:trPr>
        <w:tc>
          <w:tcPr>
            <w:tcW w:w="1271" w:type="dxa"/>
            <w:vMerge/>
          </w:tcPr>
          <w:p w14:paraId="2C984279" w14:textId="77777777" w:rsidR="00D141C5" w:rsidRPr="00303A1B" w:rsidRDefault="00D141C5" w:rsidP="00646559">
            <w:pPr>
              <w:rPr>
                <w:rFonts w:cs="Arial"/>
                <w:szCs w:val="22"/>
              </w:rPr>
            </w:pPr>
          </w:p>
        </w:tc>
        <w:tc>
          <w:tcPr>
            <w:tcW w:w="2009" w:type="dxa"/>
            <w:gridSpan w:val="3"/>
            <w:vMerge w:val="restart"/>
          </w:tcPr>
          <w:p w14:paraId="1992F340" w14:textId="77777777" w:rsidR="00D141C5" w:rsidRDefault="00D141C5" w:rsidP="00D634AA">
            <w:pPr>
              <w:spacing w:before="0" w:line="240" w:lineRule="auto"/>
              <w:rPr>
                <w:rFonts w:cs="Arial"/>
                <w:szCs w:val="22"/>
              </w:rPr>
            </w:pPr>
          </w:p>
          <w:p w14:paraId="1F8F838C" w14:textId="77777777" w:rsidR="00D141C5" w:rsidRDefault="00D141C5" w:rsidP="00D634AA">
            <w:pPr>
              <w:spacing w:before="0" w:line="240" w:lineRule="auto"/>
              <w:rPr>
                <w:rFonts w:cs="Arial"/>
                <w:szCs w:val="22"/>
              </w:rPr>
            </w:pPr>
          </w:p>
          <w:p w14:paraId="70D08BEB" w14:textId="77777777" w:rsidR="00D141C5" w:rsidRDefault="00D141C5" w:rsidP="00D634AA">
            <w:pPr>
              <w:spacing w:before="0" w:line="240" w:lineRule="auto"/>
              <w:rPr>
                <w:rFonts w:cs="Arial"/>
                <w:szCs w:val="22"/>
              </w:rPr>
            </w:pPr>
          </w:p>
          <w:p w14:paraId="5FB4BF2F" w14:textId="77777777" w:rsidR="00D141C5" w:rsidRDefault="00D141C5" w:rsidP="00D634AA">
            <w:pPr>
              <w:spacing w:before="0" w:line="240" w:lineRule="auto"/>
              <w:rPr>
                <w:rFonts w:cs="Arial"/>
                <w:szCs w:val="22"/>
              </w:rPr>
            </w:pPr>
          </w:p>
          <w:p w14:paraId="7F50A998" w14:textId="77777777" w:rsidR="00D141C5" w:rsidRDefault="00D141C5" w:rsidP="00D634AA">
            <w:pPr>
              <w:spacing w:before="0" w:line="240" w:lineRule="auto"/>
              <w:rPr>
                <w:rFonts w:cs="Arial"/>
                <w:szCs w:val="22"/>
              </w:rPr>
            </w:pPr>
          </w:p>
          <w:p w14:paraId="60D9DBBE" w14:textId="77777777" w:rsidR="00D141C5" w:rsidRDefault="00D141C5" w:rsidP="00D634AA">
            <w:pPr>
              <w:spacing w:before="0" w:line="240" w:lineRule="auto"/>
              <w:rPr>
                <w:rFonts w:cs="Arial"/>
                <w:szCs w:val="22"/>
              </w:rPr>
            </w:pPr>
          </w:p>
          <w:p w14:paraId="683ADDD1" w14:textId="54872D18" w:rsidR="00D141C5" w:rsidRPr="00D141C5" w:rsidRDefault="00D141C5" w:rsidP="00D634AA">
            <w:pPr>
              <w:spacing w:before="0" w:line="240" w:lineRule="auto"/>
              <w:rPr>
                <w:rFonts w:cs="Arial"/>
                <w:szCs w:val="22"/>
              </w:rPr>
            </w:pPr>
            <w:r w:rsidRPr="00D141C5">
              <w:rPr>
                <w:rFonts w:cs="Arial"/>
                <w:szCs w:val="22"/>
              </w:rPr>
              <w:t>Kết cấu Bê tông cốt thép (Dầm, bản,...)</w:t>
            </w:r>
          </w:p>
        </w:tc>
        <w:tc>
          <w:tcPr>
            <w:tcW w:w="2434" w:type="dxa"/>
            <w:gridSpan w:val="2"/>
          </w:tcPr>
          <w:p w14:paraId="56DBB855" w14:textId="77777777" w:rsidR="00D141C5" w:rsidRDefault="00D141C5" w:rsidP="00D634AA">
            <w:pPr>
              <w:spacing w:before="0" w:line="240" w:lineRule="auto"/>
              <w:rPr>
                <w:rFonts w:cs="Arial"/>
                <w:szCs w:val="22"/>
              </w:rPr>
            </w:pPr>
            <w:r w:rsidRPr="00D141C5">
              <w:rPr>
                <w:rFonts w:cs="Arial"/>
                <w:szCs w:val="22"/>
              </w:rPr>
              <w:t>Thoái hóa, hư hỏng bê tông</w:t>
            </w:r>
          </w:p>
          <w:p w14:paraId="355C8E2B" w14:textId="1D7EB886" w:rsidR="00D141C5" w:rsidRPr="00D141C5" w:rsidRDefault="00D141C5" w:rsidP="00D634AA">
            <w:pPr>
              <w:spacing w:before="0" w:line="240" w:lineRule="auto"/>
              <w:rPr>
                <w:rFonts w:cs="Arial"/>
                <w:szCs w:val="22"/>
              </w:rPr>
            </w:pPr>
          </w:p>
        </w:tc>
        <w:tc>
          <w:tcPr>
            <w:tcW w:w="4536" w:type="dxa"/>
          </w:tcPr>
          <w:p w14:paraId="3AC6C909" w14:textId="2A59779D" w:rsidR="00D141C5" w:rsidRPr="00D141C5" w:rsidRDefault="00D141C5" w:rsidP="00D634AA">
            <w:pPr>
              <w:spacing w:before="0" w:line="240" w:lineRule="auto"/>
              <w:rPr>
                <w:rFonts w:cs="Arial"/>
                <w:szCs w:val="22"/>
              </w:rPr>
            </w:pPr>
            <w:r w:rsidRPr="00D141C5">
              <w:rPr>
                <w:rFonts w:cs="Arial"/>
                <w:szCs w:val="22"/>
              </w:rPr>
              <w:t>Kiểm tra chi tiết: Nút, phồng rộp, hư hỏng và mất bê tông; Hở cốt thép; Dấu hiệu suy; thoái...</w:t>
            </w:r>
          </w:p>
        </w:tc>
      </w:tr>
      <w:tr w:rsidR="00D141C5" w:rsidRPr="00303A1B" w14:paraId="38B5DBE2" w14:textId="77777777" w:rsidTr="00EE3E3B">
        <w:trPr>
          <w:trHeight w:val="563"/>
          <w:jc w:val="center"/>
        </w:trPr>
        <w:tc>
          <w:tcPr>
            <w:tcW w:w="1271" w:type="dxa"/>
            <w:vMerge/>
          </w:tcPr>
          <w:p w14:paraId="69B46964" w14:textId="77777777" w:rsidR="00D141C5" w:rsidRPr="00303A1B" w:rsidRDefault="00D141C5" w:rsidP="00646559">
            <w:pPr>
              <w:rPr>
                <w:rFonts w:cs="Arial"/>
                <w:szCs w:val="22"/>
              </w:rPr>
            </w:pPr>
          </w:p>
        </w:tc>
        <w:tc>
          <w:tcPr>
            <w:tcW w:w="2009" w:type="dxa"/>
            <w:gridSpan w:val="3"/>
            <w:vMerge/>
          </w:tcPr>
          <w:p w14:paraId="493C0728" w14:textId="77777777" w:rsidR="00D141C5" w:rsidRPr="00D141C5" w:rsidRDefault="00D141C5" w:rsidP="00D634AA">
            <w:pPr>
              <w:spacing w:before="0" w:line="240" w:lineRule="auto"/>
              <w:rPr>
                <w:rFonts w:cs="Arial"/>
                <w:szCs w:val="22"/>
              </w:rPr>
            </w:pPr>
          </w:p>
        </w:tc>
        <w:tc>
          <w:tcPr>
            <w:tcW w:w="2434" w:type="dxa"/>
            <w:gridSpan w:val="2"/>
          </w:tcPr>
          <w:p w14:paraId="1EEB5D9A" w14:textId="33ADB30B" w:rsidR="00D141C5" w:rsidRPr="00D141C5" w:rsidRDefault="00D141C5" w:rsidP="00D634AA">
            <w:pPr>
              <w:spacing w:before="0" w:line="240" w:lineRule="auto"/>
              <w:rPr>
                <w:rFonts w:cs="Arial"/>
                <w:szCs w:val="22"/>
              </w:rPr>
            </w:pPr>
            <w:r w:rsidRPr="00D141C5">
              <w:rPr>
                <w:rFonts w:cs="Arial"/>
                <w:szCs w:val="22"/>
              </w:rPr>
              <w:t>Chiều dày lớp bảo vệ</w:t>
            </w:r>
          </w:p>
        </w:tc>
        <w:tc>
          <w:tcPr>
            <w:tcW w:w="4536" w:type="dxa"/>
          </w:tcPr>
          <w:p w14:paraId="4672AF24" w14:textId="3446C175" w:rsidR="00D141C5" w:rsidRPr="00D141C5" w:rsidRDefault="00D141C5" w:rsidP="00D634AA">
            <w:pPr>
              <w:spacing w:before="0" w:line="240" w:lineRule="auto"/>
              <w:rPr>
                <w:rFonts w:cs="Arial"/>
                <w:szCs w:val="22"/>
              </w:rPr>
            </w:pPr>
            <w:r w:rsidRPr="00D141C5">
              <w:rPr>
                <w:rFonts w:cs="Arial"/>
                <w:szCs w:val="22"/>
              </w:rPr>
              <w:t>Đo chiều dày lớp bảo vệ theo</w:t>
            </w:r>
            <w:r>
              <w:rPr>
                <w:rFonts w:cs="Arial"/>
                <w:szCs w:val="22"/>
              </w:rPr>
              <w:t xml:space="preserve"> </w:t>
            </w:r>
            <w:r w:rsidRPr="00D141C5">
              <w:rPr>
                <w:rFonts w:cs="Arial"/>
                <w:szCs w:val="22"/>
              </w:rPr>
              <w:t>TCVN 9356:2012.</w:t>
            </w:r>
          </w:p>
        </w:tc>
      </w:tr>
      <w:tr w:rsidR="00D141C5" w:rsidRPr="00303A1B" w14:paraId="5FD480DC" w14:textId="77777777" w:rsidTr="00EE3E3B">
        <w:trPr>
          <w:trHeight w:val="415"/>
          <w:jc w:val="center"/>
        </w:trPr>
        <w:tc>
          <w:tcPr>
            <w:tcW w:w="1271" w:type="dxa"/>
            <w:vMerge/>
          </w:tcPr>
          <w:p w14:paraId="5A4D0F73" w14:textId="77777777" w:rsidR="00D141C5" w:rsidRPr="00303A1B" w:rsidRDefault="00D141C5" w:rsidP="00646559">
            <w:pPr>
              <w:rPr>
                <w:rFonts w:cs="Arial"/>
                <w:szCs w:val="22"/>
              </w:rPr>
            </w:pPr>
          </w:p>
        </w:tc>
        <w:tc>
          <w:tcPr>
            <w:tcW w:w="2009" w:type="dxa"/>
            <w:gridSpan w:val="3"/>
            <w:vMerge/>
          </w:tcPr>
          <w:p w14:paraId="59569833" w14:textId="77777777" w:rsidR="00D141C5" w:rsidRPr="00D141C5" w:rsidRDefault="00D141C5" w:rsidP="00646559">
            <w:pPr>
              <w:rPr>
                <w:rFonts w:cs="Arial"/>
                <w:szCs w:val="22"/>
              </w:rPr>
            </w:pPr>
          </w:p>
        </w:tc>
        <w:tc>
          <w:tcPr>
            <w:tcW w:w="2434" w:type="dxa"/>
            <w:gridSpan w:val="2"/>
          </w:tcPr>
          <w:p w14:paraId="6A19CC2B" w14:textId="42860E3A" w:rsidR="00D141C5" w:rsidRPr="00D141C5" w:rsidRDefault="00D141C5" w:rsidP="00646559">
            <w:pPr>
              <w:rPr>
                <w:rFonts w:cs="Arial"/>
                <w:szCs w:val="22"/>
              </w:rPr>
            </w:pPr>
            <w:r w:rsidRPr="00D141C5">
              <w:rPr>
                <w:rFonts w:cs="Arial"/>
                <w:szCs w:val="22"/>
              </w:rPr>
              <w:t>Ăn mòn cốt thép</w:t>
            </w:r>
          </w:p>
        </w:tc>
        <w:tc>
          <w:tcPr>
            <w:tcW w:w="4536" w:type="dxa"/>
          </w:tcPr>
          <w:p w14:paraId="286EA8F7" w14:textId="77777777" w:rsidR="00D141C5" w:rsidRPr="00D141C5" w:rsidRDefault="00D141C5" w:rsidP="00D634AA">
            <w:pPr>
              <w:spacing w:before="0" w:line="240" w:lineRule="auto"/>
              <w:rPr>
                <w:rFonts w:cs="Arial"/>
                <w:szCs w:val="22"/>
              </w:rPr>
            </w:pPr>
            <w:r w:rsidRPr="00D141C5">
              <w:rPr>
                <w:rFonts w:cs="Arial"/>
                <w:szCs w:val="22"/>
              </w:rPr>
              <w:t>Đo điện thế cốt thép bê tông theo</w:t>
            </w:r>
          </w:p>
          <w:p w14:paraId="7ABA802F" w14:textId="5251C9AB" w:rsidR="00D141C5" w:rsidRPr="00D141C5" w:rsidRDefault="00D141C5" w:rsidP="00D634AA">
            <w:pPr>
              <w:spacing w:before="0" w:line="240" w:lineRule="auto"/>
              <w:rPr>
                <w:rFonts w:cs="Arial"/>
                <w:szCs w:val="22"/>
              </w:rPr>
            </w:pPr>
            <w:r w:rsidRPr="00D141C5">
              <w:rPr>
                <w:rFonts w:cs="Arial"/>
                <w:szCs w:val="22"/>
              </w:rPr>
              <w:t>TCVN 9348:</w:t>
            </w:r>
            <w:r w:rsidR="00D634AA">
              <w:rPr>
                <w:rFonts w:cs="Arial"/>
                <w:szCs w:val="22"/>
              </w:rPr>
              <w:t xml:space="preserve"> </w:t>
            </w:r>
            <w:r w:rsidRPr="00D141C5">
              <w:rPr>
                <w:rFonts w:cs="Arial"/>
                <w:szCs w:val="22"/>
              </w:rPr>
              <w:t>2012.</w:t>
            </w:r>
          </w:p>
        </w:tc>
      </w:tr>
      <w:tr w:rsidR="00D141C5" w:rsidRPr="00303A1B" w14:paraId="2FF9402C" w14:textId="77777777" w:rsidTr="00EE3E3B">
        <w:trPr>
          <w:trHeight w:val="760"/>
          <w:jc w:val="center"/>
        </w:trPr>
        <w:tc>
          <w:tcPr>
            <w:tcW w:w="1271" w:type="dxa"/>
            <w:vMerge/>
          </w:tcPr>
          <w:p w14:paraId="0AA34ED4" w14:textId="77777777" w:rsidR="00D141C5" w:rsidRPr="00303A1B" w:rsidRDefault="00D141C5" w:rsidP="00646559">
            <w:pPr>
              <w:rPr>
                <w:rFonts w:cs="Arial"/>
                <w:szCs w:val="22"/>
              </w:rPr>
            </w:pPr>
          </w:p>
        </w:tc>
        <w:tc>
          <w:tcPr>
            <w:tcW w:w="2009" w:type="dxa"/>
            <w:gridSpan w:val="3"/>
            <w:vMerge/>
          </w:tcPr>
          <w:p w14:paraId="3613C13B" w14:textId="77777777" w:rsidR="00D141C5" w:rsidRPr="00D141C5" w:rsidRDefault="00D141C5" w:rsidP="00646559">
            <w:pPr>
              <w:rPr>
                <w:rFonts w:cs="Arial"/>
                <w:szCs w:val="22"/>
              </w:rPr>
            </w:pPr>
          </w:p>
        </w:tc>
        <w:tc>
          <w:tcPr>
            <w:tcW w:w="2434" w:type="dxa"/>
            <w:gridSpan w:val="2"/>
          </w:tcPr>
          <w:p w14:paraId="2EE8C056" w14:textId="259717CB" w:rsidR="00D141C5" w:rsidRPr="00D141C5" w:rsidRDefault="00D141C5" w:rsidP="00646559">
            <w:pPr>
              <w:rPr>
                <w:rFonts w:cs="Arial"/>
                <w:szCs w:val="22"/>
              </w:rPr>
            </w:pPr>
            <w:r w:rsidRPr="00D141C5">
              <w:rPr>
                <w:rFonts w:cs="Arial"/>
                <w:szCs w:val="22"/>
              </w:rPr>
              <w:t>Phân tích bê tông</w:t>
            </w:r>
          </w:p>
        </w:tc>
        <w:tc>
          <w:tcPr>
            <w:tcW w:w="4536" w:type="dxa"/>
          </w:tcPr>
          <w:p w14:paraId="35BF218A" w14:textId="77777777" w:rsidR="00D141C5" w:rsidRPr="00D141C5" w:rsidRDefault="00D141C5" w:rsidP="00D141C5">
            <w:pPr>
              <w:rPr>
                <w:rFonts w:cs="Arial"/>
                <w:szCs w:val="22"/>
              </w:rPr>
            </w:pPr>
            <w:r w:rsidRPr="00D141C5">
              <w:rPr>
                <w:rFonts w:cs="Arial"/>
                <w:szCs w:val="22"/>
              </w:rPr>
              <w:t>Kiểm tra cường độ nén của bê tông theo</w:t>
            </w:r>
          </w:p>
          <w:p w14:paraId="00768174" w14:textId="77777777" w:rsidR="00D141C5" w:rsidRPr="00D141C5" w:rsidRDefault="00D141C5" w:rsidP="00D141C5">
            <w:pPr>
              <w:rPr>
                <w:rFonts w:cs="Arial"/>
                <w:szCs w:val="22"/>
              </w:rPr>
            </w:pPr>
            <w:r w:rsidRPr="00D141C5">
              <w:rPr>
                <w:rFonts w:cs="Arial"/>
                <w:szCs w:val="22"/>
              </w:rPr>
              <w:t>TCVN 9334:2012;</w:t>
            </w:r>
          </w:p>
          <w:p w14:paraId="06E85886" w14:textId="6499FC53" w:rsidR="00D141C5" w:rsidRPr="00D141C5" w:rsidRDefault="00D141C5" w:rsidP="00D141C5">
            <w:pPr>
              <w:rPr>
                <w:rFonts w:cs="Arial"/>
                <w:szCs w:val="22"/>
              </w:rPr>
            </w:pPr>
            <w:r w:rsidRPr="00D141C5">
              <w:rPr>
                <w:rFonts w:cs="Arial"/>
                <w:szCs w:val="22"/>
              </w:rPr>
              <w:t>Đánh giá chất lượng bê tông bằng siêu âm</w:t>
            </w:r>
            <w:r>
              <w:rPr>
                <w:rFonts w:cs="Arial"/>
                <w:szCs w:val="22"/>
              </w:rPr>
              <w:t xml:space="preserve"> </w:t>
            </w:r>
            <w:r w:rsidRPr="00D141C5">
              <w:rPr>
                <w:rFonts w:cs="Arial"/>
                <w:szCs w:val="22"/>
              </w:rPr>
              <w:t>theo TCVN 9357:2012;</w:t>
            </w:r>
          </w:p>
          <w:p w14:paraId="32277D28" w14:textId="66674935" w:rsidR="00D141C5" w:rsidRPr="00D141C5" w:rsidRDefault="00D141C5" w:rsidP="00D141C5">
            <w:pPr>
              <w:rPr>
                <w:rFonts w:cs="Arial"/>
                <w:szCs w:val="22"/>
              </w:rPr>
            </w:pPr>
            <w:r w:rsidRPr="00D141C5">
              <w:rPr>
                <w:rFonts w:cs="Arial"/>
                <w:szCs w:val="22"/>
              </w:rPr>
              <w:t>Kiểm tra nồng độ clorua theo</w:t>
            </w:r>
            <w:r>
              <w:rPr>
                <w:rFonts w:cs="Arial"/>
                <w:szCs w:val="22"/>
              </w:rPr>
              <w:t xml:space="preserve"> </w:t>
            </w:r>
            <w:r w:rsidRPr="00D141C5">
              <w:rPr>
                <w:rFonts w:cs="Arial"/>
                <w:szCs w:val="22"/>
              </w:rPr>
              <w:t>TCVN 7572-15:2006.</w:t>
            </w:r>
          </w:p>
        </w:tc>
      </w:tr>
      <w:tr w:rsidR="00D141C5" w:rsidRPr="00303A1B" w14:paraId="4C2D2830" w14:textId="77777777" w:rsidTr="00EE3E3B">
        <w:trPr>
          <w:trHeight w:val="760"/>
          <w:jc w:val="center"/>
        </w:trPr>
        <w:tc>
          <w:tcPr>
            <w:tcW w:w="1271" w:type="dxa"/>
            <w:vMerge/>
          </w:tcPr>
          <w:p w14:paraId="38F4E02F" w14:textId="77777777" w:rsidR="00D141C5" w:rsidRPr="00303A1B" w:rsidRDefault="00D141C5" w:rsidP="00646559">
            <w:pPr>
              <w:rPr>
                <w:rFonts w:cs="Arial"/>
                <w:szCs w:val="22"/>
              </w:rPr>
            </w:pPr>
          </w:p>
        </w:tc>
        <w:tc>
          <w:tcPr>
            <w:tcW w:w="2009" w:type="dxa"/>
            <w:gridSpan w:val="3"/>
            <w:vMerge w:val="restart"/>
          </w:tcPr>
          <w:p w14:paraId="25493A93" w14:textId="3E93A09A" w:rsidR="00D141C5" w:rsidRPr="00D141C5" w:rsidRDefault="00D141C5" w:rsidP="00646559">
            <w:pPr>
              <w:rPr>
                <w:rFonts w:cs="Arial"/>
                <w:szCs w:val="22"/>
              </w:rPr>
            </w:pPr>
            <w:r w:rsidRPr="00D141C5">
              <w:rPr>
                <w:rFonts w:cs="Arial"/>
                <w:szCs w:val="22"/>
              </w:rPr>
              <w:t>Cọc ván thép</w:t>
            </w:r>
          </w:p>
        </w:tc>
        <w:tc>
          <w:tcPr>
            <w:tcW w:w="2434" w:type="dxa"/>
            <w:gridSpan w:val="2"/>
          </w:tcPr>
          <w:p w14:paraId="0558E888" w14:textId="70BC1E53" w:rsidR="00D141C5" w:rsidRPr="00D141C5" w:rsidRDefault="00D141C5" w:rsidP="00646559">
            <w:pPr>
              <w:rPr>
                <w:rFonts w:cs="Arial"/>
                <w:szCs w:val="22"/>
              </w:rPr>
            </w:pPr>
            <w:r w:rsidRPr="00D141C5">
              <w:rPr>
                <w:rFonts w:cs="Arial"/>
                <w:szCs w:val="22"/>
              </w:rPr>
              <w:t>Lớp phủ chống ăn mòn</w:t>
            </w:r>
          </w:p>
        </w:tc>
        <w:tc>
          <w:tcPr>
            <w:tcW w:w="4536" w:type="dxa"/>
          </w:tcPr>
          <w:p w14:paraId="3EDD55B0" w14:textId="471A2D89" w:rsidR="00D141C5" w:rsidRPr="00D141C5" w:rsidRDefault="00D141C5" w:rsidP="00D634AA">
            <w:pPr>
              <w:rPr>
                <w:rFonts w:cs="Arial"/>
                <w:szCs w:val="22"/>
              </w:rPr>
            </w:pPr>
            <w:r w:rsidRPr="00D141C5">
              <w:rPr>
                <w:rFonts w:cs="Arial"/>
                <w:szCs w:val="22"/>
              </w:rPr>
              <w:t>Kiểm tra chi tiết: Ăn mòn và phơi nhiễm của</w:t>
            </w:r>
            <w:r>
              <w:rPr>
                <w:rFonts w:cs="Arial"/>
                <w:szCs w:val="22"/>
              </w:rPr>
              <w:t xml:space="preserve"> </w:t>
            </w:r>
            <w:r w:rsidRPr="00D141C5">
              <w:rPr>
                <w:rFonts w:cs="Arial"/>
                <w:szCs w:val="22"/>
              </w:rPr>
              <w:t>kết cấu thép; Hư hỏng vật liệu che phủ;</w:t>
            </w:r>
            <w:r w:rsidR="00D634AA">
              <w:rPr>
                <w:rFonts w:cs="Arial"/>
                <w:szCs w:val="22"/>
              </w:rPr>
              <w:t xml:space="preserve"> </w:t>
            </w:r>
            <w:r w:rsidRPr="00D141C5">
              <w:rPr>
                <w:rFonts w:cs="Arial"/>
                <w:szCs w:val="22"/>
              </w:rPr>
              <w:t>Tình trạng lớp phủ.</w:t>
            </w:r>
          </w:p>
        </w:tc>
      </w:tr>
      <w:tr w:rsidR="00D141C5" w:rsidRPr="00303A1B" w14:paraId="18258731" w14:textId="77777777" w:rsidTr="00EE3E3B">
        <w:trPr>
          <w:trHeight w:val="760"/>
          <w:jc w:val="center"/>
        </w:trPr>
        <w:tc>
          <w:tcPr>
            <w:tcW w:w="1271" w:type="dxa"/>
            <w:vMerge/>
          </w:tcPr>
          <w:p w14:paraId="4B6A9B15" w14:textId="77777777" w:rsidR="00D141C5" w:rsidRPr="00303A1B" w:rsidRDefault="00D141C5" w:rsidP="00646559">
            <w:pPr>
              <w:rPr>
                <w:rFonts w:cs="Arial"/>
                <w:szCs w:val="22"/>
              </w:rPr>
            </w:pPr>
          </w:p>
        </w:tc>
        <w:tc>
          <w:tcPr>
            <w:tcW w:w="2009" w:type="dxa"/>
            <w:gridSpan w:val="3"/>
            <w:vMerge/>
          </w:tcPr>
          <w:p w14:paraId="53CC4FAA" w14:textId="77777777" w:rsidR="00D141C5" w:rsidRPr="00D141C5" w:rsidRDefault="00D141C5" w:rsidP="00646559">
            <w:pPr>
              <w:rPr>
                <w:rFonts w:cs="Arial"/>
                <w:szCs w:val="22"/>
              </w:rPr>
            </w:pPr>
          </w:p>
        </w:tc>
        <w:tc>
          <w:tcPr>
            <w:tcW w:w="1158" w:type="dxa"/>
            <w:vMerge w:val="restart"/>
          </w:tcPr>
          <w:p w14:paraId="1E2D8566" w14:textId="77777777" w:rsidR="00D141C5" w:rsidRPr="00D141C5" w:rsidRDefault="00D141C5" w:rsidP="00D141C5">
            <w:pPr>
              <w:rPr>
                <w:rFonts w:cs="Arial"/>
                <w:szCs w:val="22"/>
              </w:rPr>
            </w:pPr>
            <w:r w:rsidRPr="00D141C5">
              <w:rPr>
                <w:rFonts w:cs="Arial"/>
                <w:szCs w:val="22"/>
              </w:rPr>
              <w:t>Bảo vệ</w:t>
            </w:r>
          </w:p>
          <w:p w14:paraId="53635FBD" w14:textId="77777777" w:rsidR="00D141C5" w:rsidRPr="00D141C5" w:rsidRDefault="00D141C5" w:rsidP="00D141C5">
            <w:pPr>
              <w:rPr>
                <w:rFonts w:cs="Arial"/>
                <w:szCs w:val="22"/>
              </w:rPr>
            </w:pPr>
            <w:r w:rsidRPr="00D141C5">
              <w:rPr>
                <w:rFonts w:cs="Arial"/>
                <w:szCs w:val="22"/>
              </w:rPr>
              <w:t>bằng</w:t>
            </w:r>
          </w:p>
          <w:p w14:paraId="265CACA7" w14:textId="77777777" w:rsidR="00D141C5" w:rsidRPr="00D141C5" w:rsidRDefault="00D141C5" w:rsidP="00D141C5">
            <w:pPr>
              <w:rPr>
                <w:rFonts w:cs="Arial"/>
                <w:szCs w:val="22"/>
              </w:rPr>
            </w:pPr>
            <w:r w:rsidRPr="00D141C5">
              <w:rPr>
                <w:rFonts w:cs="Arial"/>
                <w:szCs w:val="22"/>
              </w:rPr>
              <w:t>anốt hy</w:t>
            </w:r>
          </w:p>
          <w:p w14:paraId="72E10E4C" w14:textId="4C585816" w:rsidR="00D141C5" w:rsidRPr="00D141C5" w:rsidRDefault="00D141C5" w:rsidP="00D141C5">
            <w:pPr>
              <w:rPr>
                <w:rFonts w:cs="Arial"/>
                <w:szCs w:val="22"/>
              </w:rPr>
            </w:pPr>
            <w:r w:rsidRPr="00D141C5">
              <w:rPr>
                <w:rFonts w:cs="Arial"/>
                <w:szCs w:val="22"/>
              </w:rPr>
              <w:t>sinh</w:t>
            </w:r>
          </w:p>
        </w:tc>
        <w:tc>
          <w:tcPr>
            <w:tcW w:w="1276" w:type="dxa"/>
          </w:tcPr>
          <w:p w14:paraId="60192132" w14:textId="18B3280B" w:rsidR="00D141C5" w:rsidRPr="00D141C5" w:rsidRDefault="00D141C5" w:rsidP="00646559">
            <w:pPr>
              <w:rPr>
                <w:rFonts w:cs="Arial"/>
                <w:szCs w:val="22"/>
              </w:rPr>
            </w:pPr>
            <w:r w:rsidRPr="00D141C5">
              <w:rPr>
                <w:rFonts w:cs="Arial"/>
                <w:szCs w:val="22"/>
              </w:rPr>
              <w:t>Điện thế làm việc</w:t>
            </w:r>
          </w:p>
        </w:tc>
        <w:tc>
          <w:tcPr>
            <w:tcW w:w="4536" w:type="dxa"/>
          </w:tcPr>
          <w:p w14:paraId="35D08E97" w14:textId="77777777" w:rsidR="00D141C5" w:rsidRPr="00D141C5" w:rsidRDefault="00D141C5" w:rsidP="00D141C5">
            <w:pPr>
              <w:rPr>
                <w:rFonts w:cs="Arial"/>
                <w:szCs w:val="22"/>
              </w:rPr>
            </w:pPr>
            <w:r w:rsidRPr="00D141C5">
              <w:rPr>
                <w:rFonts w:cs="Arial"/>
                <w:szCs w:val="22"/>
              </w:rPr>
              <w:t>Đo điện thế:</w:t>
            </w:r>
          </w:p>
          <w:p w14:paraId="1CFB0D1A" w14:textId="77777777" w:rsidR="00D141C5" w:rsidRPr="00D634AA" w:rsidRDefault="00D141C5" w:rsidP="00D634AA">
            <w:pPr>
              <w:pStyle w:val="ListParagraph"/>
              <w:numPr>
                <w:ilvl w:val="0"/>
                <w:numId w:val="21"/>
              </w:numPr>
              <w:tabs>
                <w:tab w:val="clear" w:pos="851"/>
                <w:tab w:val="left" w:pos="441"/>
              </w:tabs>
              <w:spacing w:before="0" w:after="0" w:line="240" w:lineRule="auto"/>
              <w:ind w:left="299" w:hanging="142"/>
              <w:rPr>
                <w:rFonts w:ascii="Arial" w:hAnsi="Arial" w:cs="Arial"/>
              </w:rPr>
            </w:pPr>
            <w:r w:rsidRPr="00D634AA">
              <w:rPr>
                <w:rFonts w:ascii="Arial" w:hAnsi="Arial" w:cs="Arial"/>
              </w:rPr>
              <w:t>Calomel bão hòa – 800 mV;</w:t>
            </w:r>
          </w:p>
          <w:p w14:paraId="08869559" w14:textId="77777777" w:rsidR="00D141C5" w:rsidRPr="00D634AA" w:rsidRDefault="00D141C5" w:rsidP="00D634AA">
            <w:pPr>
              <w:pStyle w:val="ListParagraph"/>
              <w:numPr>
                <w:ilvl w:val="0"/>
                <w:numId w:val="21"/>
              </w:numPr>
              <w:tabs>
                <w:tab w:val="clear" w:pos="851"/>
                <w:tab w:val="left" w:pos="441"/>
              </w:tabs>
              <w:spacing w:before="0" w:after="0" w:line="240" w:lineRule="auto"/>
              <w:ind w:left="299" w:hanging="142"/>
              <w:rPr>
                <w:rFonts w:ascii="Arial" w:hAnsi="Arial" w:cs="Arial"/>
              </w:rPr>
            </w:pPr>
            <w:r w:rsidRPr="00D634AA">
              <w:rPr>
                <w:rFonts w:ascii="Arial" w:hAnsi="Arial" w:cs="Arial"/>
              </w:rPr>
              <w:t>Bạc clorua nước biển – 800 mV</w:t>
            </w:r>
          </w:p>
          <w:p w14:paraId="3F1B5F58" w14:textId="6E7E4236" w:rsidR="00D141C5" w:rsidRPr="00D141C5" w:rsidRDefault="00D141C5" w:rsidP="00D634AA">
            <w:pPr>
              <w:pStyle w:val="ListParagraph"/>
              <w:numPr>
                <w:ilvl w:val="0"/>
                <w:numId w:val="21"/>
              </w:numPr>
              <w:tabs>
                <w:tab w:val="clear" w:pos="851"/>
                <w:tab w:val="left" w:pos="441"/>
              </w:tabs>
              <w:spacing w:before="0" w:after="0" w:line="240" w:lineRule="auto"/>
              <w:ind w:left="299" w:hanging="142"/>
              <w:rPr>
                <w:rFonts w:cs="Arial"/>
              </w:rPr>
            </w:pPr>
            <w:r w:rsidRPr="00D634AA">
              <w:rPr>
                <w:rFonts w:ascii="Arial" w:hAnsi="Arial" w:cs="Arial"/>
              </w:rPr>
              <w:t>Đồng sunfat bão hòa – 850 mV.</w:t>
            </w:r>
          </w:p>
        </w:tc>
      </w:tr>
      <w:tr w:rsidR="00D141C5" w:rsidRPr="00303A1B" w14:paraId="0C840F74" w14:textId="77777777" w:rsidTr="00EE3E3B">
        <w:trPr>
          <w:trHeight w:val="760"/>
          <w:jc w:val="center"/>
        </w:trPr>
        <w:tc>
          <w:tcPr>
            <w:tcW w:w="1271" w:type="dxa"/>
            <w:vMerge/>
          </w:tcPr>
          <w:p w14:paraId="49FB7CA7" w14:textId="77777777" w:rsidR="00D141C5" w:rsidRPr="00303A1B" w:rsidRDefault="00D141C5" w:rsidP="00646559">
            <w:pPr>
              <w:rPr>
                <w:rFonts w:cs="Arial"/>
                <w:szCs w:val="22"/>
              </w:rPr>
            </w:pPr>
          </w:p>
        </w:tc>
        <w:tc>
          <w:tcPr>
            <w:tcW w:w="2009" w:type="dxa"/>
            <w:gridSpan w:val="3"/>
            <w:vMerge/>
          </w:tcPr>
          <w:p w14:paraId="4FE9FA4B" w14:textId="77777777" w:rsidR="00D141C5" w:rsidRPr="00D141C5" w:rsidRDefault="00D141C5" w:rsidP="00646559">
            <w:pPr>
              <w:rPr>
                <w:rFonts w:cs="Arial"/>
                <w:szCs w:val="22"/>
              </w:rPr>
            </w:pPr>
          </w:p>
        </w:tc>
        <w:tc>
          <w:tcPr>
            <w:tcW w:w="1158" w:type="dxa"/>
            <w:vMerge/>
          </w:tcPr>
          <w:p w14:paraId="09684AF7" w14:textId="77777777" w:rsidR="00D141C5" w:rsidRPr="00D141C5" w:rsidRDefault="00D141C5" w:rsidP="00646559">
            <w:pPr>
              <w:rPr>
                <w:rFonts w:cs="Arial"/>
                <w:szCs w:val="22"/>
              </w:rPr>
            </w:pPr>
          </w:p>
        </w:tc>
        <w:tc>
          <w:tcPr>
            <w:tcW w:w="1276" w:type="dxa"/>
          </w:tcPr>
          <w:p w14:paraId="5E33F11A" w14:textId="6A40ACC0" w:rsidR="00D141C5" w:rsidRPr="00D141C5" w:rsidRDefault="00D141C5" w:rsidP="00646559">
            <w:pPr>
              <w:rPr>
                <w:rFonts w:cs="Arial"/>
                <w:szCs w:val="22"/>
              </w:rPr>
            </w:pPr>
            <w:r w:rsidRPr="00D141C5">
              <w:rPr>
                <w:rFonts w:cs="Arial"/>
                <w:szCs w:val="22"/>
              </w:rPr>
              <w:t>Anốt</w:t>
            </w:r>
          </w:p>
        </w:tc>
        <w:tc>
          <w:tcPr>
            <w:tcW w:w="4536" w:type="dxa"/>
          </w:tcPr>
          <w:p w14:paraId="09B554D4" w14:textId="5FDA8353" w:rsidR="00D141C5" w:rsidRPr="00D141C5" w:rsidRDefault="00D141C5" w:rsidP="00D141C5">
            <w:pPr>
              <w:rPr>
                <w:rFonts w:cs="Arial"/>
                <w:szCs w:val="22"/>
              </w:rPr>
            </w:pPr>
            <w:r w:rsidRPr="00D141C5">
              <w:rPr>
                <w:rFonts w:cs="Arial"/>
                <w:szCs w:val="22"/>
              </w:rPr>
              <w:t>Do dòng điện anốt: Cả hai mặt, phần trung</w:t>
            </w:r>
            <w:r>
              <w:rPr>
                <w:rFonts w:cs="Arial"/>
                <w:szCs w:val="22"/>
              </w:rPr>
              <w:t xml:space="preserve"> </w:t>
            </w:r>
            <w:r w:rsidRPr="00D141C5">
              <w:rPr>
                <w:rFonts w:cs="Arial"/>
                <w:szCs w:val="22"/>
              </w:rPr>
              <w:t>tâm và các bộ phận bị hao mòn đáng kể</w:t>
            </w:r>
            <w:r>
              <w:rPr>
                <w:rFonts w:cs="Arial"/>
                <w:szCs w:val="22"/>
              </w:rPr>
              <w:t xml:space="preserve"> </w:t>
            </w:r>
            <w:r w:rsidRPr="00D141C5">
              <w:rPr>
                <w:rFonts w:cs="Arial"/>
                <w:szCs w:val="22"/>
              </w:rPr>
              <w:t>của anốt.</w:t>
            </w:r>
          </w:p>
        </w:tc>
      </w:tr>
      <w:tr w:rsidR="00D141C5" w:rsidRPr="00303A1B" w14:paraId="48D3D925" w14:textId="77777777" w:rsidTr="00EE3E3B">
        <w:trPr>
          <w:trHeight w:val="760"/>
          <w:jc w:val="center"/>
        </w:trPr>
        <w:tc>
          <w:tcPr>
            <w:tcW w:w="1271" w:type="dxa"/>
            <w:vMerge/>
          </w:tcPr>
          <w:p w14:paraId="5C8AAB7D" w14:textId="77777777" w:rsidR="00D141C5" w:rsidRPr="00303A1B" w:rsidRDefault="00D141C5" w:rsidP="00646559">
            <w:pPr>
              <w:rPr>
                <w:rFonts w:cs="Arial"/>
                <w:szCs w:val="22"/>
              </w:rPr>
            </w:pPr>
          </w:p>
        </w:tc>
        <w:tc>
          <w:tcPr>
            <w:tcW w:w="2009" w:type="dxa"/>
            <w:gridSpan w:val="3"/>
            <w:vMerge/>
          </w:tcPr>
          <w:p w14:paraId="4EE1B167" w14:textId="77777777" w:rsidR="00D141C5" w:rsidRPr="00D141C5" w:rsidRDefault="00D141C5" w:rsidP="00646559">
            <w:pPr>
              <w:rPr>
                <w:rFonts w:cs="Arial"/>
                <w:szCs w:val="22"/>
              </w:rPr>
            </w:pPr>
          </w:p>
        </w:tc>
        <w:tc>
          <w:tcPr>
            <w:tcW w:w="1158" w:type="dxa"/>
            <w:vMerge/>
          </w:tcPr>
          <w:p w14:paraId="7EF94C37" w14:textId="77777777" w:rsidR="00D141C5" w:rsidRPr="00D141C5" w:rsidRDefault="00D141C5" w:rsidP="00646559">
            <w:pPr>
              <w:rPr>
                <w:rFonts w:cs="Arial"/>
                <w:szCs w:val="22"/>
              </w:rPr>
            </w:pPr>
          </w:p>
        </w:tc>
        <w:tc>
          <w:tcPr>
            <w:tcW w:w="1276" w:type="dxa"/>
          </w:tcPr>
          <w:p w14:paraId="435F91D6" w14:textId="6CAED736" w:rsidR="00D141C5" w:rsidRPr="00D141C5" w:rsidRDefault="00D141C5" w:rsidP="00646559">
            <w:pPr>
              <w:rPr>
                <w:rFonts w:cs="Arial"/>
                <w:szCs w:val="22"/>
              </w:rPr>
            </w:pPr>
            <w:r w:rsidRPr="00D141C5">
              <w:rPr>
                <w:rFonts w:cs="Arial"/>
                <w:szCs w:val="22"/>
              </w:rPr>
              <w:t>Mẫu kiểm tra</w:t>
            </w:r>
          </w:p>
        </w:tc>
        <w:tc>
          <w:tcPr>
            <w:tcW w:w="4536" w:type="dxa"/>
          </w:tcPr>
          <w:p w14:paraId="446A9B47" w14:textId="04FE4839" w:rsidR="00D141C5" w:rsidRPr="00D141C5" w:rsidRDefault="00D141C5" w:rsidP="00D141C5">
            <w:pPr>
              <w:rPr>
                <w:rFonts w:cs="Arial"/>
                <w:szCs w:val="22"/>
              </w:rPr>
            </w:pPr>
            <w:r w:rsidRPr="00D141C5">
              <w:rPr>
                <w:rFonts w:cs="Arial"/>
                <w:szCs w:val="22"/>
              </w:rPr>
              <w:t>Kiểm tra ngoại hình: Cân các mẫu thử.</w:t>
            </w:r>
          </w:p>
        </w:tc>
      </w:tr>
      <w:tr w:rsidR="00F05B85" w:rsidRPr="00303A1B" w14:paraId="42F89F74" w14:textId="77777777" w:rsidTr="00EE3E3B">
        <w:trPr>
          <w:trHeight w:val="760"/>
          <w:jc w:val="center"/>
        </w:trPr>
        <w:tc>
          <w:tcPr>
            <w:tcW w:w="1271" w:type="dxa"/>
            <w:vMerge w:val="restart"/>
          </w:tcPr>
          <w:p w14:paraId="5AE1E6F3" w14:textId="77777777" w:rsidR="00F05B85" w:rsidRDefault="00F05B85" w:rsidP="00646559">
            <w:pPr>
              <w:rPr>
                <w:rFonts w:cs="Arial"/>
                <w:szCs w:val="22"/>
              </w:rPr>
            </w:pPr>
          </w:p>
          <w:p w14:paraId="08D5DF0E" w14:textId="77777777" w:rsidR="00F05B85" w:rsidRDefault="00F05B85" w:rsidP="00646559">
            <w:pPr>
              <w:rPr>
                <w:rFonts w:cs="Arial"/>
                <w:szCs w:val="22"/>
              </w:rPr>
            </w:pPr>
          </w:p>
          <w:p w14:paraId="5839FA68" w14:textId="77777777" w:rsidR="00F05B85" w:rsidRDefault="00F05B85" w:rsidP="00646559">
            <w:pPr>
              <w:rPr>
                <w:rFonts w:cs="Arial"/>
                <w:szCs w:val="22"/>
              </w:rPr>
            </w:pPr>
          </w:p>
          <w:p w14:paraId="4704572F" w14:textId="77777777" w:rsidR="00F05B85" w:rsidRDefault="00F05B85" w:rsidP="00646559">
            <w:pPr>
              <w:rPr>
                <w:rFonts w:cs="Arial"/>
                <w:szCs w:val="22"/>
              </w:rPr>
            </w:pPr>
          </w:p>
          <w:p w14:paraId="42D6FD59" w14:textId="77777777" w:rsidR="00F05B85" w:rsidRDefault="00F05B85" w:rsidP="00646559">
            <w:pPr>
              <w:rPr>
                <w:rFonts w:cs="Arial"/>
                <w:szCs w:val="22"/>
              </w:rPr>
            </w:pPr>
          </w:p>
          <w:p w14:paraId="2D933F93" w14:textId="0C917234" w:rsidR="00F05B85" w:rsidRPr="00303A1B" w:rsidRDefault="00F05B85" w:rsidP="00646559">
            <w:pPr>
              <w:rPr>
                <w:rFonts w:cs="Arial"/>
                <w:szCs w:val="22"/>
              </w:rPr>
            </w:pPr>
            <w:r w:rsidRPr="00F05B85">
              <w:rPr>
                <w:rFonts w:cs="Arial"/>
                <w:szCs w:val="22"/>
              </w:rPr>
              <w:t>Loại II</w:t>
            </w:r>
          </w:p>
        </w:tc>
        <w:tc>
          <w:tcPr>
            <w:tcW w:w="2009" w:type="dxa"/>
            <w:gridSpan w:val="3"/>
            <w:vMerge w:val="restart"/>
          </w:tcPr>
          <w:p w14:paraId="4B443610" w14:textId="77777777" w:rsidR="00F05B85" w:rsidRDefault="00F05B85" w:rsidP="00646559">
            <w:pPr>
              <w:rPr>
                <w:rFonts w:cs="Arial"/>
                <w:szCs w:val="22"/>
              </w:rPr>
            </w:pPr>
          </w:p>
          <w:p w14:paraId="73F164C2" w14:textId="77777777" w:rsidR="00F05B85" w:rsidRDefault="00F05B85" w:rsidP="00646559">
            <w:pPr>
              <w:rPr>
                <w:rFonts w:cs="Arial"/>
                <w:szCs w:val="22"/>
              </w:rPr>
            </w:pPr>
          </w:p>
          <w:p w14:paraId="0F2444D4" w14:textId="77777777" w:rsidR="00F05B85" w:rsidRDefault="00F05B85" w:rsidP="00646559">
            <w:pPr>
              <w:rPr>
                <w:rFonts w:cs="Arial"/>
                <w:szCs w:val="22"/>
              </w:rPr>
            </w:pPr>
          </w:p>
          <w:p w14:paraId="781862B6" w14:textId="77777777" w:rsidR="00F05B85" w:rsidRDefault="00F05B85" w:rsidP="00646559">
            <w:pPr>
              <w:rPr>
                <w:rFonts w:cs="Arial"/>
                <w:szCs w:val="22"/>
              </w:rPr>
            </w:pPr>
          </w:p>
          <w:p w14:paraId="5C97BBCB" w14:textId="77777777" w:rsidR="00F05B85" w:rsidRDefault="00F05B85" w:rsidP="00646559">
            <w:pPr>
              <w:rPr>
                <w:rFonts w:cs="Arial"/>
                <w:szCs w:val="22"/>
              </w:rPr>
            </w:pPr>
          </w:p>
          <w:p w14:paraId="04FABABB" w14:textId="5A8FE02B" w:rsidR="00F05B85" w:rsidRPr="00D141C5" w:rsidRDefault="00F05B85" w:rsidP="00646559">
            <w:pPr>
              <w:rPr>
                <w:rFonts w:cs="Arial"/>
                <w:szCs w:val="22"/>
              </w:rPr>
            </w:pPr>
            <w:r w:rsidRPr="00F05B85">
              <w:rPr>
                <w:rFonts w:cs="Arial"/>
                <w:szCs w:val="22"/>
              </w:rPr>
              <w:t>Cọc ván thép</w:t>
            </w:r>
          </w:p>
        </w:tc>
        <w:tc>
          <w:tcPr>
            <w:tcW w:w="1158" w:type="dxa"/>
            <w:vMerge w:val="restart"/>
          </w:tcPr>
          <w:p w14:paraId="21DA409F" w14:textId="23383162" w:rsidR="00F05B85" w:rsidRPr="00D141C5" w:rsidRDefault="00F05B85" w:rsidP="00646559">
            <w:pPr>
              <w:rPr>
                <w:rFonts w:cs="Arial"/>
                <w:szCs w:val="22"/>
              </w:rPr>
            </w:pPr>
            <w:r w:rsidRPr="00D141C5">
              <w:rPr>
                <w:rFonts w:cs="Arial"/>
                <w:szCs w:val="22"/>
              </w:rPr>
              <w:t>Bảo</w:t>
            </w:r>
            <w:r>
              <w:rPr>
                <w:rFonts w:cs="Arial"/>
                <w:szCs w:val="22"/>
              </w:rPr>
              <w:t xml:space="preserve"> </w:t>
            </w:r>
            <w:r w:rsidRPr="00D141C5">
              <w:rPr>
                <w:rFonts w:cs="Arial"/>
                <w:szCs w:val="22"/>
              </w:rPr>
              <w:t>vệ bằng dòng điện</w:t>
            </w:r>
            <w:r w:rsidR="008B366E">
              <w:rPr>
                <w:rFonts w:cs="Arial"/>
                <w:szCs w:val="22"/>
              </w:rPr>
              <w:t xml:space="preserve"> </w:t>
            </w:r>
            <w:r w:rsidRPr="00D141C5">
              <w:rPr>
                <w:rFonts w:cs="Arial"/>
                <w:szCs w:val="22"/>
              </w:rPr>
              <w:t>ngoài</w:t>
            </w:r>
          </w:p>
        </w:tc>
        <w:tc>
          <w:tcPr>
            <w:tcW w:w="1276" w:type="dxa"/>
          </w:tcPr>
          <w:p w14:paraId="4CEDDF70" w14:textId="0A302B94" w:rsidR="00F05B85" w:rsidRPr="00D141C5" w:rsidRDefault="00F05B85" w:rsidP="00646559">
            <w:pPr>
              <w:rPr>
                <w:rFonts w:cs="Arial"/>
                <w:szCs w:val="22"/>
              </w:rPr>
            </w:pPr>
            <w:r w:rsidRPr="00D141C5">
              <w:rPr>
                <w:rFonts w:cs="Arial"/>
                <w:szCs w:val="22"/>
              </w:rPr>
              <w:t>Các thiết bị điện</w:t>
            </w:r>
          </w:p>
        </w:tc>
        <w:tc>
          <w:tcPr>
            <w:tcW w:w="4536" w:type="dxa"/>
          </w:tcPr>
          <w:p w14:paraId="4ACC7F18" w14:textId="77777777" w:rsidR="00F05B85" w:rsidRPr="00D634AA" w:rsidRDefault="00F05B85" w:rsidP="00D634AA">
            <w:pPr>
              <w:pStyle w:val="ListParagraph"/>
              <w:numPr>
                <w:ilvl w:val="0"/>
                <w:numId w:val="21"/>
              </w:numPr>
              <w:tabs>
                <w:tab w:val="clear" w:pos="851"/>
                <w:tab w:val="left" w:pos="441"/>
              </w:tabs>
              <w:spacing w:before="0" w:after="0" w:line="240" w:lineRule="auto"/>
              <w:ind w:left="299" w:hanging="142"/>
              <w:rPr>
                <w:rFonts w:ascii="Arial" w:hAnsi="Arial" w:cs="Arial"/>
              </w:rPr>
            </w:pPr>
            <w:r w:rsidRPr="00D634AA">
              <w:rPr>
                <w:rFonts w:ascii="Arial" w:hAnsi="Arial" w:cs="Arial"/>
              </w:rPr>
              <w:t>Đo điện áp một chiều và dòng điện;</w:t>
            </w:r>
          </w:p>
          <w:p w14:paraId="22348693" w14:textId="3B919431" w:rsidR="00F05B85" w:rsidRPr="00D634AA" w:rsidRDefault="00F05B85" w:rsidP="00D634AA">
            <w:pPr>
              <w:pStyle w:val="ListParagraph"/>
              <w:numPr>
                <w:ilvl w:val="0"/>
                <w:numId w:val="21"/>
              </w:numPr>
              <w:tabs>
                <w:tab w:val="clear" w:pos="851"/>
                <w:tab w:val="left" w:pos="441"/>
              </w:tabs>
              <w:spacing w:before="0" w:after="0" w:line="240" w:lineRule="auto"/>
              <w:ind w:left="299" w:hanging="142"/>
              <w:rPr>
                <w:rFonts w:ascii="Arial" w:hAnsi="Arial" w:cs="Arial"/>
              </w:rPr>
            </w:pPr>
            <w:r w:rsidRPr="00D634AA">
              <w:rPr>
                <w:rFonts w:ascii="Arial" w:hAnsi="Arial" w:cs="Arial"/>
              </w:rPr>
              <w:t>Điện trở cách điện của chỉnh lưu;</w:t>
            </w:r>
          </w:p>
          <w:p w14:paraId="5CA1B70F" w14:textId="19BD43FF" w:rsidR="00F05B85" w:rsidRPr="00D141C5" w:rsidRDefault="00F05B85" w:rsidP="00D634AA">
            <w:pPr>
              <w:pStyle w:val="ListParagraph"/>
              <w:numPr>
                <w:ilvl w:val="0"/>
                <w:numId w:val="21"/>
              </w:numPr>
              <w:tabs>
                <w:tab w:val="clear" w:pos="851"/>
                <w:tab w:val="left" w:pos="441"/>
              </w:tabs>
              <w:spacing w:before="0" w:after="0" w:line="240" w:lineRule="auto"/>
              <w:ind w:left="299" w:hanging="142"/>
              <w:rPr>
                <w:rFonts w:cs="Arial"/>
              </w:rPr>
            </w:pPr>
            <w:r w:rsidRPr="00D634AA">
              <w:rPr>
                <w:rFonts w:ascii="Arial" w:hAnsi="Arial" w:cs="Arial"/>
              </w:rPr>
              <w:t>Điện trở cách điện của mạch.</w:t>
            </w:r>
          </w:p>
        </w:tc>
      </w:tr>
      <w:tr w:rsidR="00F05B85" w:rsidRPr="00303A1B" w14:paraId="6901AFA8" w14:textId="77777777" w:rsidTr="00EE3E3B">
        <w:trPr>
          <w:trHeight w:val="760"/>
          <w:jc w:val="center"/>
        </w:trPr>
        <w:tc>
          <w:tcPr>
            <w:tcW w:w="1271" w:type="dxa"/>
            <w:vMerge/>
          </w:tcPr>
          <w:p w14:paraId="6A0F6CB1" w14:textId="77777777" w:rsidR="00F05B85" w:rsidRPr="00303A1B" w:rsidRDefault="00F05B85" w:rsidP="00646559">
            <w:pPr>
              <w:rPr>
                <w:rFonts w:cs="Arial"/>
                <w:szCs w:val="22"/>
              </w:rPr>
            </w:pPr>
          </w:p>
        </w:tc>
        <w:tc>
          <w:tcPr>
            <w:tcW w:w="2009" w:type="dxa"/>
            <w:gridSpan w:val="3"/>
            <w:vMerge/>
          </w:tcPr>
          <w:p w14:paraId="6CC9B7B6" w14:textId="77777777" w:rsidR="00F05B85" w:rsidRPr="00D141C5" w:rsidRDefault="00F05B85" w:rsidP="00646559">
            <w:pPr>
              <w:rPr>
                <w:rFonts w:cs="Arial"/>
                <w:szCs w:val="22"/>
              </w:rPr>
            </w:pPr>
          </w:p>
        </w:tc>
        <w:tc>
          <w:tcPr>
            <w:tcW w:w="1158" w:type="dxa"/>
            <w:vMerge/>
          </w:tcPr>
          <w:p w14:paraId="1199B329" w14:textId="77777777" w:rsidR="00F05B85" w:rsidRPr="00D141C5" w:rsidRDefault="00F05B85" w:rsidP="00646559">
            <w:pPr>
              <w:rPr>
                <w:rFonts w:cs="Arial"/>
                <w:szCs w:val="22"/>
              </w:rPr>
            </w:pPr>
          </w:p>
        </w:tc>
        <w:tc>
          <w:tcPr>
            <w:tcW w:w="1276" w:type="dxa"/>
          </w:tcPr>
          <w:p w14:paraId="507AF10D" w14:textId="2C75EB18" w:rsidR="00F05B85" w:rsidRPr="00D141C5" w:rsidRDefault="00F05B85" w:rsidP="00646559">
            <w:pPr>
              <w:rPr>
                <w:rFonts w:cs="Arial"/>
                <w:szCs w:val="22"/>
              </w:rPr>
            </w:pPr>
            <w:r w:rsidRPr="00D141C5">
              <w:rPr>
                <w:rFonts w:cs="Arial"/>
                <w:szCs w:val="22"/>
              </w:rPr>
              <w:t>Điện thế làm việc</w:t>
            </w:r>
          </w:p>
        </w:tc>
        <w:tc>
          <w:tcPr>
            <w:tcW w:w="4536" w:type="dxa"/>
          </w:tcPr>
          <w:p w14:paraId="5FB8C9AF" w14:textId="77777777" w:rsidR="00F05B85" w:rsidRDefault="00F05B85" w:rsidP="00D141C5">
            <w:pPr>
              <w:rPr>
                <w:rFonts w:cs="Arial"/>
              </w:rPr>
            </w:pPr>
            <w:r w:rsidRPr="00D141C5">
              <w:rPr>
                <w:rFonts w:cs="Arial"/>
              </w:rPr>
              <w:t>Đo điện thế:</w:t>
            </w:r>
          </w:p>
          <w:p w14:paraId="14401DCD" w14:textId="77777777" w:rsidR="00F05B85" w:rsidRPr="00D634AA" w:rsidRDefault="00F05B85" w:rsidP="00D634AA">
            <w:pPr>
              <w:pStyle w:val="ListParagraph"/>
              <w:numPr>
                <w:ilvl w:val="0"/>
                <w:numId w:val="21"/>
              </w:numPr>
              <w:tabs>
                <w:tab w:val="clear" w:pos="851"/>
                <w:tab w:val="left" w:pos="441"/>
              </w:tabs>
              <w:spacing w:before="0" w:after="0" w:line="240" w:lineRule="auto"/>
              <w:ind w:left="299" w:hanging="142"/>
              <w:rPr>
                <w:rFonts w:ascii="Arial" w:hAnsi="Arial" w:cs="Arial"/>
              </w:rPr>
            </w:pPr>
            <w:r w:rsidRPr="00D634AA">
              <w:rPr>
                <w:rFonts w:ascii="Arial" w:hAnsi="Arial" w:cs="Arial"/>
              </w:rPr>
              <w:t>Calomel bão hòa – 800 mV;</w:t>
            </w:r>
          </w:p>
          <w:p w14:paraId="5DC9C1F4" w14:textId="77777777" w:rsidR="00F05B85" w:rsidRPr="00D634AA" w:rsidRDefault="00F05B85" w:rsidP="00D634AA">
            <w:pPr>
              <w:pStyle w:val="ListParagraph"/>
              <w:numPr>
                <w:ilvl w:val="0"/>
                <w:numId w:val="21"/>
              </w:numPr>
              <w:tabs>
                <w:tab w:val="clear" w:pos="851"/>
                <w:tab w:val="left" w:pos="441"/>
              </w:tabs>
              <w:spacing w:before="0" w:after="0" w:line="240" w:lineRule="auto"/>
              <w:ind w:left="299" w:hanging="142"/>
              <w:rPr>
                <w:rFonts w:ascii="Arial" w:hAnsi="Arial" w:cs="Arial"/>
              </w:rPr>
            </w:pPr>
            <w:r w:rsidRPr="00D634AA">
              <w:rPr>
                <w:rFonts w:ascii="Arial" w:hAnsi="Arial" w:cs="Arial"/>
              </w:rPr>
              <w:t>Bạc clorua nước biển – 800 mV;</w:t>
            </w:r>
          </w:p>
          <w:p w14:paraId="177E72AA" w14:textId="6B357476" w:rsidR="00F05B85" w:rsidRPr="00D141C5" w:rsidRDefault="00F05B85" w:rsidP="00D634AA">
            <w:pPr>
              <w:pStyle w:val="ListParagraph"/>
              <w:numPr>
                <w:ilvl w:val="0"/>
                <w:numId w:val="21"/>
              </w:numPr>
              <w:tabs>
                <w:tab w:val="clear" w:pos="851"/>
                <w:tab w:val="left" w:pos="441"/>
              </w:tabs>
              <w:spacing w:before="0" w:after="0" w:line="240" w:lineRule="auto"/>
              <w:ind w:left="299" w:hanging="142"/>
              <w:rPr>
                <w:rFonts w:cs="Arial"/>
              </w:rPr>
            </w:pPr>
            <w:r w:rsidRPr="00D634AA">
              <w:rPr>
                <w:rFonts w:ascii="Arial" w:hAnsi="Arial" w:cs="Arial"/>
              </w:rPr>
              <w:t>Đồng sunfat bão hòa – 850 mV.</w:t>
            </w:r>
          </w:p>
        </w:tc>
      </w:tr>
      <w:tr w:rsidR="00F05B85" w:rsidRPr="00303A1B" w14:paraId="1108208F" w14:textId="77777777" w:rsidTr="00EE3E3B">
        <w:trPr>
          <w:trHeight w:val="760"/>
          <w:jc w:val="center"/>
        </w:trPr>
        <w:tc>
          <w:tcPr>
            <w:tcW w:w="1271" w:type="dxa"/>
            <w:vMerge/>
          </w:tcPr>
          <w:p w14:paraId="30B23B56" w14:textId="77777777" w:rsidR="00F05B85" w:rsidRPr="00303A1B" w:rsidRDefault="00F05B85" w:rsidP="00646559">
            <w:pPr>
              <w:rPr>
                <w:rFonts w:cs="Arial"/>
                <w:szCs w:val="22"/>
              </w:rPr>
            </w:pPr>
          </w:p>
        </w:tc>
        <w:tc>
          <w:tcPr>
            <w:tcW w:w="2009" w:type="dxa"/>
            <w:gridSpan w:val="3"/>
            <w:vMerge/>
          </w:tcPr>
          <w:p w14:paraId="409B2FAE" w14:textId="77777777" w:rsidR="00F05B85" w:rsidRPr="00D141C5" w:rsidRDefault="00F05B85" w:rsidP="00646559">
            <w:pPr>
              <w:rPr>
                <w:rFonts w:cs="Arial"/>
                <w:szCs w:val="22"/>
              </w:rPr>
            </w:pPr>
          </w:p>
        </w:tc>
        <w:tc>
          <w:tcPr>
            <w:tcW w:w="1158" w:type="dxa"/>
            <w:vMerge/>
          </w:tcPr>
          <w:p w14:paraId="1C80ED18" w14:textId="77777777" w:rsidR="00F05B85" w:rsidRPr="00D141C5" w:rsidRDefault="00F05B85" w:rsidP="00646559">
            <w:pPr>
              <w:rPr>
                <w:rFonts w:cs="Arial"/>
                <w:szCs w:val="22"/>
              </w:rPr>
            </w:pPr>
          </w:p>
        </w:tc>
        <w:tc>
          <w:tcPr>
            <w:tcW w:w="1276" w:type="dxa"/>
          </w:tcPr>
          <w:p w14:paraId="1914851E" w14:textId="33854F06" w:rsidR="00F05B85" w:rsidRPr="00D141C5" w:rsidRDefault="00F05B85" w:rsidP="00646559">
            <w:pPr>
              <w:rPr>
                <w:rFonts w:cs="Arial"/>
                <w:szCs w:val="22"/>
              </w:rPr>
            </w:pPr>
            <w:r w:rsidRPr="00D141C5">
              <w:rPr>
                <w:rFonts w:cs="Arial"/>
                <w:szCs w:val="22"/>
              </w:rPr>
              <w:t>Mẫu kiểm tra</w:t>
            </w:r>
          </w:p>
        </w:tc>
        <w:tc>
          <w:tcPr>
            <w:tcW w:w="4536" w:type="dxa"/>
          </w:tcPr>
          <w:p w14:paraId="434389BE" w14:textId="03B5B284" w:rsidR="00F05B85" w:rsidRPr="00D141C5" w:rsidRDefault="00F05B85" w:rsidP="00D141C5">
            <w:pPr>
              <w:rPr>
                <w:rFonts w:cs="Arial"/>
              </w:rPr>
            </w:pPr>
            <w:r w:rsidRPr="00D141C5">
              <w:rPr>
                <w:rFonts w:cs="Arial"/>
              </w:rPr>
              <w:t>Kiểm tra ngoại hình: Cân các mẫu thử.</w:t>
            </w:r>
          </w:p>
        </w:tc>
      </w:tr>
    </w:tbl>
    <w:p w14:paraId="183D089C" w14:textId="11AFDD4B" w:rsidR="00557DCD" w:rsidRDefault="00557DCD" w:rsidP="00557DCD">
      <w:pPr>
        <w:jc w:val="center"/>
        <w:rPr>
          <w:rFonts w:cs="Arial"/>
          <w:b/>
          <w:bCs/>
          <w:szCs w:val="22"/>
        </w:rPr>
      </w:pPr>
    </w:p>
    <w:p w14:paraId="0517C405" w14:textId="3AB7B622" w:rsidR="00FB2B6A" w:rsidRPr="00502D8D" w:rsidRDefault="00FB2B6A" w:rsidP="00FB2B6A">
      <w:pPr>
        <w:rPr>
          <w:rFonts w:cs="Arial"/>
          <w:b/>
          <w:bCs/>
          <w:szCs w:val="22"/>
          <w:lang w:val="vi-VN"/>
        </w:rPr>
      </w:pPr>
      <w:r w:rsidRPr="00502D8D">
        <w:rPr>
          <w:rFonts w:cs="Arial"/>
          <w:b/>
          <w:bCs/>
          <w:szCs w:val="22"/>
          <w:lang w:val="vi-VN"/>
        </w:rPr>
        <w:t>A.4.5</w:t>
      </w:r>
      <w:r w:rsidR="008B366E">
        <w:rPr>
          <w:rFonts w:cs="Arial"/>
          <w:b/>
          <w:bCs/>
          <w:szCs w:val="22"/>
          <w:lang w:val="vi-VN"/>
        </w:rPr>
        <w:t xml:space="preserve"> </w:t>
      </w:r>
      <w:r w:rsidRPr="00502D8D">
        <w:rPr>
          <w:rFonts w:cs="Arial"/>
          <w:b/>
          <w:bCs/>
          <w:szCs w:val="22"/>
          <w:lang w:val="vi-VN"/>
        </w:rPr>
        <w:t>Công trình phụ trợ</w:t>
      </w:r>
    </w:p>
    <w:p w14:paraId="7BC7A2DE" w14:textId="77777777" w:rsidR="00FB2B6A" w:rsidRPr="00502D8D" w:rsidRDefault="00FB2B6A" w:rsidP="00FB2B6A">
      <w:pPr>
        <w:rPr>
          <w:rFonts w:cs="Arial"/>
          <w:szCs w:val="22"/>
          <w:lang w:val="vi-VN"/>
        </w:rPr>
      </w:pPr>
      <w:r w:rsidRPr="00502D8D">
        <w:rPr>
          <w:rFonts w:cs="Arial"/>
          <w:szCs w:val="22"/>
          <w:lang w:val="vi-VN"/>
        </w:rPr>
        <w:t xml:space="preserve">Nội dung, phương pháp kiểm tra đánh giá an toàn công trình phụ trợ được trình bày trong Bảng A.8. </w:t>
      </w:r>
    </w:p>
    <w:p w14:paraId="34C0218D" w14:textId="77777777" w:rsidR="00FB2B6A" w:rsidRPr="00CB46B7" w:rsidRDefault="00FB2B6A" w:rsidP="00FB2B6A">
      <w:pPr>
        <w:jc w:val="center"/>
        <w:rPr>
          <w:rFonts w:cs="Arial"/>
          <w:b/>
          <w:bCs/>
          <w:szCs w:val="22"/>
          <w:lang w:val="vi-VN"/>
        </w:rPr>
      </w:pPr>
      <w:r w:rsidRPr="00502D8D">
        <w:rPr>
          <w:rFonts w:cs="Arial"/>
          <w:b/>
          <w:bCs/>
          <w:szCs w:val="22"/>
          <w:lang w:val="vi-VN"/>
        </w:rPr>
        <w:t>Bảng A.8 - Nội dung, phương pháp kiểm tra đánh giá an toàn công trình phụ trợ</w:t>
      </w:r>
    </w:p>
    <w:tbl>
      <w:tblPr>
        <w:tblStyle w:val="TableGrid"/>
        <w:tblW w:w="9677" w:type="dxa"/>
        <w:jc w:val="center"/>
        <w:tblLook w:val="04A0" w:firstRow="1" w:lastRow="0" w:firstColumn="1" w:lastColumn="0" w:noHBand="0" w:noVBand="1"/>
      </w:tblPr>
      <w:tblGrid>
        <w:gridCol w:w="1508"/>
        <w:gridCol w:w="1889"/>
        <w:gridCol w:w="1985"/>
        <w:gridCol w:w="4295"/>
      </w:tblGrid>
      <w:tr w:rsidR="007B675C" w14:paraId="519F7DC7" w14:textId="77777777" w:rsidTr="00D41529">
        <w:trPr>
          <w:trHeight w:val="715"/>
          <w:tblHeader/>
          <w:jc w:val="center"/>
        </w:trPr>
        <w:tc>
          <w:tcPr>
            <w:tcW w:w="1508" w:type="dxa"/>
          </w:tcPr>
          <w:p w14:paraId="3E212137" w14:textId="77777777" w:rsidR="007B675C" w:rsidRDefault="007B675C" w:rsidP="001A3572">
            <w:pPr>
              <w:jc w:val="center"/>
              <w:rPr>
                <w:rFonts w:cs="Arial"/>
                <w:b/>
                <w:bCs/>
                <w:szCs w:val="22"/>
              </w:rPr>
            </w:pPr>
            <w:r w:rsidRPr="00115E34">
              <w:rPr>
                <w:rFonts w:cs="Arial"/>
                <w:b/>
                <w:bCs/>
                <w:szCs w:val="22"/>
              </w:rPr>
              <w:lastRenderedPageBreak/>
              <w:t>Hạng mục kiểm tra</w:t>
            </w:r>
          </w:p>
        </w:tc>
        <w:tc>
          <w:tcPr>
            <w:tcW w:w="3874" w:type="dxa"/>
            <w:gridSpan w:val="2"/>
          </w:tcPr>
          <w:p w14:paraId="180402FD" w14:textId="77777777" w:rsidR="007B675C" w:rsidRDefault="007B675C" w:rsidP="001A3572">
            <w:pPr>
              <w:jc w:val="center"/>
              <w:rPr>
                <w:rFonts w:cs="Arial"/>
                <w:b/>
                <w:bCs/>
                <w:szCs w:val="22"/>
              </w:rPr>
            </w:pPr>
            <w:r w:rsidRPr="007112DE">
              <w:rPr>
                <w:rFonts w:cs="Arial"/>
                <w:b/>
                <w:bCs/>
                <w:szCs w:val="22"/>
              </w:rPr>
              <w:t>Nội dung kiểm tra</w:t>
            </w:r>
          </w:p>
        </w:tc>
        <w:tc>
          <w:tcPr>
            <w:tcW w:w="4295" w:type="dxa"/>
          </w:tcPr>
          <w:p w14:paraId="6CF36CBD" w14:textId="77777777" w:rsidR="007B675C" w:rsidRDefault="007B675C" w:rsidP="001A3572">
            <w:pPr>
              <w:jc w:val="center"/>
              <w:rPr>
                <w:rFonts w:cs="Arial"/>
                <w:b/>
                <w:bCs/>
                <w:szCs w:val="22"/>
              </w:rPr>
            </w:pPr>
            <w:r w:rsidRPr="007112DE">
              <w:rPr>
                <w:rFonts w:cs="Arial"/>
                <w:b/>
                <w:bCs/>
                <w:szCs w:val="22"/>
              </w:rPr>
              <w:t>Phương pháp kiểm tra/Tiêu chuẩn áp dụng</w:t>
            </w:r>
          </w:p>
        </w:tc>
      </w:tr>
      <w:tr w:rsidR="007B675C" w:rsidRPr="007112DE" w14:paraId="69C47231" w14:textId="77777777" w:rsidTr="001A3572">
        <w:trPr>
          <w:trHeight w:val="417"/>
          <w:jc w:val="center"/>
        </w:trPr>
        <w:tc>
          <w:tcPr>
            <w:tcW w:w="9677" w:type="dxa"/>
            <w:gridSpan w:val="4"/>
          </w:tcPr>
          <w:p w14:paraId="6EA92384" w14:textId="08B5BF03" w:rsidR="007B675C" w:rsidRPr="007112DE" w:rsidRDefault="007B675C" w:rsidP="007B675C">
            <w:pPr>
              <w:jc w:val="left"/>
              <w:rPr>
                <w:rFonts w:cs="Arial"/>
                <w:szCs w:val="22"/>
              </w:rPr>
            </w:pPr>
            <w:r w:rsidRPr="007B675C">
              <w:rPr>
                <w:rFonts w:cs="Arial"/>
                <w:szCs w:val="22"/>
              </w:rPr>
              <w:t>Kiểm tra bằng trực quan tiêu chí đánh giá xem Phụ lục A</w:t>
            </w:r>
          </w:p>
        </w:tc>
      </w:tr>
      <w:tr w:rsidR="007B675C" w:rsidRPr="007112DE" w14:paraId="4AFD84F6" w14:textId="77777777" w:rsidTr="001A3572">
        <w:trPr>
          <w:trHeight w:val="715"/>
          <w:jc w:val="center"/>
        </w:trPr>
        <w:tc>
          <w:tcPr>
            <w:tcW w:w="1508" w:type="dxa"/>
            <w:vMerge w:val="restart"/>
          </w:tcPr>
          <w:p w14:paraId="2AE1B5FA" w14:textId="77777777" w:rsidR="007B675C" w:rsidRDefault="007B675C" w:rsidP="001A3572">
            <w:pPr>
              <w:jc w:val="center"/>
              <w:rPr>
                <w:rFonts w:cs="Arial"/>
                <w:b/>
                <w:bCs/>
                <w:szCs w:val="22"/>
              </w:rPr>
            </w:pPr>
          </w:p>
          <w:p w14:paraId="300EF590" w14:textId="77777777" w:rsidR="007B675C" w:rsidRDefault="007B675C" w:rsidP="001A3572">
            <w:pPr>
              <w:jc w:val="center"/>
              <w:rPr>
                <w:rFonts w:cs="Arial"/>
                <w:b/>
                <w:bCs/>
                <w:szCs w:val="22"/>
              </w:rPr>
            </w:pPr>
          </w:p>
          <w:p w14:paraId="48EF6290" w14:textId="77777777" w:rsidR="007B675C" w:rsidRDefault="007B675C" w:rsidP="001A3572">
            <w:pPr>
              <w:jc w:val="center"/>
              <w:rPr>
                <w:rFonts w:cs="Arial"/>
                <w:b/>
                <w:bCs/>
                <w:szCs w:val="22"/>
              </w:rPr>
            </w:pPr>
          </w:p>
          <w:p w14:paraId="22A51292" w14:textId="77777777" w:rsidR="007B675C" w:rsidRDefault="007B675C" w:rsidP="001A3572">
            <w:pPr>
              <w:jc w:val="center"/>
              <w:rPr>
                <w:rFonts w:cs="Arial"/>
                <w:b/>
                <w:bCs/>
                <w:szCs w:val="22"/>
              </w:rPr>
            </w:pPr>
          </w:p>
          <w:p w14:paraId="31C61FDD" w14:textId="77777777" w:rsidR="007B675C" w:rsidRDefault="007B675C" w:rsidP="001A3572">
            <w:pPr>
              <w:jc w:val="center"/>
              <w:rPr>
                <w:rFonts w:cs="Arial"/>
                <w:b/>
                <w:bCs/>
                <w:szCs w:val="22"/>
              </w:rPr>
            </w:pPr>
          </w:p>
          <w:p w14:paraId="18C13D4D" w14:textId="77777777" w:rsidR="007B675C" w:rsidRDefault="007B675C" w:rsidP="001A3572">
            <w:pPr>
              <w:jc w:val="center"/>
              <w:rPr>
                <w:rFonts w:cs="Arial"/>
                <w:b/>
                <w:bCs/>
                <w:szCs w:val="22"/>
              </w:rPr>
            </w:pPr>
          </w:p>
          <w:p w14:paraId="4859688C" w14:textId="77777777" w:rsidR="007B675C" w:rsidRDefault="007B675C" w:rsidP="001A3572">
            <w:pPr>
              <w:jc w:val="center"/>
              <w:rPr>
                <w:rFonts w:cs="Arial"/>
                <w:b/>
                <w:bCs/>
                <w:szCs w:val="22"/>
              </w:rPr>
            </w:pPr>
          </w:p>
          <w:p w14:paraId="305DA9BA" w14:textId="290C97D4" w:rsidR="007B675C" w:rsidRDefault="007B675C" w:rsidP="001A3572">
            <w:pPr>
              <w:jc w:val="center"/>
              <w:rPr>
                <w:rFonts w:cs="Arial"/>
                <w:b/>
                <w:bCs/>
                <w:szCs w:val="22"/>
              </w:rPr>
            </w:pPr>
            <w:r w:rsidRPr="007B675C">
              <w:rPr>
                <w:rFonts w:cs="Arial"/>
                <w:b/>
                <w:bCs/>
                <w:szCs w:val="22"/>
              </w:rPr>
              <w:t>Loại III</w:t>
            </w:r>
          </w:p>
        </w:tc>
        <w:tc>
          <w:tcPr>
            <w:tcW w:w="1889" w:type="dxa"/>
          </w:tcPr>
          <w:p w14:paraId="14451BF1" w14:textId="55D36244" w:rsidR="007B675C" w:rsidRPr="007112DE" w:rsidRDefault="007B675C" w:rsidP="001A3572">
            <w:pPr>
              <w:jc w:val="left"/>
              <w:rPr>
                <w:rFonts w:cs="Arial"/>
                <w:szCs w:val="22"/>
              </w:rPr>
            </w:pPr>
            <w:r w:rsidRPr="007B675C">
              <w:rPr>
                <w:rFonts w:cs="Arial"/>
                <w:szCs w:val="22"/>
              </w:rPr>
              <w:t>Bích neo</w:t>
            </w:r>
          </w:p>
        </w:tc>
        <w:tc>
          <w:tcPr>
            <w:tcW w:w="1985" w:type="dxa"/>
          </w:tcPr>
          <w:p w14:paraId="3A4D9816" w14:textId="4391EDEB" w:rsidR="007B675C" w:rsidRPr="007112DE" w:rsidRDefault="007B675C" w:rsidP="001A3572">
            <w:pPr>
              <w:jc w:val="left"/>
              <w:rPr>
                <w:rFonts w:cs="Arial"/>
                <w:szCs w:val="22"/>
              </w:rPr>
            </w:pPr>
            <w:r w:rsidRPr="007B675C">
              <w:rPr>
                <w:rFonts w:cs="Arial"/>
                <w:szCs w:val="22"/>
              </w:rPr>
              <w:t>Suy giảm tính năng, hư hỏng, bong tróc sơn, vv.</w:t>
            </w:r>
          </w:p>
        </w:tc>
        <w:tc>
          <w:tcPr>
            <w:tcW w:w="4295" w:type="dxa"/>
          </w:tcPr>
          <w:p w14:paraId="4DD04BEC" w14:textId="666AFC5A" w:rsidR="007B675C" w:rsidRPr="007112DE" w:rsidRDefault="007B675C" w:rsidP="001A3572">
            <w:pPr>
              <w:jc w:val="left"/>
              <w:rPr>
                <w:rFonts w:cs="Arial"/>
                <w:szCs w:val="22"/>
              </w:rPr>
            </w:pPr>
            <w:r w:rsidRPr="007B675C">
              <w:rPr>
                <w:rFonts w:cs="Arial"/>
                <w:szCs w:val="22"/>
              </w:rPr>
              <w:t>Hư hỏng, biến dạng; Điều kiện sơn. Các bu lông liên kết với cầu cảng.</w:t>
            </w:r>
            <w:r w:rsidRPr="007112DE">
              <w:rPr>
                <w:rFonts w:cs="Arial"/>
                <w:szCs w:val="22"/>
              </w:rPr>
              <w:t>.</w:t>
            </w:r>
          </w:p>
        </w:tc>
      </w:tr>
      <w:tr w:rsidR="007B675C" w:rsidRPr="007112DE" w14:paraId="6A922859" w14:textId="77777777" w:rsidTr="001A3572">
        <w:trPr>
          <w:trHeight w:val="715"/>
          <w:jc w:val="center"/>
        </w:trPr>
        <w:tc>
          <w:tcPr>
            <w:tcW w:w="1508" w:type="dxa"/>
            <w:vMerge/>
          </w:tcPr>
          <w:p w14:paraId="5ABF148F" w14:textId="32EF8C2F" w:rsidR="007B675C" w:rsidRPr="007112DE" w:rsidRDefault="007B675C" w:rsidP="001A3572">
            <w:pPr>
              <w:jc w:val="center"/>
              <w:rPr>
                <w:rFonts w:cs="Arial"/>
                <w:b/>
                <w:bCs/>
                <w:szCs w:val="22"/>
              </w:rPr>
            </w:pPr>
          </w:p>
        </w:tc>
        <w:tc>
          <w:tcPr>
            <w:tcW w:w="1889" w:type="dxa"/>
          </w:tcPr>
          <w:p w14:paraId="6F849860" w14:textId="157401E3" w:rsidR="007B675C" w:rsidRPr="007B675C" w:rsidRDefault="007B675C" w:rsidP="001A3572">
            <w:pPr>
              <w:jc w:val="left"/>
              <w:rPr>
                <w:rFonts w:cs="Arial"/>
                <w:szCs w:val="22"/>
              </w:rPr>
            </w:pPr>
            <w:r w:rsidRPr="007B675C">
              <w:rPr>
                <w:rFonts w:cs="Arial"/>
                <w:szCs w:val="22"/>
              </w:rPr>
              <w:t>Đệm</w:t>
            </w:r>
            <w:r>
              <w:rPr>
                <w:rFonts w:cs="Arial"/>
                <w:szCs w:val="22"/>
              </w:rPr>
              <w:t xml:space="preserve"> va</w:t>
            </w:r>
          </w:p>
        </w:tc>
        <w:tc>
          <w:tcPr>
            <w:tcW w:w="1985" w:type="dxa"/>
          </w:tcPr>
          <w:p w14:paraId="4CD68054" w14:textId="46621019" w:rsidR="007B675C" w:rsidRPr="007B675C" w:rsidRDefault="007B675C" w:rsidP="001A3572">
            <w:pPr>
              <w:jc w:val="left"/>
              <w:rPr>
                <w:rFonts w:cs="Arial"/>
                <w:szCs w:val="22"/>
              </w:rPr>
            </w:pPr>
            <w:r w:rsidRPr="007B675C">
              <w:rPr>
                <w:rFonts w:cs="Arial"/>
                <w:szCs w:val="22"/>
              </w:rPr>
              <w:t>Hư hỏng, vỡ tấm chắn, ăn mòn khung cố định, v.v.</w:t>
            </w:r>
          </w:p>
        </w:tc>
        <w:tc>
          <w:tcPr>
            <w:tcW w:w="4295" w:type="dxa"/>
          </w:tcPr>
          <w:p w14:paraId="5C05EE41" w14:textId="2C2A97A9" w:rsidR="007B675C" w:rsidRPr="007B675C" w:rsidRDefault="007B675C" w:rsidP="001A3572">
            <w:pPr>
              <w:jc w:val="left"/>
              <w:rPr>
                <w:rFonts w:cs="Arial"/>
                <w:szCs w:val="22"/>
              </w:rPr>
            </w:pPr>
            <w:r w:rsidRPr="007B675C">
              <w:rPr>
                <w:rFonts w:cs="Arial"/>
                <w:szCs w:val="22"/>
              </w:rPr>
              <w:t>Hư hỏng bộ phận cao su; Gỉ và trầy xước của khung cố định. Các bu lông liên kết với cầu cảng, xích treo, ma ní...</w:t>
            </w:r>
          </w:p>
        </w:tc>
      </w:tr>
      <w:tr w:rsidR="007B675C" w:rsidRPr="007112DE" w14:paraId="0D3AAAE9" w14:textId="77777777" w:rsidTr="001A3572">
        <w:trPr>
          <w:trHeight w:val="715"/>
          <w:jc w:val="center"/>
        </w:trPr>
        <w:tc>
          <w:tcPr>
            <w:tcW w:w="1508" w:type="dxa"/>
            <w:vMerge/>
          </w:tcPr>
          <w:p w14:paraId="33F7D11C" w14:textId="77777777" w:rsidR="007B675C" w:rsidRPr="007112DE" w:rsidRDefault="007B675C" w:rsidP="001A3572">
            <w:pPr>
              <w:jc w:val="center"/>
              <w:rPr>
                <w:rFonts w:cs="Arial"/>
                <w:b/>
                <w:bCs/>
                <w:szCs w:val="22"/>
              </w:rPr>
            </w:pPr>
          </w:p>
        </w:tc>
        <w:tc>
          <w:tcPr>
            <w:tcW w:w="1889" w:type="dxa"/>
          </w:tcPr>
          <w:p w14:paraId="451DDF3C" w14:textId="4DF45216" w:rsidR="007B675C" w:rsidRPr="007B675C" w:rsidRDefault="007B675C" w:rsidP="001A3572">
            <w:pPr>
              <w:jc w:val="left"/>
              <w:rPr>
                <w:rFonts w:cs="Arial"/>
                <w:szCs w:val="22"/>
              </w:rPr>
            </w:pPr>
            <w:r w:rsidRPr="007B675C">
              <w:rPr>
                <w:rFonts w:cs="Arial"/>
                <w:szCs w:val="22"/>
              </w:rPr>
              <w:t>Gờ chắn xe</w:t>
            </w:r>
          </w:p>
        </w:tc>
        <w:tc>
          <w:tcPr>
            <w:tcW w:w="1985" w:type="dxa"/>
          </w:tcPr>
          <w:p w14:paraId="2609E640" w14:textId="2AA0EF9A" w:rsidR="007B675C" w:rsidRPr="007B675C" w:rsidRDefault="007B675C" w:rsidP="001A3572">
            <w:pPr>
              <w:jc w:val="left"/>
              <w:rPr>
                <w:rFonts w:cs="Arial"/>
                <w:szCs w:val="22"/>
              </w:rPr>
            </w:pPr>
            <w:r w:rsidRPr="007B675C">
              <w:rPr>
                <w:rFonts w:cs="Arial"/>
                <w:szCs w:val="22"/>
              </w:rPr>
              <w:t>Hư hỏng, sơn, ăn mòn các kết cấu chính</w:t>
            </w:r>
          </w:p>
        </w:tc>
        <w:tc>
          <w:tcPr>
            <w:tcW w:w="4295" w:type="dxa"/>
          </w:tcPr>
          <w:p w14:paraId="64D2FCD7" w14:textId="24BF9468" w:rsidR="007B675C" w:rsidRPr="007B675C" w:rsidRDefault="007B675C" w:rsidP="001A3572">
            <w:pPr>
              <w:jc w:val="left"/>
              <w:rPr>
                <w:rFonts w:cs="Arial"/>
                <w:szCs w:val="22"/>
              </w:rPr>
            </w:pPr>
            <w:r w:rsidRPr="007B675C">
              <w:rPr>
                <w:rFonts w:cs="Arial"/>
                <w:szCs w:val="22"/>
              </w:rPr>
              <w:t>Hư hỏng, biến dạng; Điều kiện sơn; Ăn mòn.</w:t>
            </w:r>
          </w:p>
        </w:tc>
      </w:tr>
      <w:tr w:rsidR="007B675C" w:rsidRPr="007112DE" w14:paraId="3410E85A" w14:textId="77777777" w:rsidTr="001A3572">
        <w:trPr>
          <w:trHeight w:val="715"/>
          <w:jc w:val="center"/>
        </w:trPr>
        <w:tc>
          <w:tcPr>
            <w:tcW w:w="1508" w:type="dxa"/>
            <w:vMerge/>
          </w:tcPr>
          <w:p w14:paraId="6C9C3C58" w14:textId="77777777" w:rsidR="007B675C" w:rsidRPr="007112DE" w:rsidRDefault="007B675C" w:rsidP="001A3572">
            <w:pPr>
              <w:jc w:val="center"/>
              <w:rPr>
                <w:rFonts w:cs="Arial"/>
                <w:b/>
                <w:bCs/>
                <w:szCs w:val="22"/>
              </w:rPr>
            </w:pPr>
          </w:p>
        </w:tc>
        <w:tc>
          <w:tcPr>
            <w:tcW w:w="1889" w:type="dxa"/>
          </w:tcPr>
          <w:p w14:paraId="40C3EEE9" w14:textId="72BF48E4" w:rsidR="007B675C" w:rsidRPr="007B675C" w:rsidRDefault="007B675C" w:rsidP="001A3572">
            <w:pPr>
              <w:jc w:val="left"/>
              <w:rPr>
                <w:rFonts w:cs="Arial"/>
                <w:szCs w:val="22"/>
              </w:rPr>
            </w:pPr>
            <w:r w:rsidRPr="007B675C">
              <w:rPr>
                <w:rFonts w:cs="Arial"/>
                <w:szCs w:val="22"/>
              </w:rPr>
              <w:t>Rãnh dẫn cáp và hố cấp điện</w:t>
            </w:r>
          </w:p>
        </w:tc>
        <w:tc>
          <w:tcPr>
            <w:tcW w:w="1985" w:type="dxa"/>
          </w:tcPr>
          <w:p w14:paraId="37B12CB3" w14:textId="5430019B" w:rsidR="007B675C" w:rsidRPr="007B675C" w:rsidRDefault="007B675C" w:rsidP="001A3572">
            <w:pPr>
              <w:jc w:val="left"/>
              <w:rPr>
                <w:rFonts w:cs="Arial"/>
                <w:szCs w:val="22"/>
              </w:rPr>
            </w:pPr>
            <w:r w:rsidRPr="007B675C">
              <w:rPr>
                <w:rFonts w:cs="Arial"/>
                <w:szCs w:val="22"/>
              </w:rPr>
              <w:t>Suy giảm tính năng và hư hỏng các kết cấu chính, bong sơn</w:t>
            </w:r>
          </w:p>
        </w:tc>
        <w:tc>
          <w:tcPr>
            <w:tcW w:w="4295" w:type="dxa"/>
          </w:tcPr>
          <w:p w14:paraId="230C9084" w14:textId="462A1304" w:rsidR="007B675C" w:rsidRPr="007B675C" w:rsidRDefault="007B675C" w:rsidP="001A3572">
            <w:pPr>
              <w:jc w:val="left"/>
              <w:rPr>
                <w:rFonts w:cs="Arial"/>
                <w:szCs w:val="22"/>
              </w:rPr>
            </w:pPr>
            <w:r w:rsidRPr="007B675C">
              <w:rPr>
                <w:rFonts w:cs="Arial"/>
                <w:szCs w:val="22"/>
              </w:rPr>
              <w:t>Hư hỏng, biến dạng của kết cấu chính, bong tróc Sơn; Ăn mòn kết cấu thép...</w:t>
            </w:r>
          </w:p>
        </w:tc>
      </w:tr>
      <w:tr w:rsidR="007B675C" w:rsidRPr="007112DE" w14:paraId="431DA7EA" w14:textId="77777777" w:rsidTr="001A3572">
        <w:trPr>
          <w:trHeight w:val="715"/>
          <w:jc w:val="center"/>
        </w:trPr>
        <w:tc>
          <w:tcPr>
            <w:tcW w:w="1508" w:type="dxa"/>
            <w:vMerge/>
          </w:tcPr>
          <w:p w14:paraId="452F4B81" w14:textId="77777777" w:rsidR="007B675C" w:rsidRPr="007112DE" w:rsidRDefault="007B675C" w:rsidP="001A3572">
            <w:pPr>
              <w:jc w:val="center"/>
              <w:rPr>
                <w:rFonts w:cs="Arial"/>
                <w:b/>
                <w:bCs/>
                <w:szCs w:val="22"/>
              </w:rPr>
            </w:pPr>
          </w:p>
        </w:tc>
        <w:tc>
          <w:tcPr>
            <w:tcW w:w="1889" w:type="dxa"/>
          </w:tcPr>
          <w:p w14:paraId="42705ECB" w14:textId="1AAEF2EA" w:rsidR="007B675C" w:rsidRPr="007B675C" w:rsidRDefault="007B675C" w:rsidP="001A3572">
            <w:pPr>
              <w:jc w:val="left"/>
              <w:rPr>
                <w:rFonts w:cs="Arial"/>
                <w:szCs w:val="22"/>
              </w:rPr>
            </w:pPr>
            <w:r w:rsidRPr="007B675C">
              <w:rPr>
                <w:rFonts w:cs="Arial"/>
                <w:szCs w:val="22"/>
              </w:rPr>
              <w:t xml:space="preserve">Kết cấu lên xuống </w:t>
            </w:r>
          </w:p>
        </w:tc>
        <w:tc>
          <w:tcPr>
            <w:tcW w:w="1985" w:type="dxa"/>
          </w:tcPr>
          <w:p w14:paraId="6BF15DCC" w14:textId="08305346" w:rsidR="007B675C" w:rsidRPr="007B675C" w:rsidRDefault="007B675C" w:rsidP="001A3572">
            <w:pPr>
              <w:jc w:val="left"/>
              <w:rPr>
                <w:rFonts w:cs="Arial"/>
                <w:szCs w:val="22"/>
              </w:rPr>
            </w:pPr>
            <w:r w:rsidRPr="007B675C">
              <w:rPr>
                <w:rFonts w:cs="Arial"/>
                <w:szCs w:val="22"/>
              </w:rPr>
              <w:t>Suy giảm tính năng và hư hỏng các kết cấu chính, bong sơn</w:t>
            </w:r>
          </w:p>
        </w:tc>
        <w:tc>
          <w:tcPr>
            <w:tcW w:w="4295" w:type="dxa"/>
          </w:tcPr>
          <w:p w14:paraId="25A842F6" w14:textId="49EB407E" w:rsidR="007B675C" w:rsidRPr="007B675C" w:rsidRDefault="007B675C" w:rsidP="001A3572">
            <w:pPr>
              <w:jc w:val="left"/>
              <w:rPr>
                <w:rFonts w:cs="Arial"/>
                <w:szCs w:val="22"/>
              </w:rPr>
            </w:pPr>
            <w:r w:rsidRPr="007B675C">
              <w:rPr>
                <w:rFonts w:cs="Arial"/>
                <w:szCs w:val="22"/>
              </w:rPr>
              <w:t>Hư hỏng, biến dạng của kết cấu chính, bong tróc; Sơn; Ăn mòn kết cấu thép...</w:t>
            </w:r>
          </w:p>
        </w:tc>
      </w:tr>
      <w:tr w:rsidR="007B675C" w:rsidRPr="007112DE" w14:paraId="5958D16F" w14:textId="77777777" w:rsidTr="001A3572">
        <w:trPr>
          <w:trHeight w:val="715"/>
          <w:jc w:val="center"/>
        </w:trPr>
        <w:tc>
          <w:tcPr>
            <w:tcW w:w="1508" w:type="dxa"/>
            <w:vMerge/>
          </w:tcPr>
          <w:p w14:paraId="5AF19346" w14:textId="77777777" w:rsidR="007B675C" w:rsidRPr="007112DE" w:rsidRDefault="007B675C" w:rsidP="001A3572">
            <w:pPr>
              <w:jc w:val="center"/>
              <w:rPr>
                <w:rFonts w:cs="Arial"/>
                <w:b/>
                <w:bCs/>
                <w:szCs w:val="22"/>
              </w:rPr>
            </w:pPr>
          </w:p>
        </w:tc>
        <w:tc>
          <w:tcPr>
            <w:tcW w:w="1889" w:type="dxa"/>
            <w:vMerge w:val="restart"/>
          </w:tcPr>
          <w:p w14:paraId="00ABD9FF" w14:textId="4E950B84" w:rsidR="007B675C" w:rsidRPr="00EE3E3B" w:rsidRDefault="007B675C" w:rsidP="001A3572">
            <w:pPr>
              <w:jc w:val="left"/>
              <w:rPr>
                <w:rFonts w:cs="Arial"/>
                <w:color w:val="FF0000"/>
                <w:szCs w:val="22"/>
              </w:rPr>
            </w:pPr>
            <w:r w:rsidRPr="00EE3E3B">
              <w:rPr>
                <w:rFonts w:cs="Arial"/>
                <w:color w:val="FF0000"/>
                <w:szCs w:val="22"/>
              </w:rPr>
              <w:t>Hạ tầng của các thiết bị giao nhận hàng hóa</w:t>
            </w:r>
          </w:p>
        </w:tc>
        <w:tc>
          <w:tcPr>
            <w:tcW w:w="1985" w:type="dxa"/>
          </w:tcPr>
          <w:p w14:paraId="5BD6BEE3" w14:textId="1BC173C6" w:rsidR="007B675C" w:rsidRPr="00EE3E3B" w:rsidRDefault="007B675C" w:rsidP="001A3572">
            <w:pPr>
              <w:jc w:val="left"/>
              <w:rPr>
                <w:rFonts w:cs="Arial"/>
                <w:color w:val="FF0000"/>
                <w:szCs w:val="22"/>
              </w:rPr>
            </w:pPr>
            <w:r w:rsidRPr="00EE3E3B">
              <w:rPr>
                <w:rFonts w:cs="Arial"/>
                <w:color w:val="FF0000"/>
                <w:szCs w:val="22"/>
              </w:rPr>
              <w:t>Suy giảm tính năng và hư hỏng bê tông</w:t>
            </w:r>
          </w:p>
        </w:tc>
        <w:tc>
          <w:tcPr>
            <w:tcW w:w="4295" w:type="dxa"/>
          </w:tcPr>
          <w:p w14:paraId="5865ED98" w14:textId="79A35527" w:rsidR="007B675C" w:rsidRPr="00EE3E3B" w:rsidRDefault="007B675C" w:rsidP="001A3572">
            <w:pPr>
              <w:jc w:val="left"/>
              <w:rPr>
                <w:rFonts w:cs="Arial"/>
                <w:color w:val="FF0000"/>
                <w:szCs w:val="22"/>
              </w:rPr>
            </w:pPr>
            <w:r w:rsidRPr="00EE3E3B">
              <w:rPr>
                <w:rFonts w:cs="Arial"/>
                <w:color w:val="FF0000"/>
                <w:szCs w:val="22"/>
              </w:rPr>
              <w:t>Vết nứt, nứt vỡ, hư hỏng; Ăn mòn cốt thép; Dấu hiệu suy giảm tính năng...</w:t>
            </w:r>
          </w:p>
        </w:tc>
      </w:tr>
      <w:tr w:rsidR="007B675C" w:rsidRPr="007112DE" w14:paraId="69FD88E9" w14:textId="77777777" w:rsidTr="001A3572">
        <w:trPr>
          <w:trHeight w:val="715"/>
          <w:jc w:val="center"/>
        </w:trPr>
        <w:tc>
          <w:tcPr>
            <w:tcW w:w="1508" w:type="dxa"/>
            <w:vMerge/>
          </w:tcPr>
          <w:p w14:paraId="7507BFA8" w14:textId="77777777" w:rsidR="007B675C" w:rsidRPr="007112DE" w:rsidRDefault="007B675C" w:rsidP="001A3572">
            <w:pPr>
              <w:jc w:val="center"/>
              <w:rPr>
                <w:rFonts w:cs="Arial"/>
                <w:b/>
                <w:bCs/>
                <w:szCs w:val="22"/>
              </w:rPr>
            </w:pPr>
          </w:p>
        </w:tc>
        <w:tc>
          <w:tcPr>
            <w:tcW w:w="1889" w:type="dxa"/>
            <w:vMerge/>
          </w:tcPr>
          <w:p w14:paraId="455096FA" w14:textId="77777777" w:rsidR="007B675C" w:rsidRPr="00EE3E3B" w:rsidRDefault="007B675C" w:rsidP="001A3572">
            <w:pPr>
              <w:jc w:val="left"/>
              <w:rPr>
                <w:rFonts w:cs="Arial"/>
                <w:color w:val="FF0000"/>
                <w:szCs w:val="22"/>
              </w:rPr>
            </w:pPr>
          </w:p>
        </w:tc>
        <w:tc>
          <w:tcPr>
            <w:tcW w:w="1985" w:type="dxa"/>
          </w:tcPr>
          <w:p w14:paraId="3FBCD3E8" w14:textId="4B4F2AB5" w:rsidR="007B675C" w:rsidRPr="00EE3E3B" w:rsidRDefault="007B675C" w:rsidP="001A3572">
            <w:pPr>
              <w:jc w:val="left"/>
              <w:rPr>
                <w:rFonts w:cs="Arial"/>
                <w:color w:val="FF0000"/>
                <w:szCs w:val="22"/>
              </w:rPr>
            </w:pPr>
            <w:r w:rsidRPr="00EE3E3B">
              <w:rPr>
                <w:rFonts w:cs="Arial"/>
                <w:color w:val="FF0000"/>
                <w:szCs w:val="22"/>
              </w:rPr>
              <w:t>Suy giảm tính năng, hư hỏng và ăn mòn kết cấu thép</w:t>
            </w:r>
          </w:p>
        </w:tc>
        <w:tc>
          <w:tcPr>
            <w:tcW w:w="4295" w:type="dxa"/>
          </w:tcPr>
          <w:p w14:paraId="4A1A3203" w14:textId="32BFAEEA" w:rsidR="007B675C" w:rsidRPr="00EE3E3B" w:rsidRDefault="007B675C" w:rsidP="001A3572">
            <w:pPr>
              <w:jc w:val="left"/>
              <w:rPr>
                <w:rFonts w:cs="Arial"/>
                <w:color w:val="FF0000"/>
                <w:szCs w:val="22"/>
              </w:rPr>
            </w:pPr>
            <w:r w:rsidRPr="00EE3E3B">
              <w:rPr>
                <w:rFonts w:cs="Arial"/>
                <w:color w:val="FF0000"/>
                <w:szCs w:val="22"/>
              </w:rPr>
              <w:t>Hư hỏng hoặc biến dạng kết cấu chính, bong tróc sơn; Ăn mòn các kết cấu thép...</w:t>
            </w:r>
          </w:p>
        </w:tc>
      </w:tr>
    </w:tbl>
    <w:p w14:paraId="42AF0FBB" w14:textId="77777777" w:rsidR="00557DCD" w:rsidRDefault="00557DCD" w:rsidP="00FB2B6A">
      <w:pPr>
        <w:rPr>
          <w:rFonts w:cs="Arial"/>
          <w:b/>
          <w:bCs/>
          <w:szCs w:val="22"/>
        </w:rPr>
      </w:pPr>
    </w:p>
    <w:p w14:paraId="17FF30A4" w14:textId="77777777" w:rsidR="00124209" w:rsidRDefault="00124209" w:rsidP="00FB2B6A">
      <w:pPr>
        <w:rPr>
          <w:rFonts w:cs="Arial"/>
          <w:b/>
          <w:bCs/>
          <w:szCs w:val="22"/>
        </w:rPr>
      </w:pPr>
    </w:p>
    <w:p w14:paraId="0D860A8C" w14:textId="77777777" w:rsidR="00124209" w:rsidRDefault="00124209" w:rsidP="00FB2B6A">
      <w:pPr>
        <w:rPr>
          <w:rFonts w:cs="Arial"/>
          <w:b/>
          <w:bCs/>
          <w:szCs w:val="22"/>
        </w:rPr>
      </w:pPr>
    </w:p>
    <w:p w14:paraId="753B0139" w14:textId="1F36C353" w:rsidR="00C458C0" w:rsidRPr="00343C6E" w:rsidRDefault="00C458C0" w:rsidP="00FB2B6A">
      <w:pPr>
        <w:rPr>
          <w:rFonts w:cs="Arial"/>
          <w:b/>
          <w:bCs/>
          <w:szCs w:val="22"/>
        </w:rPr>
        <w:sectPr w:rsidR="00C458C0" w:rsidRPr="00343C6E" w:rsidSect="007550EA">
          <w:headerReference w:type="default" r:id="rId29"/>
          <w:footerReference w:type="default" r:id="rId30"/>
          <w:pgSz w:w="11907" w:h="16840" w:code="9"/>
          <w:pgMar w:top="1134" w:right="1134" w:bottom="1134" w:left="1701" w:header="720" w:footer="720" w:gutter="0"/>
          <w:pgNumType w:start="5"/>
          <w:cols w:space="720"/>
          <w:docGrid w:linePitch="360"/>
        </w:sectPr>
      </w:pPr>
    </w:p>
    <w:p w14:paraId="4B363EF4" w14:textId="50E2428E" w:rsidR="00747C0D" w:rsidRPr="00124209" w:rsidRDefault="00124209" w:rsidP="00BA4AC1">
      <w:pPr>
        <w:jc w:val="center"/>
        <w:rPr>
          <w:rFonts w:cs="Arial"/>
          <w:b/>
          <w:bCs/>
          <w:szCs w:val="22"/>
        </w:rPr>
      </w:pPr>
      <w:r w:rsidRPr="00124209">
        <w:rPr>
          <w:rFonts w:cs="Arial"/>
          <w:b/>
          <w:bCs/>
          <w:szCs w:val="22"/>
        </w:rPr>
        <w:lastRenderedPageBreak/>
        <w:t>A5. Hạng mục kiểm tra chi tiết và tiêu chí đánh giá</w:t>
      </w:r>
    </w:p>
    <w:p w14:paraId="7D549E76" w14:textId="6B294FFB" w:rsidR="00BA4AC1" w:rsidRPr="00CB46B7" w:rsidRDefault="00BA4AC1" w:rsidP="00BA4AC1">
      <w:pPr>
        <w:jc w:val="center"/>
        <w:rPr>
          <w:rFonts w:cs="Arial"/>
          <w:b/>
          <w:bCs/>
          <w:sz w:val="20"/>
          <w:szCs w:val="20"/>
          <w:lang w:val="vi-VN"/>
        </w:rPr>
      </w:pPr>
      <w:r w:rsidRPr="00BA4AC1">
        <w:rPr>
          <w:rFonts w:cs="Arial"/>
          <w:szCs w:val="22"/>
          <w:lang w:val="vi-VN"/>
        </w:rPr>
        <w:t xml:space="preserve"> </w:t>
      </w:r>
      <w:r w:rsidRPr="00BA4AC1">
        <w:rPr>
          <w:rFonts w:cs="Arial"/>
          <w:b/>
          <w:bCs/>
          <w:sz w:val="20"/>
          <w:szCs w:val="20"/>
          <w:lang w:val="vi-VN"/>
        </w:rPr>
        <w:t>Bảng A.9 Hạng mục kiểm tra và tiêu chí đánh giá cho phần trên mực nước của</w:t>
      </w:r>
      <w:r w:rsidR="000354BF" w:rsidRPr="00CB46B7">
        <w:rPr>
          <w:rFonts w:cs="Arial"/>
          <w:b/>
          <w:bCs/>
          <w:sz w:val="20"/>
          <w:szCs w:val="20"/>
          <w:lang w:val="vi-VN"/>
        </w:rPr>
        <w:t xml:space="preserve"> kết cấu dạng </w:t>
      </w:r>
      <w:r w:rsidRPr="00BA4AC1">
        <w:rPr>
          <w:rFonts w:cs="Arial"/>
          <w:b/>
          <w:bCs/>
          <w:sz w:val="20"/>
          <w:szCs w:val="20"/>
          <w:lang w:val="vi-VN"/>
        </w:rPr>
        <w:t xml:space="preserve">tường </w:t>
      </w:r>
      <w:r w:rsidR="00EE3E3B" w:rsidRPr="00CB46B7">
        <w:rPr>
          <w:rFonts w:cs="Arial"/>
          <w:b/>
          <w:bCs/>
          <w:sz w:val="20"/>
          <w:szCs w:val="20"/>
          <w:lang w:val="vi-VN"/>
        </w:rPr>
        <w:t xml:space="preserve">chắn </w:t>
      </w:r>
      <w:r w:rsidRPr="00BA4AC1">
        <w:rPr>
          <w:rFonts w:cs="Arial"/>
          <w:b/>
          <w:bCs/>
          <w:sz w:val="20"/>
          <w:szCs w:val="20"/>
          <w:lang w:val="vi-VN"/>
        </w:rPr>
        <w:t>và kè bờ (1/3)</w:t>
      </w:r>
    </w:p>
    <w:tbl>
      <w:tblPr>
        <w:tblW w:w="153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29"/>
        <w:gridCol w:w="1561"/>
        <w:gridCol w:w="1134"/>
        <w:gridCol w:w="1276"/>
        <w:gridCol w:w="2975"/>
        <w:gridCol w:w="425"/>
        <w:gridCol w:w="6806"/>
      </w:tblGrid>
      <w:tr w:rsidR="00A25BD3" w:rsidRPr="00E06810" w14:paraId="3FC4C3C1" w14:textId="77777777" w:rsidTr="00EE3E3B">
        <w:trPr>
          <w:trHeight w:val="446"/>
          <w:tblHeader/>
          <w:jc w:val="center"/>
        </w:trPr>
        <w:tc>
          <w:tcPr>
            <w:tcW w:w="1129" w:type="dxa"/>
          </w:tcPr>
          <w:p w14:paraId="766DAD86" w14:textId="77777777" w:rsidR="00363847" w:rsidRPr="00EE3E3B" w:rsidRDefault="00363847" w:rsidP="00DF1118">
            <w:pPr>
              <w:pStyle w:val="TableParagraph"/>
              <w:spacing w:before="36" w:line="213" w:lineRule="auto"/>
              <w:ind w:left="162" w:hanging="101"/>
              <w:jc w:val="center"/>
              <w:rPr>
                <w:rFonts w:ascii="Arial" w:hAnsi="Arial" w:cs="Arial"/>
                <w:b/>
                <w:bCs/>
                <w:noProof/>
                <w:sz w:val="20"/>
                <w:szCs w:val="20"/>
              </w:rPr>
            </w:pPr>
            <w:bookmarkStart w:id="114" w:name="_Hlk180594234"/>
            <w:r w:rsidRPr="00EE3E3B">
              <w:rPr>
                <w:rFonts w:ascii="Arial" w:hAnsi="Arial" w:cs="Arial"/>
                <w:b/>
                <w:bCs/>
                <w:noProof/>
                <w:sz w:val="20"/>
                <w:szCs w:val="20"/>
              </w:rPr>
              <w:t>Hạng mục kiểm tra</w:t>
            </w:r>
          </w:p>
        </w:tc>
        <w:tc>
          <w:tcPr>
            <w:tcW w:w="3971" w:type="dxa"/>
            <w:gridSpan w:val="3"/>
          </w:tcPr>
          <w:p w14:paraId="68A6E7D0" w14:textId="77777777" w:rsidR="00363847" w:rsidRPr="00EE3E3B" w:rsidRDefault="00363847" w:rsidP="00DF1118">
            <w:pPr>
              <w:pStyle w:val="TableParagraph"/>
              <w:spacing w:before="133"/>
              <w:ind w:left="590"/>
              <w:jc w:val="center"/>
              <w:rPr>
                <w:rFonts w:ascii="Arial" w:hAnsi="Arial" w:cs="Arial"/>
                <w:b/>
                <w:bCs/>
                <w:noProof/>
                <w:sz w:val="20"/>
                <w:szCs w:val="20"/>
              </w:rPr>
            </w:pPr>
            <w:r w:rsidRPr="00EE3E3B">
              <w:rPr>
                <w:rFonts w:ascii="Arial" w:hAnsi="Arial" w:cs="Arial"/>
                <w:b/>
                <w:bCs/>
                <w:noProof/>
                <w:sz w:val="20"/>
                <w:szCs w:val="20"/>
              </w:rPr>
              <w:t>Nội dung kiểm tra</w:t>
            </w:r>
          </w:p>
        </w:tc>
        <w:tc>
          <w:tcPr>
            <w:tcW w:w="2975" w:type="dxa"/>
          </w:tcPr>
          <w:p w14:paraId="6617FEC9" w14:textId="77777777" w:rsidR="00363847" w:rsidRPr="00EE3E3B" w:rsidRDefault="00363847" w:rsidP="00DF1118">
            <w:pPr>
              <w:pStyle w:val="TableParagraph"/>
              <w:spacing w:before="133"/>
              <w:jc w:val="center"/>
              <w:rPr>
                <w:rFonts w:ascii="Arial" w:hAnsi="Arial" w:cs="Arial"/>
                <w:b/>
                <w:bCs/>
                <w:noProof/>
                <w:sz w:val="20"/>
                <w:szCs w:val="20"/>
              </w:rPr>
            </w:pPr>
            <w:r w:rsidRPr="00EE3E3B">
              <w:rPr>
                <w:rFonts w:ascii="Arial" w:hAnsi="Arial" w:cs="Arial"/>
                <w:b/>
                <w:bCs/>
                <w:noProof/>
                <w:sz w:val="20"/>
                <w:szCs w:val="20"/>
              </w:rPr>
              <w:t>Phương pháp kiểm tra</w:t>
            </w:r>
          </w:p>
        </w:tc>
        <w:tc>
          <w:tcPr>
            <w:tcW w:w="7231" w:type="dxa"/>
            <w:gridSpan w:val="2"/>
          </w:tcPr>
          <w:p w14:paraId="41965842" w14:textId="77777777" w:rsidR="00363847" w:rsidRPr="00EE3E3B" w:rsidRDefault="00363847" w:rsidP="00DF1118">
            <w:pPr>
              <w:pStyle w:val="TableParagraph"/>
              <w:tabs>
                <w:tab w:val="left" w:pos="3539"/>
              </w:tabs>
              <w:spacing w:before="133"/>
              <w:ind w:right="851"/>
              <w:jc w:val="center"/>
              <w:rPr>
                <w:rFonts w:ascii="Arial" w:hAnsi="Arial" w:cs="Arial"/>
                <w:b/>
                <w:bCs/>
                <w:noProof/>
                <w:sz w:val="20"/>
                <w:szCs w:val="20"/>
              </w:rPr>
            </w:pPr>
            <w:r w:rsidRPr="00EE3E3B">
              <w:rPr>
                <w:rFonts w:ascii="Arial" w:hAnsi="Arial" w:cs="Arial"/>
                <w:b/>
                <w:bCs/>
                <w:noProof/>
                <w:sz w:val="20"/>
                <w:szCs w:val="20"/>
              </w:rPr>
              <w:t>Tiêu chí đánh giá hư hỏng</w:t>
            </w:r>
          </w:p>
        </w:tc>
      </w:tr>
      <w:tr w:rsidR="00A25BD3" w:rsidRPr="00E06810" w14:paraId="2F65F046" w14:textId="77777777" w:rsidTr="00DF1118">
        <w:trPr>
          <w:trHeight w:val="268"/>
          <w:jc w:val="center"/>
        </w:trPr>
        <w:tc>
          <w:tcPr>
            <w:tcW w:w="1129" w:type="dxa"/>
            <w:vMerge w:val="restart"/>
          </w:tcPr>
          <w:p w14:paraId="7A968C8A" w14:textId="77777777" w:rsidR="00363847" w:rsidRPr="00E06810" w:rsidRDefault="00363847" w:rsidP="001A3572">
            <w:pPr>
              <w:pStyle w:val="TableParagraph"/>
              <w:rPr>
                <w:rFonts w:ascii="Arial" w:hAnsi="Arial" w:cs="Arial"/>
                <w:b/>
              </w:rPr>
            </w:pPr>
          </w:p>
          <w:p w14:paraId="7C9A8AA2" w14:textId="77777777" w:rsidR="00363847" w:rsidRPr="00E06810" w:rsidRDefault="00363847" w:rsidP="001A3572">
            <w:pPr>
              <w:pStyle w:val="TableParagraph"/>
              <w:rPr>
                <w:rFonts w:ascii="Arial" w:hAnsi="Arial" w:cs="Arial"/>
                <w:b/>
              </w:rPr>
            </w:pPr>
          </w:p>
          <w:p w14:paraId="4FC55679" w14:textId="77777777" w:rsidR="00363847" w:rsidRPr="00E06810" w:rsidRDefault="00363847" w:rsidP="001A3572">
            <w:pPr>
              <w:pStyle w:val="TableParagraph"/>
              <w:rPr>
                <w:rFonts w:ascii="Arial" w:hAnsi="Arial" w:cs="Arial"/>
                <w:b/>
              </w:rPr>
            </w:pPr>
          </w:p>
          <w:p w14:paraId="60932FE7" w14:textId="77777777" w:rsidR="00363847" w:rsidRPr="00E06810" w:rsidRDefault="00363847" w:rsidP="001A3572">
            <w:pPr>
              <w:pStyle w:val="TableParagraph"/>
              <w:rPr>
                <w:rFonts w:ascii="Arial" w:hAnsi="Arial" w:cs="Arial"/>
                <w:b/>
              </w:rPr>
            </w:pPr>
          </w:p>
          <w:p w14:paraId="09A1A9DB" w14:textId="77777777" w:rsidR="00363847" w:rsidRPr="00E06810" w:rsidRDefault="00363847" w:rsidP="001A3572">
            <w:pPr>
              <w:pStyle w:val="TableParagraph"/>
              <w:rPr>
                <w:rFonts w:ascii="Arial" w:hAnsi="Arial" w:cs="Arial"/>
                <w:b/>
              </w:rPr>
            </w:pPr>
          </w:p>
          <w:p w14:paraId="19FDF07B" w14:textId="77777777" w:rsidR="00363847" w:rsidRPr="00E06810" w:rsidRDefault="00363847" w:rsidP="001A3572">
            <w:pPr>
              <w:pStyle w:val="TableParagraph"/>
              <w:rPr>
                <w:rFonts w:ascii="Arial" w:hAnsi="Arial" w:cs="Arial"/>
                <w:b/>
              </w:rPr>
            </w:pPr>
          </w:p>
          <w:p w14:paraId="3DFF61D2" w14:textId="77777777" w:rsidR="00363847" w:rsidRPr="00E06810" w:rsidRDefault="00363847" w:rsidP="001A3572">
            <w:pPr>
              <w:pStyle w:val="TableParagraph"/>
              <w:rPr>
                <w:rFonts w:ascii="Arial" w:hAnsi="Arial" w:cs="Arial"/>
                <w:b/>
              </w:rPr>
            </w:pPr>
          </w:p>
          <w:p w14:paraId="0958858A" w14:textId="77777777" w:rsidR="00363847" w:rsidRPr="00E06810" w:rsidRDefault="00363847" w:rsidP="001A3572">
            <w:pPr>
              <w:pStyle w:val="TableParagraph"/>
              <w:rPr>
                <w:rFonts w:ascii="Arial" w:hAnsi="Arial" w:cs="Arial"/>
                <w:b/>
              </w:rPr>
            </w:pPr>
          </w:p>
          <w:p w14:paraId="2407C737" w14:textId="77777777" w:rsidR="00363847" w:rsidRPr="00E06810" w:rsidRDefault="00363847" w:rsidP="001A3572">
            <w:pPr>
              <w:pStyle w:val="TableParagraph"/>
              <w:rPr>
                <w:rFonts w:ascii="Arial" w:hAnsi="Arial" w:cs="Arial"/>
                <w:b/>
              </w:rPr>
            </w:pPr>
          </w:p>
          <w:p w14:paraId="597258C7" w14:textId="77777777" w:rsidR="00363847" w:rsidRPr="00E06810" w:rsidRDefault="00363847" w:rsidP="001A3572">
            <w:pPr>
              <w:pStyle w:val="TableParagraph"/>
              <w:rPr>
                <w:rFonts w:ascii="Arial" w:hAnsi="Arial" w:cs="Arial"/>
                <w:b/>
              </w:rPr>
            </w:pPr>
          </w:p>
          <w:p w14:paraId="12C4B54B" w14:textId="77777777" w:rsidR="00363847" w:rsidRPr="00E06810" w:rsidRDefault="00363847" w:rsidP="001A3572">
            <w:pPr>
              <w:pStyle w:val="TableParagraph"/>
              <w:rPr>
                <w:rFonts w:ascii="Arial" w:hAnsi="Arial" w:cs="Arial"/>
                <w:b/>
              </w:rPr>
            </w:pPr>
          </w:p>
          <w:p w14:paraId="1F6BC069" w14:textId="77777777" w:rsidR="00363847" w:rsidRPr="00E06810" w:rsidRDefault="00363847" w:rsidP="001A3572">
            <w:pPr>
              <w:pStyle w:val="TableParagraph"/>
              <w:rPr>
                <w:rFonts w:ascii="Arial" w:hAnsi="Arial" w:cs="Arial"/>
                <w:b/>
              </w:rPr>
            </w:pPr>
          </w:p>
          <w:p w14:paraId="03C13E89" w14:textId="77777777" w:rsidR="00363847" w:rsidRPr="00E06810" w:rsidRDefault="00363847" w:rsidP="001A3572">
            <w:pPr>
              <w:pStyle w:val="TableParagraph"/>
              <w:rPr>
                <w:rFonts w:ascii="Arial" w:hAnsi="Arial" w:cs="Arial"/>
                <w:b/>
              </w:rPr>
            </w:pPr>
          </w:p>
          <w:p w14:paraId="2788BEB3" w14:textId="77777777" w:rsidR="00363847" w:rsidRPr="00E06810" w:rsidRDefault="00363847" w:rsidP="001A3572">
            <w:pPr>
              <w:pStyle w:val="TableParagraph"/>
              <w:rPr>
                <w:rFonts w:ascii="Arial" w:hAnsi="Arial" w:cs="Arial"/>
                <w:b/>
              </w:rPr>
            </w:pPr>
          </w:p>
          <w:p w14:paraId="4408A3F5" w14:textId="77777777" w:rsidR="00363847" w:rsidRPr="00E06810" w:rsidRDefault="00363847" w:rsidP="001A3572">
            <w:pPr>
              <w:pStyle w:val="TableParagraph"/>
              <w:spacing w:before="8"/>
              <w:rPr>
                <w:rFonts w:ascii="Arial" w:hAnsi="Arial" w:cs="Arial"/>
                <w:b/>
              </w:rPr>
            </w:pPr>
          </w:p>
          <w:p w14:paraId="1A86BA0F" w14:textId="77777777" w:rsidR="00363847" w:rsidRPr="00E06810" w:rsidRDefault="00363847" w:rsidP="001A3572">
            <w:pPr>
              <w:pStyle w:val="TableParagraph"/>
              <w:ind w:left="302"/>
              <w:rPr>
                <w:rFonts w:ascii="Arial" w:hAnsi="Arial" w:cs="Arial"/>
              </w:rPr>
            </w:pPr>
            <w:r w:rsidRPr="00E06810">
              <w:rPr>
                <w:rFonts w:ascii="Arial" w:hAnsi="Arial" w:cs="Arial"/>
              </w:rPr>
              <w:t>Loại I</w:t>
            </w:r>
          </w:p>
        </w:tc>
        <w:tc>
          <w:tcPr>
            <w:tcW w:w="3971" w:type="dxa"/>
            <w:gridSpan w:val="3"/>
            <w:vMerge w:val="restart"/>
          </w:tcPr>
          <w:p w14:paraId="3D9C92F0" w14:textId="77777777" w:rsidR="00363847" w:rsidRPr="00E06810" w:rsidRDefault="00363847" w:rsidP="001A3572">
            <w:pPr>
              <w:pStyle w:val="TableParagraph"/>
              <w:spacing w:before="8"/>
              <w:rPr>
                <w:rFonts w:ascii="Arial" w:hAnsi="Arial" w:cs="Arial"/>
                <w:b/>
              </w:rPr>
            </w:pPr>
          </w:p>
          <w:p w14:paraId="3ABDD196" w14:textId="77777777" w:rsidR="00363847" w:rsidRPr="00E06810" w:rsidRDefault="00363847" w:rsidP="001A3572">
            <w:pPr>
              <w:pStyle w:val="TableParagraph"/>
              <w:ind w:left="110" w:right="245"/>
              <w:rPr>
                <w:rFonts w:ascii="Arial" w:hAnsi="Arial" w:cs="Arial"/>
              </w:rPr>
            </w:pPr>
            <w:r w:rsidRPr="00E06810">
              <w:rPr>
                <w:rFonts w:ascii="Arial" w:hAnsi="Arial" w:cs="Arial"/>
              </w:rPr>
              <w:t>Chuyển vị của toàn bộ công trình</w:t>
            </w:r>
          </w:p>
        </w:tc>
        <w:tc>
          <w:tcPr>
            <w:tcW w:w="2975" w:type="dxa"/>
            <w:vMerge w:val="restart"/>
          </w:tcPr>
          <w:p w14:paraId="1F1E3D83" w14:textId="77777777" w:rsidR="00363847" w:rsidRPr="00E06810" w:rsidRDefault="00363847" w:rsidP="001A3572">
            <w:pPr>
              <w:pStyle w:val="TableParagraph"/>
              <w:spacing w:before="8"/>
              <w:rPr>
                <w:rFonts w:ascii="Arial" w:hAnsi="Arial" w:cs="Arial"/>
                <w:b/>
              </w:rPr>
            </w:pPr>
          </w:p>
          <w:p w14:paraId="662A9225" w14:textId="77777777" w:rsidR="00363847" w:rsidRPr="00E06810" w:rsidRDefault="00363847" w:rsidP="001A3572">
            <w:pPr>
              <w:pStyle w:val="TableParagraph"/>
              <w:ind w:left="110" w:right="483"/>
              <w:rPr>
                <w:rFonts w:ascii="Arial" w:hAnsi="Arial" w:cs="Arial"/>
              </w:rPr>
            </w:pPr>
            <w:r w:rsidRPr="00E06810">
              <w:rPr>
                <w:rFonts w:ascii="Arial" w:hAnsi="Arial" w:cs="Arial"/>
              </w:rPr>
              <w:t>Kiểm tra trực quan: Lượng dịch chuyển</w:t>
            </w:r>
          </w:p>
        </w:tc>
        <w:tc>
          <w:tcPr>
            <w:tcW w:w="425" w:type="dxa"/>
          </w:tcPr>
          <w:p w14:paraId="0A358131" w14:textId="77777777" w:rsidR="00363847" w:rsidRPr="00E06810" w:rsidRDefault="00363847" w:rsidP="001A3572">
            <w:pPr>
              <w:pStyle w:val="TableParagraph"/>
              <w:spacing w:before="18"/>
              <w:ind w:left="12"/>
              <w:jc w:val="center"/>
              <w:rPr>
                <w:rFonts w:ascii="Arial" w:hAnsi="Arial" w:cs="Arial"/>
              </w:rPr>
            </w:pPr>
            <w:r w:rsidRPr="00E06810">
              <w:rPr>
                <w:rFonts w:ascii="Arial" w:hAnsi="Arial" w:cs="Arial"/>
              </w:rPr>
              <w:t>a</w:t>
            </w:r>
          </w:p>
        </w:tc>
        <w:tc>
          <w:tcPr>
            <w:tcW w:w="6806" w:type="dxa"/>
          </w:tcPr>
          <w:p w14:paraId="41A9EFEB" w14:textId="795BF213" w:rsidR="00363847" w:rsidRPr="00E06810" w:rsidRDefault="00363847" w:rsidP="001A3572">
            <w:pPr>
              <w:pStyle w:val="TableParagraph"/>
              <w:spacing w:before="18"/>
              <w:ind w:left="167"/>
              <w:rPr>
                <w:rFonts w:ascii="Arial" w:hAnsi="Arial" w:cs="Arial"/>
              </w:rPr>
            </w:pPr>
            <w:r w:rsidRPr="00E06810">
              <w:rPr>
                <w:rFonts w:ascii="Arial" w:hAnsi="Arial" w:cs="Arial"/>
              </w:rPr>
              <w:t>Có sự dịch chuyển lệch hơn 20 cm so với nhịp liền kề, Thay đổi trạng thái so với đường chuẩn là bất lợi cho chức năng của kết cấu</w:t>
            </w:r>
          </w:p>
        </w:tc>
      </w:tr>
      <w:tr w:rsidR="00A25BD3" w:rsidRPr="00E06810" w14:paraId="0B2C14B0" w14:textId="77777777" w:rsidTr="00DF1118">
        <w:trPr>
          <w:trHeight w:val="273"/>
          <w:jc w:val="center"/>
        </w:trPr>
        <w:tc>
          <w:tcPr>
            <w:tcW w:w="1129" w:type="dxa"/>
            <w:vMerge/>
            <w:tcBorders>
              <w:top w:val="nil"/>
            </w:tcBorders>
          </w:tcPr>
          <w:p w14:paraId="74BF8877" w14:textId="77777777" w:rsidR="00363847" w:rsidRPr="00E06810" w:rsidRDefault="00363847" w:rsidP="001A3572">
            <w:pPr>
              <w:rPr>
                <w:rFonts w:cs="Arial"/>
                <w:szCs w:val="22"/>
              </w:rPr>
            </w:pPr>
          </w:p>
        </w:tc>
        <w:tc>
          <w:tcPr>
            <w:tcW w:w="3971" w:type="dxa"/>
            <w:gridSpan w:val="3"/>
            <w:vMerge/>
            <w:tcBorders>
              <w:top w:val="nil"/>
            </w:tcBorders>
          </w:tcPr>
          <w:p w14:paraId="72E331AB" w14:textId="77777777" w:rsidR="00363847" w:rsidRPr="00E06810" w:rsidRDefault="00363847" w:rsidP="001A3572">
            <w:pPr>
              <w:rPr>
                <w:rFonts w:cs="Arial"/>
                <w:szCs w:val="22"/>
              </w:rPr>
            </w:pPr>
          </w:p>
        </w:tc>
        <w:tc>
          <w:tcPr>
            <w:tcW w:w="2975" w:type="dxa"/>
            <w:vMerge/>
            <w:tcBorders>
              <w:top w:val="nil"/>
            </w:tcBorders>
          </w:tcPr>
          <w:p w14:paraId="10F55174" w14:textId="77777777" w:rsidR="00363847" w:rsidRPr="00E06810" w:rsidRDefault="00363847" w:rsidP="001A3572">
            <w:pPr>
              <w:rPr>
                <w:rFonts w:cs="Arial"/>
                <w:szCs w:val="22"/>
              </w:rPr>
            </w:pPr>
          </w:p>
        </w:tc>
        <w:tc>
          <w:tcPr>
            <w:tcW w:w="425" w:type="dxa"/>
          </w:tcPr>
          <w:p w14:paraId="2E428B02" w14:textId="77777777" w:rsidR="00363847" w:rsidRPr="00E06810" w:rsidRDefault="00363847" w:rsidP="001A3572">
            <w:pPr>
              <w:pStyle w:val="TableParagraph"/>
              <w:spacing w:before="18"/>
              <w:ind w:left="12"/>
              <w:jc w:val="center"/>
              <w:rPr>
                <w:rFonts w:ascii="Arial" w:hAnsi="Arial" w:cs="Arial"/>
              </w:rPr>
            </w:pPr>
            <w:r w:rsidRPr="00E06810">
              <w:rPr>
                <w:rFonts w:ascii="Arial" w:hAnsi="Arial" w:cs="Arial"/>
              </w:rPr>
              <w:t>b</w:t>
            </w:r>
          </w:p>
        </w:tc>
        <w:tc>
          <w:tcPr>
            <w:tcW w:w="6806" w:type="dxa"/>
          </w:tcPr>
          <w:p w14:paraId="49DBAA96" w14:textId="70986954" w:rsidR="00363847" w:rsidRPr="00E06810" w:rsidRDefault="00363847" w:rsidP="001A3572">
            <w:pPr>
              <w:pStyle w:val="TableParagraph"/>
              <w:spacing w:before="18"/>
              <w:ind w:left="111"/>
              <w:rPr>
                <w:rFonts w:ascii="Arial" w:hAnsi="Arial" w:cs="Arial"/>
              </w:rPr>
            </w:pPr>
            <w:r w:rsidRPr="00E06810">
              <w:rPr>
                <w:rFonts w:ascii="Arial" w:hAnsi="Arial" w:cs="Arial"/>
              </w:rPr>
              <w:t>Có sự dịch chuyển lệch 10 đến 20 cm so với nhịp liền kề; Quan sát thấy có thay đổi trạng thái so với đường chuẩn</w:t>
            </w:r>
          </w:p>
        </w:tc>
      </w:tr>
      <w:tr w:rsidR="00A25BD3" w:rsidRPr="00E06810" w14:paraId="59CEAA51" w14:textId="77777777" w:rsidTr="00DF1118">
        <w:trPr>
          <w:trHeight w:val="268"/>
          <w:jc w:val="center"/>
        </w:trPr>
        <w:tc>
          <w:tcPr>
            <w:tcW w:w="1129" w:type="dxa"/>
            <w:vMerge/>
            <w:tcBorders>
              <w:top w:val="nil"/>
            </w:tcBorders>
          </w:tcPr>
          <w:p w14:paraId="35224F66" w14:textId="77777777" w:rsidR="00363847" w:rsidRPr="00E06810" w:rsidRDefault="00363847" w:rsidP="001A3572">
            <w:pPr>
              <w:rPr>
                <w:rFonts w:cs="Arial"/>
                <w:szCs w:val="22"/>
              </w:rPr>
            </w:pPr>
          </w:p>
        </w:tc>
        <w:tc>
          <w:tcPr>
            <w:tcW w:w="3971" w:type="dxa"/>
            <w:gridSpan w:val="3"/>
            <w:vMerge/>
            <w:tcBorders>
              <w:top w:val="nil"/>
            </w:tcBorders>
          </w:tcPr>
          <w:p w14:paraId="004CBD06" w14:textId="77777777" w:rsidR="00363847" w:rsidRPr="00E06810" w:rsidRDefault="00363847" w:rsidP="001A3572">
            <w:pPr>
              <w:rPr>
                <w:rFonts w:cs="Arial"/>
                <w:szCs w:val="22"/>
              </w:rPr>
            </w:pPr>
          </w:p>
        </w:tc>
        <w:tc>
          <w:tcPr>
            <w:tcW w:w="2975" w:type="dxa"/>
            <w:vMerge/>
            <w:tcBorders>
              <w:top w:val="nil"/>
            </w:tcBorders>
          </w:tcPr>
          <w:p w14:paraId="1AFC2ECD" w14:textId="77777777" w:rsidR="00363847" w:rsidRPr="00E06810" w:rsidRDefault="00363847" w:rsidP="001A3572">
            <w:pPr>
              <w:rPr>
                <w:rFonts w:cs="Arial"/>
                <w:szCs w:val="22"/>
              </w:rPr>
            </w:pPr>
          </w:p>
        </w:tc>
        <w:tc>
          <w:tcPr>
            <w:tcW w:w="425" w:type="dxa"/>
          </w:tcPr>
          <w:p w14:paraId="579C3AFA" w14:textId="77777777" w:rsidR="00363847" w:rsidRPr="00E06810" w:rsidRDefault="00363847" w:rsidP="001A3572">
            <w:pPr>
              <w:pStyle w:val="TableParagraph"/>
              <w:spacing w:before="18" w:line="230" w:lineRule="exact"/>
              <w:ind w:left="11"/>
              <w:jc w:val="center"/>
              <w:rPr>
                <w:rFonts w:ascii="Arial" w:hAnsi="Arial" w:cs="Arial"/>
              </w:rPr>
            </w:pPr>
            <w:r w:rsidRPr="00E06810">
              <w:rPr>
                <w:rFonts w:ascii="Arial" w:hAnsi="Arial" w:cs="Arial"/>
              </w:rPr>
              <w:t>c</w:t>
            </w:r>
          </w:p>
        </w:tc>
        <w:tc>
          <w:tcPr>
            <w:tcW w:w="6806" w:type="dxa"/>
          </w:tcPr>
          <w:p w14:paraId="1F8F5C25" w14:textId="77777777" w:rsidR="00363847" w:rsidRPr="00E06810" w:rsidRDefault="00363847" w:rsidP="001A3572">
            <w:pPr>
              <w:pStyle w:val="TableParagraph"/>
              <w:spacing w:before="18" w:line="230" w:lineRule="exact"/>
              <w:ind w:left="111"/>
              <w:rPr>
                <w:rFonts w:ascii="Arial" w:hAnsi="Arial" w:cs="Arial"/>
              </w:rPr>
            </w:pPr>
            <w:r w:rsidRPr="00E06810">
              <w:rPr>
                <w:rFonts w:ascii="Arial" w:hAnsi="Arial" w:cs="Arial"/>
              </w:rPr>
              <w:t>Có sự dịch chuyển lệch dưới 10 cm so với nhịp liền kề.</w:t>
            </w:r>
          </w:p>
        </w:tc>
      </w:tr>
      <w:tr w:rsidR="00A25BD3" w:rsidRPr="00E06810" w14:paraId="1351A7F6" w14:textId="77777777" w:rsidTr="00DF1118">
        <w:trPr>
          <w:trHeight w:val="268"/>
          <w:jc w:val="center"/>
        </w:trPr>
        <w:tc>
          <w:tcPr>
            <w:tcW w:w="1129" w:type="dxa"/>
            <w:vMerge/>
            <w:tcBorders>
              <w:top w:val="nil"/>
            </w:tcBorders>
          </w:tcPr>
          <w:p w14:paraId="6868CC13" w14:textId="77777777" w:rsidR="00363847" w:rsidRPr="00E06810" w:rsidRDefault="00363847" w:rsidP="001A3572">
            <w:pPr>
              <w:rPr>
                <w:rFonts w:cs="Arial"/>
                <w:szCs w:val="22"/>
              </w:rPr>
            </w:pPr>
          </w:p>
        </w:tc>
        <w:tc>
          <w:tcPr>
            <w:tcW w:w="3971" w:type="dxa"/>
            <w:gridSpan w:val="3"/>
            <w:vMerge/>
            <w:tcBorders>
              <w:top w:val="nil"/>
            </w:tcBorders>
          </w:tcPr>
          <w:p w14:paraId="1769EF43" w14:textId="77777777" w:rsidR="00363847" w:rsidRPr="00E06810" w:rsidRDefault="00363847" w:rsidP="001A3572">
            <w:pPr>
              <w:rPr>
                <w:rFonts w:cs="Arial"/>
                <w:szCs w:val="22"/>
              </w:rPr>
            </w:pPr>
          </w:p>
        </w:tc>
        <w:tc>
          <w:tcPr>
            <w:tcW w:w="2975" w:type="dxa"/>
            <w:vMerge/>
            <w:tcBorders>
              <w:top w:val="nil"/>
            </w:tcBorders>
          </w:tcPr>
          <w:p w14:paraId="560CA891" w14:textId="77777777" w:rsidR="00363847" w:rsidRPr="00E06810" w:rsidRDefault="00363847" w:rsidP="001A3572">
            <w:pPr>
              <w:rPr>
                <w:rFonts w:cs="Arial"/>
                <w:szCs w:val="22"/>
              </w:rPr>
            </w:pPr>
          </w:p>
        </w:tc>
        <w:tc>
          <w:tcPr>
            <w:tcW w:w="425" w:type="dxa"/>
          </w:tcPr>
          <w:p w14:paraId="3EABAA9A" w14:textId="77777777" w:rsidR="00363847" w:rsidRPr="00E06810" w:rsidRDefault="00363847" w:rsidP="001A3572">
            <w:pPr>
              <w:pStyle w:val="TableParagraph"/>
              <w:spacing w:before="18" w:line="230" w:lineRule="exact"/>
              <w:ind w:left="12"/>
              <w:jc w:val="center"/>
              <w:rPr>
                <w:rFonts w:ascii="Arial" w:hAnsi="Arial" w:cs="Arial"/>
              </w:rPr>
            </w:pPr>
            <w:r w:rsidRPr="00E06810">
              <w:rPr>
                <w:rFonts w:ascii="Arial" w:hAnsi="Arial" w:cs="Arial"/>
              </w:rPr>
              <w:t>d</w:t>
            </w:r>
          </w:p>
        </w:tc>
        <w:tc>
          <w:tcPr>
            <w:tcW w:w="6806" w:type="dxa"/>
          </w:tcPr>
          <w:p w14:paraId="5ABCAD4F" w14:textId="77777777" w:rsidR="00363847" w:rsidRPr="00E06810" w:rsidRDefault="00363847" w:rsidP="001A3572">
            <w:pPr>
              <w:pStyle w:val="TableParagraph"/>
              <w:spacing w:before="18" w:line="230" w:lineRule="exact"/>
              <w:ind w:left="111"/>
              <w:rPr>
                <w:rFonts w:ascii="Arial" w:hAnsi="Arial" w:cs="Arial"/>
              </w:rPr>
            </w:pPr>
            <w:r w:rsidRPr="00E06810">
              <w:rPr>
                <w:rFonts w:ascii="Arial" w:hAnsi="Arial" w:cs="Arial"/>
              </w:rPr>
              <w:t>Không thay đổi</w:t>
            </w:r>
          </w:p>
        </w:tc>
      </w:tr>
      <w:tr w:rsidR="00A25BD3" w:rsidRPr="00E06810" w14:paraId="0DF9766A" w14:textId="77777777" w:rsidTr="00DF1118">
        <w:trPr>
          <w:trHeight w:val="273"/>
          <w:jc w:val="center"/>
        </w:trPr>
        <w:tc>
          <w:tcPr>
            <w:tcW w:w="1129" w:type="dxa"/>
            <w:vMerge/>
            <w:tcBorders>
              <w:top w:val="nil"/>
            </w:tcBorders>
          </w:tcPr>
          <w:p w14:paraId="3EA5504C" w14:textId="77777777" w:rsidR="00363847" w:rsidRPr="00E06810" w:rsidRDefault="00363847" w:rsidP="001A3572">
            <w:pPr>
              <w:rPr>
                <w:rFonts w:cs="Arial"/>
                <w:szCs w:val="22"/>
              </w:rPr>
            </w:pPr>
          </w:p>
        </w:tc>
        <w:tc>
          <w:tcPr>
            <w:tcW w:w="3971" w:type="dxa"/>
            <w:gridSpan w:val="3"/>
            <w:vMerge w:val="restart"/>
          </w:tcPr>
          <w:p w14:paraId="67065BD5" w14:textId="77777777" w:rsidR="00363847" w:rsidRPr="00E06810" w:rsidRDefault="00363847" w:rsidP="001A3572">
            <w:pPr>
              <w:pStyle w:val="TableParagraph"/>
              <w:rPr>
                <w:rFonts w:ascii="Arial" w:hAnsi="Arial" w:cs="Arial"/>
                <w:b/>
              </w:rPr>
            </w:pPr>
          </w:p>
          <w:p w14:paraId="79FDED9E" w14:textId="77777777" w:rsidR="00363847" w:rsidRPr="00E06810" w:rsidRDefault="00363847" w:rsidP="001A3572">
            <w:pPr>
              <w:pStyle w:val="TableParagraph"/>
              <w:spacing w:before="155"/>
              <w:ind w:left="110"/>
              <w:rPr>
                <w:rFonts w:ascii="Arial" w:hAnsi="Arial" w:cs="Arial"/>
              </w:rPr>
            </w:pPr>
            <w:r w:rsidRPr="00E06810">
              <w:rPr>
                <w:rFonts w:ascii="Arial" w:hAnsi="Arial" w:cs="Arial"/>
              </w:rPr>
              <w:t>Lún của toàn bộ công trình</w:t>
            </w:r>
          </w:p>
        </w:tc>
        <w:tc>
          <w:tcPr>
            <w:tcW w:w="2975" w:type="dxa"/>
            <w:vMerge w:val="restart"/>
          </w:tcPr>
          <w:p w14:paraId="1D91AE2D" w14:textId="77777777" w:rsidR="00363847" w:rsidRPr="00E06810" w:rsidRDefault="00363847" w:rsidP="001A3572">
            <w:pPr>
              <w:pStyle w:val="TableParagraph"/>
              <w:rPr>
                <w:rFonts w:ascii="Arial" w:hAnsi="Arial" w:cs="Arial"/>
                <w:b/>
              </w:rPr>
            </w:pPr>
          </w:p>
          <w:p w14:paraId="78D3BDD9" w14:textId="77777777" w:rsidR="00363847" w:rsidRPr="00E06810" w:rsidRDefault="00363847" w:rsidP="001A3572">
            <w:pPr>
              <w:pStyle w:val="TableParagraph"/>
              <w:spacing w:before="155"/>
              <w:ind w:left="111"/>
              <w:rPr>
                <w:rFonts w:ascii="Arial" w:hAnsi="Arial" w:cs="Arial"/>
              </w:rPr>
            </w:pPr>
            <w:r w:rsidRPr="00E06810">
              <w:rPr>
                <w:rFonts w:ascii="Arial" w:hAnsi="Arial" w:cs="Arial"/>
              </w:rPr>
              <w:t>Kiểm tra trực quan: Lún của thân kè</w:t>
            </w:r>
          </w:p>
        </w:tc>
        <w:tc>
          <w:tcPr>
            <w:tcW w:w="425" w:type="dxa"/>
          </w:tcPr>
          <w:p w14:paraId="6E27354D" w14:textId="77777777" w:rsidR="00363847" w:rsidRPr="00E06810" w:rsidRDefault="00363847" w:rsidP="001A3572">
            <w:pPr>
              <w:pStyle w:val="TableParagraph"/>
              <w:spacing w:before="18"/>
              <w:ind w:left="12"/>
              <w:jc w:val="center"/>
              <w:rPr>
                <w:rFonts w:ascii="Arial" w:hAnsi="Arial" w:cs="Arial"/>
              </w:rPr>
            </w:pPr>
            <w:r w:rsidRPr="00E06810">
              <w:rPr>
                <w:rFonts w:ascii="Arial" w:hAnsi="Arial" w:cs="Arial"/>
              </w:rPr>
              <w:t>a</w:t>
            </w:r>
          </w:p>
        </w:tc>
        <w:tc>
          <w:tcPr>
            <w:tcW w:w="6806" w:type="dxa"/>
          </w:tcPr>
          <w:p w14:paraId="7134B465"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Độ lún đáng kể (sâu khoảng 1 m) được quan sát.</w:t>
            </w:r>
          </w:p>
        </w:tc>
      </w:tr>
      <w:tr w:rsidR="00A25BD3" w:rsidRPr="00E06810" w14:paraId="5A556589" w14:textId="77777777" w:rsidTr="00DF1118">
        <w:trPr>
          <w:trHeight w:val="268"/>
          <w:jc w:val="center"/>
        </w:trPr>
        <w:tc>
          <w:tcPr>
            <w:tcW w:w="1129" w:type="dxa"/>
            <w:vMerge/>
            <w:tcBorders>
              <w:top w:val="nil"/>
            </w:tcBorders>
          </w:tcPr>
          <w:p w14:paraId="36406D64" w14:textId="77777777" w:rsidR="00363847" w:rsidRPr="00E06810" w:rsidRDefault="00363847" w:rsidP="001A3572">
            <w:pPr>
              <w:rPr>
                <w:rFonts w:cs="Arial"/>
                <w:szCs w:val="22"/>
              </w:rPr>
            </w:pPr>
          </w:p>
        </w:tc>
        <w:tc>
          <w:tcPr>
            <w:tcW w:w="3971" w:type="dxa"/>
            <w:gridSpan w:val="3"/>
            <w:vMerge/>
            <w:tcBorders>
              <w:top w:val="nil"/>
            </w:tcBorders>
          </w:tcPr>
          <w:p w14:paraId="60B16799" w14:textId="77777777" w:rsidR="00363847" w:rsidRPr="00E06810" w:rsidRDefault="00363847" w:rsidP="001A3572">
            <w:pPr>
              <w:rPr>
                <w:rFonts w:cs="Arial"/>
                <w:szCs w:val="22"/>
              </w:rPr>
            </w:pPr>
          </w:p>
        </w:tc>
        <w:tc>
          <w:tcPr>
            <w:tcW w:w="2975" w:type="dxa"/>
            <w:vMerge/>
            <w:tcBorders>
              <w:top w:val="nil"/>
            </w:tcBorders>
          </w:tcPr>
          <w:p w14:paraId="10E0435C" w14:textId="77777777" w:rsidR="00363847" w:rsidRPr="00E06810" w:rsidRDefault="00363847" w:rsidP="001A3572">
            <w:pPr>
              <w:rPr>
                <w:rFonts w:cs="Arial"/>
                <w:szCs w:val="22"/>
              </w:rPr>
            </w:pPr>
          </w:p>
        </w:tc>
        <w:tc>
          <w:tcPr>
            <w:tcW w:w="425" w:type="dxa"/>
          </w:tcPr>
          <w:p w14:paraId="0684CDAF" w14:textId="77777777" w:rsidR="00363847" w:rsidRPr="00E06810" w:rsidRDefault="00363847" w:rsidP="001A3572">
            <w:pPr>
              <w:pStyle w:val="TableParagraph"/>
              <w:spacing w:before="18"/>
              <w:ind w:left="12"/>
              <w:jc w:val="center"/>
              <w:rPr>
                <w:rFonts w:ascii="Arial" w:hAnsi="Arial" w:cs="Arial"/>
              </w:rPr>
            </w:pPr>
            <w:r w:rsidRPr="00E06810">
              <w:rPr>
                <w:rFonts w:ascii="Arial" w:hAnsi="Arial" w:cs="Arial"/>
              </w:rPr>
              <w:t>b</w:t>
            </w:r>
          </w:p>
        </w:tc>
        <w:tc>
          <w:tcPr>
            <w:tcW w:w="6806" w:type="dxa"/>
          </w:tcPr>
          <w:p w14:paraId="2FD35AF6"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Có sự khác biệt về cao độ khoảng vài chục cm so với nhịp liền kề.</w:t>
            </w:r>
          </w:p>
        </w:tc>
      </w:tr>
      <w:tr w:rsidR="00A25BD3" w:rsidRPr="00E06810" w14:paraId="393596DB" w14:textId="77777777" w:rsidTr="00DF1118">
        <w:trPr>
          <w:trHeight w:val="268"/>
          <w:jc w:val="center"/>
        </w:trPr>
        <w:tc>
          <w:tcPr>
            <w:tcW w:w="1129" w:type="dxa"/>
            <w:vMerge/>
            <w:tcBorders>
              <w:top w:val="nil"/>
            </w:tcBorders>
          </w:tcPr>
          <w:p w14:paraId="19250E44" w14:textId="77777777" w:rsidR="00363847" w:rsidRPr="00E06810" w:rsidRDefault="00363847" w:rsidP="001A3572">
            <w:pPr>
              <w:rPr>
                <w:rFonts w:cs="Arial"/>
                <w:szCs w:val="22"/>
              </w:rPr>
            </w:pPr>
          </w:p>
        </w:tc>
        <w:tc>
          <w:tcPr>
            <w:tcW w:w="3971" w:type="dxa"/>
            <w:gridSpan w:val="3"/>
            <w:vMerge/>
            <w:tcBorders>
              <w:top w:val="nil"/>
            </w:tcBorders>
          </w:tcPr>
          <w:p w14:paraId="3DA103D8" w14:textId="77777777" w:rsidR="00363847" w:rsidRPr="00E06810" w:rsidRDefault="00363847" w:rsidP="001A3572">
            <w:pPr>
              <w:rPr>
                <w:rFonts w:cs="Arial"/>
                <w:szCs w:val="22"/>
              </w:rPr>
            </w:pPr>
          </w:p>
        </w:tc>
        <w:tc>
          <w:tcPr>
            <w:tcW w:w="2975" w:type="dxa"/>
            <w:vMerge/>
            <w:tcBorders>
              <w:top w:val="nil"/>
            </w:tcBorders>
          </w:tcPr>
          <w:p w14:paraId="651D57B3" w14:textId="77777777" w:rsidR="00363847" w:rsidRPr="00E06810" w:rsidRDefault="00363847" w:rsidP="001A3572">
            <w:pPr>
              <w:rPr>
                <w:rFonts w:cs="Arial"/>
                <w:szCs w:val="22"/>
              </w:rPr>
            </w:pPr>
          </w:p>
        </w:tc>
        <w:tc>
          <w:tcPr>
            <w:tcW w:w="425" w:type="dxa"/>
          </w:tcPr>
          <w:p w14:paraId="31BA4CE3" w14:textId="77777777" w:rsidR="00363847" w:rsidRPr="00E06810" w:rsidRDefault="00363847" w:rsidP="001A3572">
            <w:pPr>
              <w:pStyle w:val="TableParagraph"/>
              <w:spacing w:before="18"/>
              <w:ind w:left="11"/>
              <w:jc w:val="center"/>
              <w:rPr>
                <w:rFonts w:ascii="Arial" w:hAnsi="Arial" w:cs="Arial"/>
              </w:rPr>
            </w:pPr>
            <w:r w:rsidRPr="00E06810">
              <w:rPr>
                <w:rFonts w:ascii="Arial" w:hAnsi="Arial" w:cs="Arial"/>
              </w:rPr>
              <w:t>c</w:t>
            </w:r>
          </w:p>
        </w:tc>
        <w:tc>
          <w:tcPr>
            <w:tcW w:w="6806" w:type="dxa"/>
          </w:tcPr>
          <w:p w14:paraId="532478A8"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Có sự khác biệt về mức độ khoảng vài cm so với nhịp liền kề.</w:t>
            </w:r>
          </w:p>
        </w:tc>
      </w:tr>
      <w:tr w:rsidR="00A25BD3" w:rsidRPr="00E06810" w14:paraId="1F536B80" w14:textId="77777777" w:rsidTr="00DF1118">
        <w:trPr>
          <w:trHeight w:val="273"/>
          <w:jc w:val="center"/>
        </w:trPr>
        <w:tc>
          <w:tcPr>
            <w:tcW w:w="1129" w:type="dxa"/>
            <w:vMerge/>
            <w:tcBorders>
              <w:top w:val="nil"/>
            </w:tcBorders>
          </w:tcPr>
          <w:p w14:paraId="57E91085" w14:textId="77777777" w:rsidR="00363847" w:rsidRPr="00E06810" w:rsidRDefault="00363847" w:rsidP="001A3572">
            <w:pPr>
              <w:rPr>
                <w:rFonts w:cs="Arial"/>
                <w:szCs w:val="22"/>
              </w:rPr>
            </w:pPr>
          </w:p>
        </w:tc>
        <w:tc>
          <w:tcPr>
            <w:tcW w:w="3971" w:type="dxa"/>
            <w:gridSpan w:val="3"/>
            <w:vMerge/>
            <w:tcBorders>
              <w:top w:val="nil"/>
            </w:tcBorders>
          </w:tcPr>
          <w:p w14:paraId="232BAAAA" w14:textId="77777777" w:rsidR="00363847" w:rsidRPr="00E06810" w:rsidRDefault="00363847" w:rsidP="001A3572">
            <w:pPr>
              <w:rPr>
                <w:rFonts w:cs="Arial"/>
                <w:szCs w:val="22"/>
              </w:rPr>
            </w:pPr>
          </w:p>
        </w:tc>
        <w:tc>
          <w:tcPr>
            <w:tcW w:w="2975" w:type="dxa"/>
            <w:vMerge/>
            <w:tcBorders>
              <w:top w:val="nil"/>
            </w:tcBorders>
          </w:tcPr>
          <w:p w14:paraId="5D3F0842" w14:textId="77777777" w:rsidR="00363847" w:rsidRPr="00E06810" w:rsidRDefault="00363847" w:rsidP="001A3572">
            <w:pPr>
              <w:rPr>
                <w:rFonts w:cs="Arial"/>
                <w:szCs w:val="22"/>
              </w:rPr>
            </w:pPr>
          </w:p>
        </w:tc>
        <w:tc>
          <w:tcPr>
            <w:tcW w:w="425" w:type="dxa"/>
          </w:tcPr>
          <w:p w14:paraId="562CB746" w14:textId="77777777" w:rsidR="00363847" w:rsidRPr="00E06810" w:rsidRDefault="00363847" w:rsidP="001A3572">
            <w:pPr>
              <w:pStyle w:val="TableParagraph"/>
              <w:spacing w:before="18"/>
              <w:ind w:left="12"/>
              <w:jc w:val="center"/>
              <w:rPr>
                <w:rFonts w:ascii="Arial" w:hAnsi="Arial" w:cs="Arial"/>
              </w:rPr>
            </w:pPr>
            <w:r w:rsidRPr="00E06810">
              <w:rPr>
                <w:rFonts w:ascii="Arial" w:hAnsi="Arial" w:cs="Arial"/>
              </w:rPr>
              <w:t>d</w:t>
            </w:r>
          </w:p>
        </w:tc>
        <w:tc>
          <w:tcPr>
            <w:tcW w:w="6806" w:type="dxa"/>
          </w:tcPr>
          <w:p w14:paraId="0C7FD678"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Không thay đổi</w:t>
            </w:r>
          </w:p>
        </w:tc>
      </w:tr>
      <w:tr w:rsidR="00A25BD3" w:rsidRPr="00E06810" w14:paraId="10DE606E" w14:textId="77777777" w:rsidTr="00DF1118">
        <w:trPr>
          <w:trHeight w:val="330"/>
          <w:jc w:val="center"/>
        </w:trPr>
        <w:tc>
          <w:tcPr>
            <w:tcW w:w="1129" w:type="dxa"/>
            <w:vMerge/>
            <w:tcBorders>
              <w:top w:val="nil"/>
            </w:tcBorders>
          </w:tcPr>
          <w:p w14:paraId="5E4FBFED" w14:textId="77777777" w:rsidR="00363847" w:rsidRPr="00E06810" w:rsidRDefault="00363847" w:rsidP="001A3572">
            <w:pPr>
              <w:rPr>
                <w:rFonts w:cs="Arial"/>
                <w:szCs w:val="22"/>
              </w:rPr>
            </w:pPr>
          </w:p>
        </w:tc>
        <w:tc>
          <w:tcPr>
            <w:tcW w:w="1561" w:type="dxa"/>
            <w:vMerge w:val="restart"/>
          </w:tcPr>
          <w:p w14:paraId="3482CA4E" w14:textId="3172AD61" w:rsidR="00363847" w:rsidRPr="00E06810" w:rsidRDefault="00363847" w:rsidP="001A3572">
            <w:pPr>
              <w:pStyle w:val="TableParagraph"/>
              <w:spacing w:before="37"/>
              <w:ind w:left="110" w:right="151"/>
              <w:rPr>
                <w:rFonts w:ascii="Arial" w:hAnsi="Arial" w:cs="Arial"/>
              </w:rPr>
            </w:pPr>
            <w:r w:rsidRPr="00E06810">
              <w:rPr>
                <w:rFonts w:ascii="Arial" w:hAnsi="Arial" w:cs="Arial"/>
              </w:rPr>
              <w:t>Kết cấu chính (loại trọng lực, BTCT)</w:t>
            </w:r>
          </w:p>
        </w:tc>
        <w:tc>
          <w:tcPr>
            <w:tcW w:w="2410" w:type="dxa"/>
            <w:gridSpan w:val="2"/>
            <w:vMerge w:val="restart"/>
          </w:tcPr>
          <w:p w14:paraId="1897D8B2" w14:textId="77777777" w:rsidR="00363847" w:rsidRPr="00E06810" w:rsidRDefault="00363847" w:rsidP="001A3572">
            <w:pPr>
              <w:pStyle w:val="TableParagraph"/>
              <w:rPr>
                <w:rFonts w:ascii="Arial" w:hAnsi="Arial" w:cs="Arial"/>
                <w:b/>
              </w:rPr>
            </w:pPr>
          </w:p>
          <w:p w14:paraId="1460EDA6" w14:textId="02205833" w:rsidR="00363847" w:rsidRPr="00E06810" w:rsidRDefault="00363847" w:rsidP="001A3572">
            <w:pPr>
              <w:pStyle w:val="TableParagraph"/>
              <w:ind w:left="110" w:right="192"/>
              <w:rPr>
                <w:rFonts w:ascii="Arial" w:hAnsi="Arial" w:cs="Arial"/>
              </w:rPr>
            </w:pPr>
            <w:r w:rsidRPr="00E06810">
              <w:rPr>
                <w:rFonts w:ascii="Arial" w:hAnsi="Arial" w:cs="Arial"/>
              </w:rPr>
              <w:t>Suy giảm tỉnh năng và hư hỏng bê tông</w:t>
            </w:r>
          </w:p>
        </w:tc>
        <w:tc>
          <w:tcPr>
            <w:tcW w:w="2975" w:type="dxa"/>
            <w:vMerge w:val="restart"/>
          </w:tcPr>
          <w:p w14:paraId="6589A9A2" w14:textId="77777777" w:rsidR="00363847" w:rsidRPr="00E06810" w:rsidRDefault="00363847" w:rsidP="001A3572">
            <w:pPr>
              <w:pStyle w:val="TableParagraph"/>
              <w:spacing w:before="4"/>
              <w:rPr>
                <w:rFonts w:ascii="Arial" w:hAnsi="Arial" w:cs="Arial"/>
                <w:b/>
              </w:rPr>
            </w:pPr>
          </w:p>
          <w:p w14:paraId="6D3D8BC2" w14:textId="77777777" w:rsidR="00363847" w:rsidRPr="00E06810" w:rsidRDefault="00363847" w:rsidP="001A3572">
            <w:pPr>
              <w:pStyle w:val="TableParagraph"/>
              <w:ind w:left="110" w:right="103"/>
              <w:rPr>
                <w:rFonts w:ascii="Arial" w:hAnsi="Arial" w:cs="Arial"/>
              </w:rPr>
            </w:pPr>
            <w:r w:rsidRPr="00E06810">
              <w:rPr>
                <w:rFonts w:ascii="Arial" w:hAnsi="Arial" w:cs="Arial"/>
              </w:rPr>
              <w:t xml:space="preserve">Kiểm tra trực quan: Nứt, phồng rộp, hư hỏng và bong tróc bê tông bảo vệ; Lộ cốt thép; Dấu hiệu suy giảm tính </w:t>
            </w:r>
            <w:r w:rsidRPr="00E06810">
              <w:rPr>
                <w:rFonts w:ascii="Arial" w:hAnsi="Arial" w:cs="Arial"/>
                <w:w w:val="120"/>
              </w:rPr>
              <w:t>năng…</w:t>
            </w:r>
          </w:p>
        </w:tc>
        <w:tc>
          <w:tcPr>
            <w:tcW w:w="425" w:type="dxa"/>
          </w:tcPr>
          <w:p w14:paraId="6D277E7F" w14:textId="77777777" w:rsidR="00363847" w:rsidRPr="00E06810" w:rsidRDefault="00363847" w:rsidP="001A3572">
            <w:pPr>
              <w:pStyle w:val="TableParagraph"/>
              <w:spacing w:before="47"/>
              <w:ind w:left="12"/>
              <w:jc w:val="center"/>
              <w:rPr>
                <w:rFonts w:ascii="Arial" w:hAnsi="Arial" w:cs="Arial"/>
              </w:rPr>
            </w:pPr>
            <w:r w:rsidRPr="00E06810">
              <w:rPr>
                <w:rFonts w:ascii="Arial" w:hAnsi="Arial" w:cs="Arial"/>
              </w:rPr>
              <w:t>a</w:t>
            </w:r>
          </w:p>
        </w:tc>
        <w:tc>
          <w:tcPr>
            <w:tcW w:w="6806" w:type="dxa"/>
          </w:tcPr>
          <w:p w14:paraId="1F2CB311" w14:textId="68ECA8D5" w:rsidR="00363847" w:rsidRPr="00E06810" w:rsidRDefault="00363847" w:rsidP="001A3572">
            <w:pPr>
              <w:pStyle w:val="TableParagraph"/>
              <w:spacing w:before="81" w:line="230" w:lineRule="exact"/>
              <w:ind w:left="111"/>
              <w:rPr>
                <w:rFonts w:ascii="Arial" w:hAnsi="Arial" w:cs="Arial"/>
              </w:rPr>
            </w:pPr>
            <w:r w:rsidRPr="00E06810">
              <w:rPr>
                <w:rFonts w:ascii="Arial" w:hAnsi="Arial" w:cs="Arial"/>
              </w:rPr>
              <w:t>Có lỗ hổng, vết nứt và tổn thất cho phép đất lấp chảy ra ngoài</w:t>
            </w:r>
          </w:p>
        </w:tc>
      </w:tr>
      <w:tr w:rsidR="00A25BD3" w:rsidRPr="00E06810" w14:paraId="4389DFBA" w14:textId="77777777" w:rsidTr="00DF1118">
        <w:trPr>
          <w:trHeight w:val="335"/>
          <w:jc w:val="center"/>
        </w:trPr>
        <w:tc>
          <w:tcPr>
            <w:tcW w:w="1129" w:type="dxa"/>
            <w:vMerge/>
            <w:tcBorders>
              <w:top w:val="nil"/>
            </w:tcBorders>
          </w:tcPr>
          <w:p w14:paraId="3E2619DA" w14:textId="77777777" w:rsidR="00363847" w:rsidRPr="00E06810" w:rsidRDefault="00363847" w:rsidP="001A3572">
            <w:pPr>
              <w:rPr>
                <w:rFonts w:cs="Arial"/>
                <w:szCs w:val="22"/>
              </w:rPr>
            </w:pPr>
          </w:p>
        </w:tc>
        <w:tc>
          <w:tcPr>
            <w:tcW w:w="1561" w:type="dxa"/>
            <w:vMerge/>
            <w:tcBorders>
              <w:top w:val="nil"/>
            </w:tcBorders>
          </w:tcPr>
          <w:p w14:paraId="56BA9B62" w14:textId="77777777" w:rsidR="00363847" w:rsidRPr="00E06810" w:rsidRDefault="00363847" w:rsidP="001A3572">
            <w:pPr>
              <w:rPr>
                <w:rFonts w:cs="Arial"/>
                <w:szCs w:val="22"/>
              </w:rPr>
            </w:pPr>
          </w:p>
        </w:tc>
        <w:tc>
          <w:tcPr>
            <w:tcW w:w="2410" w:type="dxa"/>
            <w:gridSpan w:val="2"/>
            <w:vMerge/>
            <w:tcBorders>
              <w:top w:val="nil"/>
            </w:tcBorders>
          </w:tcPr>
          <w:p w14:paraId="4FE7DA9D" w14:textId="77777777" w:rsidR="00363847" w:rsidRPr="00E06810" w:rsidRDefault="00363847" w:rsidP="001A3572">
            <w:pPr>
              <w:rPr>
                <w:rFonts w:cs="Arial"/>
                <w:szCs w:val="22"/>
              </w:rPr>
            </w:pPr>
          </w:p>
        </w:tc>
        <w:tc>
          <w:tcPr>
            <w:tcW w:w="2975" w:type="dxa"/>
            <w:vMerge/>
            <w:tcBorders>
              <w:top w:val="nil"/>
            </w:tcBorders>
          </w:tcPr>
          <w:p w14:paraId="0CBA94FA" w14:textId="77777777" w:rsidR="00363847" w:rsidRPr="00E06810" w:rsidRDefault="00363847" w:rsidP="001A3572">
            <w:pPr>
              <w:rPr>
                <w:rFonts w:cs="Arial"/>
                <w:szCs w:val="22"/>
              </w:rPr>
            </w:pPr>
          </w:p>
        </w:tc>
        <w:tc>
          <w:tcPr>
            <w:tcW w:w="425" w:type="dxa"/>
          </w:tcPr>
          <w:p w14:paraId="6CF1E96C" w14:textId="77777777" w:rsidR="00363847" w:rsidRPr="00E06810" w:rsidRDefault="00363847" w:rsidP="001A3572">
            <w:pPr>
              <w:pStyle w:val="TableParagraph"/>
              <w:spacing w:before="52"/>
              <w:ind w:left="12"/>
              <w:jc w:val="center"/>
              <w:rPr>
                <w:rFonts w:ascii="Arial" w:hAnsi="Arial" w:cs="Arial"/>
              </w:rPr>
            </w:pPr>
            <w:r w:rsidRPr="00E06810">
              <w:rPr>
                <w:rFonts w:ascii="Arial" w:hAnsi="Arial" w:cs="Arial"/>
              </w:rPr>
              <w:t>b</w:t>
            </w:r>
          </w:p>
        </w:tc>
        <w:tc>
          <w:tcPr>
            <w:tcW w:w="6806" w:type="dxa"/>
          </w:tcPr>
          <w:p w14:paraId="1794D3B1" w14:textId="77777777" w:rsidR="00363847" w:rsidRPr="00E06810" w:rsidRDefault="00363847" w:rsidP="001A3572">
            <w:pPr>
              <w:pStyle w:val="TableParagraph"/>
              <w:spacing w:before="86" w:line="230" w:lineRule="exact"/>
              <w:ind w:left="111"/>
              <w:rPr>
                <w:rFonts w:ascii="Arial" w:hAnsi="Arial" w:cs="Arial"/>
              </w:rPr>
            </w:pPr>
            <w:r w:rsidRPr="00E06810">
              <w:rPr>
                <w:rFonts w:ascii="Arial" w:hAnsi="Arial" w:cs="Arial"/>
              </w:rPr>
              <w:t>Vết nứt rộng 3 mm theo nhiều hướng; Hở cốt thép trên phạm vi rộng</w:t>
            </w:r>
          </w:p>
        </w:tc>
      </w:tr>
      <w:tr w:rsidR="00A25BD3" w:rsidRPr="00E06810" w14:paraId="184191E2" w14:textId="77777777" w:rsidTr="00DF1118">
        <w:trPr>
          <w:trHeight w:val="340"/>
          <w:jc w:val="center"/>
        </w:trPr>
        <w:tc>
          <w:tcPr>
            <w:tcW w:w="1129" w:type="dxa"/>
            <w:vMerge/>
            <w:tcBorders>
              <w:top w:val="nil"/>
            </w:tcBorders>
          </w:tcPr>
          <w:p w14:paraId="1B58C5C7" w14:textId="77777777" w:rsidR="00363847" w:rsidRPr="00E06810" w:rsidRDefault="00363847" w:rsidP="001A3572">
            <w:pPr>
              <w:rPr>
                <w:rFonts w:cs="Arial"/>
                <w:szCs w:val="22"/>
              </w:rPr>
            </w:pPr>
          </w:p>
        </w:tc>
        <w:tc>
          <w:tcPr>
            <w:tcW w:w="1561" w:type="dxa"/>
            <w:vMerge/>
            <w:tcBorders>
              <w:top w:val="nil"/>
            </w:tcBorders>
          </w:tcPr>
          <w:p w14:paraId="37A829A7" w14:textId="77777777" w:rsidR="00363847" w:rsidRPr="00E06810" w:rsidRDefault="00363847" w:rsidP="001A3572">
            <w:pPr>
              <w:rPr>
                <w:rFonts w:cs="Arial"/>
                <w:szCs w:val="22"/>
              </w:rPr>
            </w:pPr>
          </w:p>
        </w:tc>
        <w:tc>
          <w:tcPr>
            <w:tcW w:w="2410" w:type="dxa"/>
            <w:gridSpan w:val="2"/>
            <w:vMerge/>
            <w:tcBorders>
              <w:top w:val="nil"/>
            </w:tcBorders>
          </w:tcPr>
          <w:p w14:paraId="4952B4A6" w14:textId="77777777" w:rsidR="00363847" w:rsidRPr="00E06810" w:rsidRDefault="00363847" w:rsidP="001A3572">
            <w:pPr>
              <w:rPr>
                <w:rFonts w:cs="Arial"/>
                <w:szCs w:val="22"/>
              </w:rPr>
            </w:pPr>
          </w:p>
        </w:tc>
        <w:tc>
          <w:tcPr>
            <w:tcW w:w="2975" w:type="dxa"/>
            <w:vMerge/>
            <w:tcBorders>
              <w:top w:val="nil"/>
            </w:tcBorders>
          </w:tcPr>
          <w:p w14:paraId="04E91B00" w14:textId="77777777" w:rsidR="00363847" w:rsidRPr="00E06810" w:rsidRDefault="00363847" w:rsidP="001A3572">
            <w:pPr>
              <w:rPr>
                <w:rFonts w:cs="Arial"/>
                <w:szCs w:val="22"/>
              </w:rPr>
            </w:pPr>
          </w:p>
        </w:tc>
        <w:tc>
          <w:tcPr>
            <w:tcW w:w="425" w:type="dxa"/>
          </w:tcPr>
          <w:p w14:paraId="7DBD888B" w14:textId="77777777" w:rsidR="00363847" w:rsidRPr="00E06810" w:rsidRDefault="00363847" w:rsidP="001A3572">
            <w:pPr>
              <w:pStyle w:val="TableParagraph"/>
              <w:spacing w:before="57"/>
              <w:ind w:left="11"/>
              <w:jc w:val="center"/>
              <w:rPr>
                <w:rFonts w:ascii="Arial" w:hAnsi="Arial" w:cs="Arial"/>
              </w:rPr>
            </w:pPr>
            <w:r w:rsidRPr="00E06810">
              <w:rPr>
                <w:rFonts w:ascii="Arial" w:hAnsi="Arial" w:cs="Arial"/>
              </w:rPr>
              <w:t>c</w:t>
            </w:r>
          </w:p>
        </w:tc>
        <w:tc>
          <w:tcPr>
            <w:tcW w:w="6806" w:type="dxa"/>
          </w:tcPr>
          <w:p w14:paraId="6B2C2984" w14:textId="77777777" w:rsidR="00363847" w:rsidRPr="00E06810" w:rsidRDefault="00363847" w:rsidP="001A3572">
            <w:pPr>
              <w:pStyle w:val="TableParagraph"/>
              <w:spacing w:before="90" w:line="230" w:lineRule="exact"/>
              <w:ind w:left="111"/>
              <w:rPr>
                <w:rFonts w:ascii="Arial" w:hAnsi="Arial" w:cs="Arial"/>
              </w:rPr>
            </w:pPr>
            <w:r w:rsidRPr="00E06810">
              <w:rPr>
                <w:rFonts w:ascii="Arial" w:hAnsi="Arial" w:cs="Arial"/>
              </w:rPr>
              <w:t>Vết nứt rộng 3 mm theo một hướng; Hở cốt thép một số vùng</w:t>
            </w:r>
          </w:p>
        </w:tc>
      </w:tr>
      <w:tr w:rsidR="00A25BD3" w:rsidRPr="00E06810" w14:paraId="588D99FB" w14:textId="77777777" w:rsidTr="00DF1118">
        <w:trPr>
          <w:trHeight w:val="421"/>
          <w:jc w:val="center"/>
        </w:trPr>
        <w:tc>
          <w:tcPr>
            <w:tcW w:w="1129" w:type="dxa"/>
            <w:vMerge/>
            <w:tcBorders>
              <w:top w:val="nil"/>
            </w:tcBorders>
          </w:tcPr>
          <w:p w14:paraId="2686585B" w14:textId="77777777" w:rsidR="00363847" w:rsidRPr="00E06810" w:rsidRDefault="00363847" w:rsidP="001A3572">
            <w:pPr>
              <w:rPr>
                <w:rFonts w:cs="Arial"/>
                <w:szCs w:val="22"/>
              </w:rPr>
            </w:pPr>
          </w:p>
        </w:tc>
        <w:tc>
          <w:tcPr>
            <w:tcW w:w="1561" w:type="dxa"/>
            <w:vMerge/>
            <w:tcBorders>
              <w:top w:val="nil"/>
            </w:tcBorders>
          </w:tcPr>
          <w:p w14:paraId="0AF858F4" w14:textId="77777777" w:rsidR="00363847" w:rsidRPr="00E06810" w:rsidRDefault="00363847" w:rsidP="001A3572">
            <w:pPr>
              <w:rPr>
                <w:rFonts w:cs="Arial"/>
                <w:szCs w:val="22"/>
              </w:rPr>
            </w:pPr>
          </w:p>
        </w:tc>
        <w:tc>
          <w:tcPr>
            <w:tcW w:w="2410" w:type="dxa"/>
            <w:gridSpan w:val="2"/>
            <w:vMerge/>
            <w:tcBorders>
              <w:top w:val="nil"/>
            </w:tcBorders>
          </w:tcPr>
          <w:p w14:paraId="74793D76" w14:textId="77777777" w:rsidR="00363847" w:rsidRPr="00E06810" w:rsidRDefault="00363847" w:rsidP="001A3572">
            <w:pPr>
              <w:rPr>
                <w:rFonts w:cs="Arial"/>
                <w:szCs w:val="22"/>
              </w:rPr>
            </w:pPr>
          </w:p>
        </w:tc>
        <w:tc>
          <w:tcPr>
            <w:tcW w:w="2975" w:type="dxa"/>
            <w:vMerge/>
            <w:tcBorders>
              <w:top w:val="nil"/>
            </w:tcBorders>
          </w:tcPr>
          <w:p w14:paraId="6A37DA3D" w14:textId="77777777" w:rsidR="00363847" w:rsidRPr="00E06810" w:rsidRDefault="00363847" w:rsidP="001A3572">
            <w:pPr>
              <w:rPr>
                <w:rFonts w:cs="Arial"/>
                <w:szCs w:val="22"/>
              </w:rPr>
            </w:pPr>
          </w:p>
        </w:tc>
        <w:tc>
          <w:tcPr>
            <w:tcW w:w="425" w:type="dxa"/>
          </w:tcPr>
          <w:p w14:paraId="7BBC5875" w14:textId="77777777" w:rsidR="00363847" w:rsidRPr="00E06810" w:rsidRDefault="00363847" w:rsidP="001A3572">
            <w:pPr>
              <w:pStyle w:val="TableParagraph"/>
              <w:spacing w:before="95"/>
              <w:ind w:left="12"/>
              <w:jc w:val="center"/>
              <w:rPr>
                <w:rFonts w:ascii="Arial" w:hAnsi="Arial" w:cs="Arial"/>
              </w:rPr>
            </w:pPr>
            <w:r w:rsidRPr="00E06810">
              <w:rPr>
                <w:rFonts w:ascii="Arial" w:hAnsi="Arial" w:cs="Arial"/>
              </w:rPr>
              <w:t>d</w:t>
            </w:r>
          </w:p>
        </w:tc>
        <w:tc>
          <w:tcPr>
            <w:tcW w:w="6806" w:type="dxa"/>
          </w:tcPr>
          <w:p w14:paraId="039A7BD7" w14:textId="77777777" w:rsidR="00363847" w:rsidRPr="00E06810" w:rsidRDefault="00363847" w:rsidP="001A3572">
            <w:pPr>
              <w:pStyle w:val="TableParagraph"/>
              <w:spacing w:before="172" w:line="230" w:lineRule="exact"/>
              <w:ind w:left="111"/>
              <w:rPr>
                <w:rFonts w:ascii="Arial" w:hAnsi="Arial" w:cs="Arial"/>
              </w:rPr>
            </w:pPr>
            <w:r w:rsidRPr="00E06810">
              <w:rPr>
                <w:rFonts w:ascii="Arial" w:hAnsi="Arial" w:cs="Arial"/>
              </w:rPr>
              <w:t>Không thay đổi</w:t>
            </w:r>
          </w:p>
        </w:tc>
      </w:tr>
      <w:tr w:rsidR="00A25BD3" w:rsidRPr="00E06810" w14:paraId="04818EC8" w14:textId="77777777" w:rsidTr="00DF1118">
        <w:trPr>
          <w:trHeight w:val="498"/>
          <w:jc w:val="center"/>
        </w:trPr>
        <w:tc>
          <w:tcPr>
            <w:tcW w:w="1129" w:type="dxa"/>
            <w:vMerge/>
            <w:tcBorders>
              <w:top w:val="nil"/>
            </w:tcBorders>
          </w:tcPr>
          <w:p w14:paraId="4B5918D6" w14:textId="77777777" w:rsidR="00363847" w:rsidRPr="00E06810" w:rsidRDefault="00363847" w:rsidP="001A3572">
            <w:pPr>
              <w:rPr>
                <w:rFonts w:cs="Arial"/>
                <w:szCs w:val="22"/>
              </w:rPr>
            </w:pPr>
          </w:p>
        </w:tc>
        <w:tc>
          <w:tcPr>
            <w:tcW w:w="1561" w:type="dxa"/>
            <w:vMerge w:val="restart"/>
          </w:tcPr>
          <w:p w14:paraId="341A9DBD" w14:textId="4E4C9221" w:rsidR="00363847" w:rsidRPr="00E06810" w:rsidRDefault="00363847" w:rsidP="000354BF">
            <w:pPr>
              <w:pStyle w:val="TableParagraph"/>
              <w:spacing w:before="90"/>
              <w:ind w:left="110" w:right="191"/>
              <w:rPr>
                <w:rFonts w:ascii="Arial" w:hAnsi="Arial" w:cs="Arial"/>
              </w:rPr>
            </w:pPr>
            <w:r w:rsidRPr="00E06810">
              <w:rPr>
                <w:rFonts w:ascii="Arial" w:hAnsi="Arial" w:cs="Arial"/>
              </w:rPr>
              <w:t xml:space="preserve">Phần phía sau của </w:t>
            </w:r>
            <w:r w:rsidR="000354BF">
              <w:rPr>
                <w:rFonts w:ascii="Arial" w:hAnsi="Arial" w:cs="Arial"/>
              </w:rPr>
              <w:t xml:space="preserve">tường, </w:t>
            </w:r>
            <w:r w:rsidRPr="00E06810">
              <w:rPr>
                <w:rFonts w:ascii="Arial" w:hAnsi="Arial" w:cs="Arial"/>
              </w:rPr>
              <w:t xml:space="preserve">kè </w:t>
            </w:r>
          </w:p>
        </w:tc>
        <w:tc>
          <w:tcPr>
            <w:tcW w:w="2410" w:type="dxa"/>
            <w:gridSpan w:val="2"/>
            <w:vMerge w:val="restart"/>
          </w:tcPr>
          <w:p w14:paraId="7C2226E3" w14:textId="77777777" w:rsidR="00363847" w:rsidRPr="00E06810" w:rsidRDefault="00363847" w:rsidP="001A3572">
            <w:pPr>
              <w:pStyle w:val="TableParagraph"/>
              <w:rPr>
                <w:rFonts w:ascii="Arial" w:hAnsi="Arial" w:cs="Arial"/>
                <w:b/>
              </w:rPr>
            </w:pPr>
          </w:p>
          <w:p w14:paraId="453ABA64" w14:textId="77777777" w:rsidR="00363847" w:rsidRPr="00E06810" w:rsidRDefault="00363847" w:rsidP="001A3572">
            <w:pPr>
              <w:pStyle w:val="TableParagraph"/>
              <w:spacing w:before="145" w:line="244" w:lineRule="auto"/>
              <w:ind w:left="110" w:right="269"/>
              <w:rPr>
                <w:rFonts w:ascii="Arial" w:hAnsi="Arial" w:cs="Arial"/>
              </w:rPr>
            </w:pPr>
            <w:r w:rsidRPr="00E06810">
              <w:rPr>
                <w:rFonts w:ascii="Arial" w:hAnsi="Arial" w:cs="Arial"/>
              </w:rPr>
              <w:t>Tạo hang và chảy đất đắp</w:t>
            </w:r>
          </w:p>
        </w:tc>
        <w:tc>
          <w:tcPr>
            <w:tcW w:w="2975" w:type="dxa"/>
            <w:vMerge w:val="restart"/>
          </w:tcPr>
          <w:p w14:paraId="790D65C4" w14:textId="77777777" w:rsidR="00363847" w:rsidRPr="00E06810" w:rsidRDefault="00363847" w:rsidP="001A3572">
            <w:pPr>
              <w:pStyle w:val="TableParagraph"/>
              <w:spacing w:before="4"/>
              <w:rPr>
                <w:rFonts w:ascii="Arial" w:hAnsi="Arial" w:cs="Arial"/>
                <w:b/>
              </w:rPr>
            </w:pPr>
          </w:p>
          <w:p w14:paraId="12060F6F" w14:textId="02CBFFD1" w:rsidR="00363847" w:rsidRPr="00E06810" w:rsidRDefault="00363847" w:rsidP="000354BF">
            <w:pPr>
              <w:pStyle w:val="TableParagraph"/>
              <w:spacing w:line="242" w:lineRule="auto"/>
              <w:ind w:left="110" w:right="37"/>
              <w:rPr>
                <w:rFonts w:ascii="Arial" w:hAnsi="Arial" w:cs="Arial"/>
              </w:rPr>
            </w:pPr>
            <w:r w:rsidRPr="00E06810">
              <w:rPr>
                <w:rFonts w:ascii="Arial" w:hAnsi="Arial" w:cs="Arial"/>
              </w:rPr>
              <w:t>Kiểm tra trực quan (của những nơi bị lún, có hang hốc hoặc hở ở khe nối): Hiện trạng mặt đất phía sau</w:t>
            </w:r>
            <w:r w:rsidR="000354BF">
              <w:rPr>
                <w:rFonts w:ascii="Arial" w:hAnsi="Arial" w:cs="Arial"/>
              </w:rPr>
              <w:t xml:space="preserve"> tường</w:t>
            </w:r>
            <w:r w:rsidRPr="00E06810">
              <w:rPr>
                <w:rFonts w:ascii="Arial" w:hAnsi="Arial" w:cs="Arial"/>
              </w:rPr>
              <w:t>; Khoảng cách và sai lệch khe nối</w:t>
            </w:r>
          </w:p>
        </w:tc>
        <w:tc>
          <w:tcPr>
            <w:tcW w:w="425" w:type="dxa"/>
          </w:tcPr>
          <w:p w14:paraId="0D8AD94A" w14:textId="77777777" w:rsidR="00363847" w:rsidRPr="00E06810" w:rsidRDefault="00363847" w:rsidP="001A3572">
            <w:pPr>
              <w:pStyle w:val="TableParagraph"/>
              <w:spacing w:before="134"/>
              <w:ind w:left="12"/>
              <w:jc w:val="center"/>
              <w:rPr>
                <w:rFonts w:ascii="Arial" w:hAnsi="Arial" w:cs="Arial"/>
              </w:rPr>
            </w:pPr>
            <w:r w:rsidRPr="00E06810">
              <w:rPr>
                <w:rFonts w:ascii="Arial" w:hAnsi="Arial" w:cs="Arial"/>
              </w:rPr>
              <w:t>a</w:t>
            </w:r>
          </w:p>
        </w:tc>
        <w:tc>
          <w:tcPr>
            <w:tcW w:w="6806" w:type="dxa"/>
          </w:tcPr>
          <w:p w14:paraId="22BE95B2" w14:textId="77777777" w:rsidR="00363847" w:rsidRPr="00E06810" w:rsidRDefault="00363847" w:rsidP="001A3572">
            <w:pPr>
              <w:pStyle w:val="TableParagraph"/>
              <w:spacing w:before="18"/>
              <w:ind w:left="110" w:right="302"/>
              <w:rPr>
                <w:rFonts w:ascii="Arial" w:hAnsi="Arial" w:cs="Arial"/>
              </w:rPr>
            </w:pPr>
            <w:r w:rsidRPr="00E06810">
              <w:rPr>
                <w:rFonts w:ascii="Arial" w:hAnsi="Arial" w:cs="Arial"/>
              </w:rPr>
              <w:t>Có dòng chảy ra từ phần đất đắp phía sau của kè, hoặc từ bên trong thân đê; Có những hố đất bị trượt phía sau của kè hoặc đê, trượt đất của thân đê</w:t>
            </w:r>
          </w:p>
        </w:tc>
      </w:tr>
      <w:tr w:rsidR="00A25BD3" w:rsidRPr="00E06810" w14:paraId="6C7BF902" w14:textId="77777777" w:rsidTr="00DF1118">
        <w:trPr>
          <w:trHeight w:val="273"/>
          <w:jc w:val="center"/>
        </w:trPr>
        <w:tc>
          <w:tcPr>
            <w:tcW w:w="1129" w:type="dxa"/>
            <w:vMerge/>
            <w:tcBorders>
              <w:top w:val="nil"/>
            </w:tcBorders>
          </w:tcPr>
          <w:p w14:paraId="794F3C36" w14:textId="77777777" w:rsidR="00363847" w:rsidRPr="00E06810" w:rsidRDefault="00363847" w:rsidP="001A3572">
            <w:pPr>
              <w:rPr>
                <w:rFonts w:cs="Arial"/>
                <w:szCs w:val="22"/>
              </w:rPr>
            </w:pPr>
          </w:p>
        </w:tc>
        <w:tc>
          <w:tcPr>
            <w:tcW w:w="1561" w:type="dxa"/>
            <w:vMerge/>
            <w:tcBorders>
              <w:top w:val="nil"/>
            </w:tcBorders>
          </w:tcPr>
          <w:p w14:paraId="6FC5CE3D" w14:textId="77777777" w:rsidR="00363847" w:rsidRPr="00E06810" w:rsidRDefault="00363847" w:rsidP="001A3572">
            <w:pPr>
              <w:rPr>
                <w:rFonts w:cs="Arial"/>
                <w:szCs w:val="22"/>
              </w:rPr>
            </w:pPr>
          </w:p>
        </w:tc>
        <w:tc>
          <w:tcPr>
            <w:tcW w:w="2410" w:type="dxa"/>
            <w:gridSpan w:val="2"/>
            <w:vMerge/>
            <w:tcBorders>
              <w:top w:val="nil"/>
            </w:tcBorders>
          </w:tcPr>
          <w:p w14:paraId="1285E649" w14:textId="77777777" w:rsidR="00363847" w:rsidRPr="00E06810" w:rsidRDefault="00363847" w:rsidP="001A3572">
            <w:pPr>
              <w:rPr>
                <w:rFonts w:cs="Arial"/>
                <w:szCs w:val="22"/>
              </w:rPr>
            </w:pPr>
          </w:p>
        </w:tc>
        <w:tc>
          <w:tcPr>
            <w:tcW w:w="2975" w:type="dxa"/>
            <w:vMerge/>
            <w:tcBorders>
              <w:top w:val="nil"/>
            </w:tcBorders>
          </w:tcPr>
          <w:p w14:paraId="35E03631" w14:textId="77777777" w:rsidR="00363847" w:rsidRPr="00E06810" w:rsidRDefault="00363847" w:rsidP="001A3572">
            <w:pPr>
              <w:rPr>
                <w:rFonts w:cs="Arial"/>
                <w:szCs w:val="22"/>
              </w:rPr>
            </w:pPr>
          </w:p>
        </w:tc>
        <w:tc>
          <w:tcPr>
            <w:tcW w:w="425" w:type="dxa"/>
          </w:tcPr>
          <w:p w14:paraId="758BCE10" w14:textId="77777777" w:rsidR="00363847" w:rsidRPr="00E06810" w:rsidRDefault="00363847" w:rsidP="001A3572">
            <w:pPr>
              <w:pStyle w:val="TableParagraph"/>
              <w:spacing w:before="18"/>
              <w:ind w:left="12"/>
              <w:jc w:val="center"/>
              <w:rPr>
                <w:rFonts w:ascii="Arial" w:hAnsi="Arial" w:cs="Arial"/>
              </w:rPr>
            </w:pPr>
            <w:r w:rsidRPr="00E06810">
              <w:rPr>
                <w:rFonts w:ascii="Arial" w:hAnsi="Arial" w:cs="Arial"/>
              </w:rPr>
              <w:t>b</w:t>
            </w:r>
          </w:p>
        </w:tc>
        <w:tc>
          <w:tcPr>
            <w:tcW w:w="6806" w:type="dxa"/>
          </w:tcPr>
          <w:p w14:paraId="0F6D3AF8"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Có những khoảng trống hoặc sai lệch đáng kể ở các khớp của con đê.</w:t>
            </w:r>
          </w:p>
        </w:tc>
      </w:tr>
      <w:tr w:rsidR="00A25BD3" w:rsidRPr="00E06810" w14:paraId="2260D611" w14:textId="77777777" w:rsidTr="00DF1118">
        <w:trPr>
          <w:trHeight w:val="268"/>
          <w:jc w:val="center"/>
        </w:trPr>
        <w:tc>
          <w:tcPr>
            <w:tcW w:w="1129" w:type="dxa"/>
            <w:vMerge/>
            <w:tcBorders>
              <w:top w:val="nil"/>
            </w:tcBorders>
          </w:tcPr>
          <w:p w14:paraId="6B0CB56A" w14:textId="77777777" w:rsidR="00363847" w:rsidRPr="00E06810" w:rsidRDefault="00363847" w:rsidP="001A3572">
            <w:pPr>
              <w:rPr>
                <w:rFonts w:cs="Arial"/>
                <w:szCs w:val="22"/>
              </w:rPr>
            </w:pPr>
          </w:p>
        </w:tc>
        <w:tc>
          <w:tcPr>
            <w:tcW w:w="1561" w:type="dxa"/>
            <w:vMerge/>
            <w:tcBorders>
              <w:top w:val="nil"/>
            </w:tcBorders>
          </w:tcPr>
          <w:p w14:paraId="61988EBA" w14:textId="77777777" w:rsidR="00363847" w:rsidRPr="00E06810" w:rsidRDefault="00363847" w:rsidP="001A3572">
            <w:pPr>
              <w:rPr>
                <w:rFonts w:cs="Arial"/>
                <w:szCs w:val="22"/>
              </w:rPr>
            </w:pPr>
          </w:p>
        </w:tc>
        <w:tc>
          <w:tcPr>
            <w:tcW w:w="2410" w:type="dxa"/>
            <w:gridSpan w:val="2"/>
            <w:vMerge/>
            <w:tcBorders>
              <w:top w:val="nil"/>
            </w:tcBorders>
          </w:tcPr>
          <w:p w14:paraId="34A87314" w14:textId="77777777" w:rsidR="00363847" w:rsidRPr="00E06810" w:rsidRDefault="00363847" w:rsidP="001A3572">
            <w:pPr>
              <w:rPr>
                <w:rFonts w:cs="Arial"/>
                <w:szCs w:val="22"/>
              </w:rPr>
            </w:pPr>
          </w:p>
        </w:tc>
        <w:tc>
          <w:tcPr>
            <w:tcW w:w="2975" w:type="dxa"/>
            <w:vMerge/>
            <w:tcBorders>
              <w:top w:val="nil"/>
            </w:tcBorders>
          </w:tcPr>
          <w:p w14:paraId="3D538342" w14:textId="77777777" w:rsidR="00363847" w:rsidRPr="00E06810" w:rsidRDefault="00363847" w:rsidP="001A3572">
            <w:pPr>
              <w:rPr>
                <w:rFonts w:cs="Arial"/>
                <w:szCs w:val="22"/>
              </w:rPr>
            </w:pPr>
          </w:p>
        </w:tc>
        <w:tc>
          <w:tcPr>
            <w:tcW w:w="425" w:type="dxa"/>
          </w:tcPr>
          <w:p w14:paraId="47DF4F45" w14:textId="77777777" w:rsidR="00363847" w:rsidRPr="00E06810" w:rsidRDefault="00363847" w:rsidP="001A3572">
            <w:pPr>
              <w:pStyle w:val="TableParagraph"/>
              <w:spacing w:before="18"/>
              <w:ind w:left="11"/>
              <w:jc w:val="center"/>
              <w:rPr>
                <w:rFonts w:ascii="Arial" w:hAnsi="Arial" w:cs="Arial"/>
              </w:rPr>
            </w:pPr>
            <w:r w:rsidRPr="00E06810">
              <w:rPr>
                <w:rFonts w:ascii="Arial" w:hAnsi="Arial" w:cs="Arial"/>
              </w:rPr>
              <w:t>c</w:t>
            </w:r>
          </w:p>
        </w:tc>
        <w:tc>
          <w:tcPr>
            <w:tcW w:w="6806" w:type="dxa"/>
          </w:tcPr>
          <w:p w14:paraId="5CF0F12B"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Có những khoảng trống hoặc sai lệch nhỏ ở các khớp của con đê.</w:t>
            </w:r>
          </w:p>
        </w:tc>
      </w:tr>
      <w:tr w:rsidR="00A25BD3" w:rsidRPr="00E06810" w14:paraId="545992EA" w14:textId="77777777" w:rsidTr="00DF1118">
        <w:trPr>
          <w:trHeight w:val="268"/>
          <w:jc w:val="center"/>
        </w:trPr>
        <w:tc>
          <w:tcPr>
            <w:tcW w:w="1129" w:type="dxa"/>
            <w:vMerge/>
            <w:tcBorders>
              <w:top w:val="nil"/>
            </w:tcBorders>
          </w:tcPr>
          <w:p w14:paraId="7800FCAD" w14:textId="77777777" w:rsidR="00363847" w:rsidRPr="00E06810" w:rsidRDefault="00363847" w:rsidP="001A3572">
            <w:pPr>
              <w:rPr>
                <w:rFonts w:cs="Arial"/>
                <w:szCs w:val="22"/>
              </w:rPr>
            </w:pPr>
          </w:p>
        </w:tc>
        <w:tc>
          <w:tcPr>
            <w:tcW w:w="1561" w:type="dxa"/>
            <w:vMerge/>
            <w:tcBorders>
              <w:top w:val="nil"/>
            </w:tcBorders>
          </w:tcPr>
          <w:p w14:paraId="58EA6305" w14:textId="77777777" w:rsidR="00363847" w:rsidRPr="00E06810" w:rsidRDefault="00363847" w:rsidP="001A3572">
            <w:pPr>
              <w:rPr>
                <w:rFonts w:cs="Arial"/>
                <w:szCs w:val="22"/>
              </w:rPr>
            </w:pPr>
          </w:p>
        </w:tc>
        <w:tc>
          <w:tcPr>
            <w:tcW w:w="2410" w:type="dxa"/>
            <w:gridSpan w:val="2"/>
            <w:vMerge/>
            <w:tcBorders>
              <w:top w:val="nil"/>
            </w:tcBorders>
          </w:tcPr>
          <w:p w14:paraId="32E59F7E" w14:textId="77777777" w:rsidR="00363847" w:rsidRPr="00E06810" w:rsidRDefault="00363847" w:rsidP="001A3572">
            <w:pPr>
              <w:rPr>
                <w:rFonts w:cs="Arial"/>
                <w:szCs w:val="22"/>
              </w:rPr>
            </w:pPr>
          </w:p>
        </w:tc>
        <w:tc>
          <w:tcPr>
            <w:tcW w:w="2975" w:type="dxa"/>
            <w:vMerge/>
            <w:tcBorders>
              <w:top w:val="nil"/>
            </w:tcBorders>
          </w:tcPr>
          <w:p w14:paraId="2E247519" w14:textId="77777777" w:rsidR="00363847" w:rsidRPr="00E06810" w:rsidRDefault="00363847" w:rsidP="001A3572">
            <w:pPr>
              <w:rPr>
                <w:rFonts w:cs="Arial"/>
                <w:szCs w:val="22"/>
              </w:rPr>
            </w:pPr>
          </w:p>
        </w:tc>
        <w:tc>
          <w:tcPr>
            <w:tcW w:w="425" w:type="dxa"/>
          </w:tcPr>
          <w:p w14:paraId="47AD0F22" w14:textId="77777777" w:rsidR="00363847" w:rsidRPr="00E06810" w:rsidRDefault="00363847" w:rsidP="001A3572">
            <w:pPr>
              <w:pStyle w:val="TableParagraph"/>
              <w:spacing w:before="18"/>
              <w:ind w:left="12"/>
              <w:jc w:val="center"/>
              <w:rPr>
                <w:rFonts w:ascii="Arial" w:hAnsi="Arial" w:cs="Arial"/>
              </w:rPr>
            </w:pPr>
            <w:r w:rsidRPr="00E06810">
              <w:rPr>
                <w:rFonts w:ascii="Arial" w:hAnsi="Arial" w:cs="Arial"/>
              </w:rPr>
              <w:t>d</w:t>
            </w:r>
          </w:p>
        </w:tc>
        <w:tc>
          <w:tcPr>
            <w:tcW w:w="6806" w:type="dxa"/>
          </w:tcPr>
          <w:p w14:paraId="552A5707"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Không thay đổi</w:t>
            </w:r>
          </w:p>
        </w:tc>
      </w:tr>
      <w:tr w:rsidR="00A25BD3" w:rsidRPr="00E06810" w14:paraId="262F04BA" w14:textId="77777777" w:rsidTr="00DF1118">
        <w:trPr>
          <w:trHeight w:val="268"/>
          <w:jc w:val="center"/>
        </w:trPr>
        <w:tc>
          <w:tcPr>
            <w:tcW w:w="1129" w:type="dxa"/>
            <w:vMerge/>
            <w:tcBorders>
              <w:top w:val="nil"/>
            </w:tcBorders>
          </w:tcPr>
          <w:p w14:paraId="0B660004" w14:textId="77777777" w:rsidR="00363847" w:rsidRPr="00E06810" w:rsidRDefault="00363847" w:rsidP="001A3572">
            <w:pPr>
              <w:rPr>
                <w:rFonts w:cs="Arial"/>
                <w:szCs w:val="22"/>
              </w:rPr>
            </w:pPr>
          </w:p>
        </w:tc>
        <w:tc>
          <w:tcPr>
            <w:tcW w:w="1561" w:type="dxa"/>
            <w:vMerge w:val="restart"/>
          </w:tcPr>
          <w:p w14:paraId="631B473C" w14:textId="77777777" w:rsidR="00363847" w:rsidRPr="00E06810" w:rsidRDefault="00363847" w:rsidP="001A3572">
            <w:pPr>
              <w:pStyle w:val="TableParagraph"/>
              <w:rPr>
                <w:rFonts w:ascii="Arial" w:hAnsi="Arial" w:cs="Arial"/>
                <w:b/>
              </w:rPr>
            </w:pPr>
          </w:p>
          <w:p w14:paraId="2888A1F7" w14:textId="77777777" w:rsidR="00363847" w:rsidRPr="00E06810" w:rsidRDefault="00363847" w:rsidP="001A3572">
            <w:pPr>
              <w:pStyle w:val="TableParagraph"/>
              <w:rPr>
                <w:rFonts w:ascii="Arial" w:hAnsi="Arial" w:cs="Arial"/>
                <w:b/>
              </w:rPr>
            </w:pPr>
          </w:p>
          <w:p w14:paraId="1CBA3A0E" w14:textId="77777777" w:rsidR="00363847" w:rsidRPr="00E06810" w:rsidRDefault="00363847" w:rsidP="001A3572">
            <w:pPr>
              <w:pStyle w:val="TableParagraph"/>
              <w:rPr>
                <w:rFonts w:ascii="Arial" w:hAnsi="Arial" w:cs="Arial"/>
                <w:b/>
              </w:rPr>
            </w:pPr>
          </w:p>
          <w:p w14:paraId="2F51DCD7" w14:textId="77777777" w:rsidR="00363847" w:rsidRPr="00E06810" w:rsidRDefault="00363847" w:rsidP="001A3572">
            <w:pPr>
              <w:pStyle w:val="TableParagraph"/>
              <w:rPr>
                <w:rFonts w:ascii="Arial" w:hAnsi="Arial" w:cs="Arial"/>
                <w:b/>
              </w:rPr>
            </w:pPr>
          </w:p>
          <w:p w14:paraId="7291EEF5" w14:textId="68A72480" w:rsidR="00363847" w:rsidRPr="00E06810" w:rsidRDefault="00363847" w:rsidP="000354BF">
            <w:pPr>
              <w:pStyle w:val="TableParagraph"/>
              <w:ind w:left="110"/>
              <w:rPr>
                <w:rFonts w:ascii="Arial" w:hAnsi="Arial" w:cs="Arial"/>
              </w:rPr>
            </w:pPr>
            <w:r w:rsidRPr="00E06810">
              <w:rPr>
                <w:rFonts w:ascii="Arial" w:hAnsi="Arial" w:cs="Arial"/>
              </w:rPr>
              <w:lastRenderedPageBreak/>
              <w:t xml:space="preserve">Tường </w:t>
            </w:r>
          </w:p>
        </w:tc>
        <w:tc>
          <w:tcPr>
            <w:tcW w:w="2410" w:type="dxa"/>
            <w:gridSpan w:val="2"/>
            <w:vMerge w:val="restart"/>
          </w:tcPr>
          <w:p w14:paraId="63891873" w14:textId="4708B8F2" w:rsidR="00363847" w:rsidRPr="00E06810" w:rsidRDefault="00363847" w:rsidP="001A3572">
            <w:pPr>
              <w:pStyle w:val="TableParagraph"/>
              <w:spacing w:before="38"/>
              <w:ind w:left="110" w:right="258"/>
              <w:rPr>
                <w:rFonts w:ascii="Arial" w:hAnsi="Arial" w:cs="Arial"/>
              </w:rPr>
            </w:pPr>
            <w:r w:rsidRPr="00E06810">
              <w:rPr>
                <w:rFonts w:ascii="Arial" w:hAnsi="Arial" w:cs="Arial"/>
              </w:rPr>
              <w:lastRenderedPageBreak/>
              <w:t>Thoái hóa và hư hồng bê tông (trong trường hợp BTCT)</w:t>
            </w:r>
          </w:p>
        </w:tc>
        <w:tc>
          <w:tcPr>
            <w:tcW w:w="2975" w:type="dxa"/>
            <w:vMerge w:val="restart"/>
          </w:tcPr>
          <w:p w14:paraId="1D7BDFE7" w14:textId="77777777" w:rsidR="00363847" w:rsidRPr="00E06810" w:rsidRDefault="00363847" w:rsidP="001A3572">
            <w:pPr>
              <w:pStyle w:val="TableParagraph"/>
              <w:spacing w:before="4"/>
              <w:rPr>
                <w:rFonts w:ascii="Arial" w:hAnsi="Arial" w:cs="Arial"/>
                <w:b/>
              </w:rPr>
            </w:pPr>
          </w:p>
          <w:p w14:paraId="34495884" w14:textId="1CDC7F1C" w:rsidR="00363847" w:rsidRPr="00E06810" w:rsidRDefault="00363847" w:rsidP="001A3572">
            <w:pPr>
              <w:pStyle w:val="TableParagraph"/>
              <w:ind w:left="110" w:right="226"/>
              <w:rPr>
                <w:rFonts w:ascii="Arial" w:hAnsi="Arial" w:cs="Arial"/>
              </w:rPr>
            </w:pPr>
            <w:r w:rsidRPr="00E06810">
              <w:rPr>
                <w:rFonts w:ascii="Arial" w:hAnsi="Arial" w:cs="Arial"/>
              </w:rPr>
              <w:t>Kiểm tra trực quan: Nứt,</w:t>
            </w:r>
            <w:r w:rsidR="008B366E">
              <w:rPr>
                <w:rFonts w:ascii="Arial" w:hAnsi="Arial" w:cs="Arial"/>
              </w:rPr>
              <w:t xml:space="preserve"> </w:t>
            </w:r>
            <w:r w:rsidRPr="00E06810">
              <w:rPr>
                <w:rFonts w:ascii="Arial" w:hAnsi="Arial" w:cs="Arial"/>
              </w:rPr>
              <w:t xml:space="preserve">hư hỏng; Ăn mòn thanh cốt thép; Dấu hiệu thoái </w:t>
            </w:r>
            <w:r w:rsidRPr="00E06810">
              <w:rPr>
                <w:rFonts w:ascii="Arial" w:hAnsi="Arial" w:cs="Arial"/>
              </w:rPr>
              <w:lastRenderedPageBreak/>
              <w:t>hóa...</w:t>
            </w:r>
          </w:p>
        </w:tc>
        <w:tc>
          <w:tcPr>
            <w:tcW w:w="425" w:type="dxa"/>
          </w:tcPr>
          <w:p w14:paraId="7CD5913F" w14:textId="77777777" w:rsidR="00363847" w:rsidRPr="00E06810" w:rsidRDefault="00363847" w:rsidP="001A3572">
            <w:pPr>
              <w:pStyle w:val="TableParagraph"/>
              <w:spacing w:before="18" w:line="230" w:lineRule="exact"/>
              <w:ind w:left="12"/>
              <w:jc w:val="center"/>
              <w:rPr>
                <w:rFonts w:ascii="Arial" w:hAnsi="Arial" w:cs="Arial"/>
              </w:rPr>
            </w:pPr>
            <w:r w:rsidRPr="00E06810">
              <w:rPr>
                <w:rFonts w:ascii="Arial" w:hAnsi="Arial" w:cs="Arial"/>
              </w:rPr>
              <w:lastRenderedPageBreak/>
              <w:t>a</w:t>
            </w:r>
          </w:p>
        </w:tc>
        <w:tc>
          <w:tcPr>
            <w:tcW w:w="6806" w:type="dxa"/>
          </w:tcPr>
          <w:p w14:paraId="2832212A"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Có thiệt hại bất lợi cho chức năng của tường lan can</w:t>
            </w:r>
          </w:p>
        </w:tc>
      </w:tr>
      <w:tr w:rsidR="00A25BD3" w:rsidRPr="00E06810" w14:paraId="2B73BE1F" w14:textId="77777777" w:rsidTr="00DF1118">
        <w:trPr>
          <w:trHeight w:val="273"/>
          <w:jc w:val="center"/>
        </w:trPr>
        <w:tc>
          <w:tcPr>
            <w:tcW w:w="1129" w:type="dxa"/>
            <w:vMerge/>
            <w:tcBorders>
              <w:top w:val="nil"/>
            </w:tcBorders>
          </w:tcPr>
          <w:p w14:paraId="74D51D72" w14:textId="77777777" w:rsidR="00363847" w:rsidRPr="00E06810" w:rsidRDefault="00363847" w:rsidP="001A3572">
            <w:pPr>
              <w:rPr>
                <w:rFonts w:cs="Arial"/>
                <w:szCs w:val="22"/>
              </w:rPr>
            </w:pPr>
          </w:p>
        </w:tc>
        <w:tc>
          <w:tcPr>
            <w:tcW w:w="1561" w:type="dxa"/>
            <w:vMerge/>
            <w:tcBorders>
              <w:top w:val="nil"/>
            </w:tcBorders>
          </w:tcPr>
          <w:p w14:paraId="2ED7A25D" w14:textId="77777777" w:rsidR="00363847" w:rsidRPr="00E06810" w:rsidRDefault="00363847" w:rsidP="001A3572">
            <w:pPr>
              <w:rPr>
                <w:rFonts w:cs="Arial"/>
                <w:szCs w:val="22"/>
              </w:rPr>
            </w:pPr>
          </w:p>
        </w:tc>
        <w:tc>
          <w:tcPr>
            <w:tcW w:w="2410" w:type="dxa"/>
            <w:gridSpan w:val="2"/>
            <w:vMerge/>
            <w:tcBorders>
              <w:top w:val="nil"/>
            </w:tcBorders>
          </w:tcPr>
          <w:p w14:paraId="217C9EAE" w14:textId="77777777" w:rsidR="00363847" w:rsidRPr="00E06810" w:rsidRDefault="00363847" w:rsidP="001A3572">
            <w:pPr>
              <w:rPr>
                <w:rFonts w:cs="Arial"/>
                <w:szCs w:val="22"/>
              </w:rPr>
            </w:pPr>
          </w:p>
        </w:tc>
        <w:tc>
          <w:tcPr>
            <w:tcW w:w="2975" w:type="dxa"/>
            <w:vMerge/>
            <w:tcBorders>
              <w:top w:val="nil"/>
            </w:tcBorders>
          </w:tcPr>
          <w:p w14:paraId="44E04B55" w14:textId="77777777" w:rsidR="00363847" w:rsidRPr="00E06810" w:rsidRDefault="00363847" w:rsidP="001A3572">
            <w:pPr>
              <w:rPr>
                <w:rFonts w:cs="Arial"/>
                <w:szCs w:val="22"/>
              </w:rPr>
            </w:pPr>
          </w:p>
        </w:tc>
        <w:tc>
          <w:tcPr>
            <w:tcW w:w="425" w:type="dxa"/>
          </w:tcPr>
          <w:p w14:paraId="6BB6D8B6" w14:textId="77777777" w:rsidR="00363847" w:rsidRPr="00E06810" w:rsidRDefault="00363847" w:rsidP="001A3572">
            <w:pPr>
              <w:pStyle w:val="TableParagraph"/>
              <w:spacing w:before="23"/>
              <w:ind w:left="12"/>
              <w:jc w:val="center"/>
              <w:rPr>
                <w:rFonts w:ascii="Arial" w:hAnsi="Arial" w:cs="Arial"/>
              </w:rPr>
            </w:pPr>
            <w:r w:rsidRPr="00E06810">
              <w:rPr>
                <w:rFonts w:ascii="Arial" w:hAnsi="Arial" w:cs="Arial"/>
              </w:rPr>
              <w:t>b</w:t>
            </w:r>
          </w:p>
        </w:tc>
        <w:tc>
          <w:tcPr>
            <w:tcW w:w="6806" w:type="dxa"/>
          </w:tcPr>
          <w:p w14:paraId="60A4C057" w14:textId="77777777" w:rsidR="00363847" w:rsidRPr="00E06810" w:rsidRDefault="00363847" w:rsidP="001A3572">
            <w:pPr>
              <w:pStyle w:val="TableParagraph"/>
              <w:spacing w:before="23"/>
              <w:ind w:left="111"/>
              <w:rPr>
                <w:rFonts w:ascii="Arial" w:hAnsi="Arial" w:cs="Arial"/>
              </w:rPr>
            </w:pPr>
            <w:r w:rsidRPr="00E06810">
              <w:rPr>
                <w:rFonts w:ascii="Arial" w:hAnsi="Arial" w:cs="Arial"/>
              </w:rPr>
              <w:t>Vết nứt rộng 3 mm theo nhiều hướng; Hở cốt thép trên phạm vi rộng</w:t>
            </w:r>
          </w:p>
        </w:tc>
      </w:tr>
      <w:tr w:rsidR="00A25BD3" w:rsidRPr="00E06810" w14:paraId="76A93C61" w14:textId="77777777" w:rsidTr="00DF1118">
        <w:trPr>
          <w:trHeight w:val="268"/>
          <w:jc w:val="center"/>
        </w:trPr>
        <w:tc>
          <w:tcPr>
            <w:tcW w:w="1129" w:type="dxa"/>
            <w:vMerge/>
            <w:tcBorders>
              <w:top w:val="nil"/>
            </w:tcBorders>
          </w:tcPr>
          <w:p w14:paraId="1251700D" w14:textId="77777777" w:rsidR="00363847" w:rsidRPr="00E06810" w:rsidRDefault="00363847" w:rsidP="001A3572">
            <w:pPr>
              <w:rPr>
                <w:rFonts w:cs="Arial"/>
                <w:szCs w:val="22"/>
              </w:rPr>
            </w:pPr>
          </w:p>
        </w:tc>
        <w:tc>
          <w:tcPr>
            <w:tcW w:w="1561" w:type="dxa"/>
            <w:vMerge/>
            <w:tcBorders>
              <w:top w:val="nil"/>
            </w:tcBorders>
          </w:tcPr>
          <w:p w14:paraId="59444C75" w14:textId="77777777" w:rsidR="00363847" w:rsidRPr="00E06810" w:rsidRDefault="00363847" w:rsidP="001A3572">
            <w:pPr>
              <w:rPr>
                <w:rFonts w:cs="Arial"/>
                <w:szCs w:val="22"/>
              </w:rPr>
            </w:pPr>
          </w:p>
        </w:tc>
        <w:tc>
          <w:tcPr>
            <w:tcW w:w="2410" w:type="dxa"/>
            <w:gridSpan w:val="2"/>
            <w:vMerge/>
            <w:tcBorders>
              <w:top w:val="nil"/>
            </w:tcBorders>
          </w:tcPr>
          <w:p w14:paraId="2C360503" w14:textId="77777777" w:rsidR="00363847" w:rsidRPr="00E06810" w:rsidRDefault="00363847" w:rsidP="001A3572">
            <w:pPr>
              <w:rPr>
                <w:rFonts w:cs="Arial"/>
                <w:szCs w:val="22"/>
              </w:rPr>
            </w:pPr>
          </w:p>
        </w:tc>
        <w:tc>
          <w:tcPr>
            <w:tcW w:w="2975" w:type="dxa"/>
            <w:vMerge/>
            <w:tcBorders>
              <w:top w:val="nil"/>
            </w:tcBorders>
          </w:tcPr>
          <w:p w14:paraId="2F6B1C22" w14:textId="77777777" w:rsidR="00363847" w:rsidRPr="00E06810" w:rsidRDefault="00363847" w:rsidP="001A3572">
            <w:pPr>
              <w:rPr>
                <w:rFonts w:cs="Arial"/>
                <w:szCs w:val="22"/>
              </w:rPr>
            </w:pPr>
          </w:p>
        </w:tc>
        <w:tc>
          <w:tcPr>
            <w:tcW w:w="425" w:type="dxa"/>
          </w:tcPr>
          <w:p w14:paraId="3B23083D" w14:textId="77777777" w:rsidR="00363847" w:rsidRPr="00E06810" w:rsidRDefault="00363847" w:rsidP="001A3572">
            <w:pPr>
              <w:pStyle w:val="TableParagraph"/>
              <w:spacing w:before="18" w:line="230" w:lineRule="exact"/>
              <w:ind w:left="11"/>
              <w:jc w:val="center"/>
              <w:rPr>
                <w:rFonts w:ascii="Arial" w:hAnsi="Arial" w:cs="Arial"/>
              </w:rPr>
            </w:pPr>
            <w:r w:rsidRPr="00E06810">
              <w:rPr>
                <w:rFonts w:ascii="Arial" w:hAnsi="Arial" w:cs="Arial"/>
              </w:rPr>
              <w:t>c</w:t>
            </w:r>
          </w:p>
        </w:tc>
        <w:tc>
          <w:tcPr>
            <w:tcW w:w="6806" w:type="dxa"/>
          </w:tcPr>
          <w:p w14:paraId="49FFD55D" w14:textId="77777777" w:rsidR="00363847" w:rsidRPr="00E06810" w:rsidRDefault="00363847" w:rsidP="001A3572">
            <w:pPr>
              <w:pStyle w:val="TableParagraph"/>
              <w:spacing w:before="18" w:line="230" w:lineRule="exact"/>
              <w:ind w:left="111"/>
              <w:rPr>
                <w:rFonts w:ascii="Arial" w:hAnsi="Arial" w:cs="Arial"/>
              </w:rPr>
            </w:pPr>
            <w:r w:rsidRPr="00E06810">
              <w:rPr>
                <w:rFonts w:ascii="Arial" w:hAnsi="Arial" w:cs="Arial"/>
              </w:rPr>
              <w:t>Vết nứt rộng 3 mm theo một hướng; Hở cốt thép một số vùng</w:t>
            </w:r>
          </w:p>
        </w:tc>
      </w:tr>
      <w:tr w:rsidR="00A25BD3" w:rsidRPr="00E06810" w14:paraId="02094D63" w14:textId="77777777" w:rsidTr="00DF1118">
        <w:trPr>
          <w:trHeight w:val="388"/>
          <w:jc w:val="center"/>
        </w:trPr>
        <w:tc>
          <w:tcPr>
            <w:tcW w:w="1129" w:type="dxa"/>
            <w:vMerge/>
            <w:tcBorders>
              <w:top w:val="nil"/>
            </w:tcBorders>
          </w:tcPr>
          <w:p w14:paraId="557E4F25" w14:textId="77777777" w:rsidR="00363847" w:rsidRPr="00E06810" w:rsidRDefault="00363847" w:rsidP="001A3572">
            <w:pPr>
              <w:rPr>
                <w:rFonts w:cs="Arial"/>
                <w:szCs w:val="22"/>
              </w:rPr>
            </w:pPr>
          </w:p>
        </w:tc>
        <w:tc>
          <w:tcPr>
            <w:tcW w:w="1561" w:type="dxa"/>
            <w:vMerge/>
            <w:tcBorders>
              <w:top w:val="nil"/>
            </w:tcBorders>
          </w:tcPr>
          <w:p w14:paraId="69AF2CA9" w14:textId="77777777" w:rsidR="00363847" w:rsidRPr="00E06810" w:rsidRDefault="00363847" w:rsidP="001A3572">
            <w:pPr>
              <w:rPr>
                <w:rFonts w:cs="Arial"/>
                <w:szCs w:val="22"/>
              </w:rPr>
            </w:pPr>
          </w:p>
        </w:tc>
        <w:tc>
          <w:tcPr>
            <w:tcW w:w="2410" w:type="dxa"/>
            <w:gridSpan w:val="2"/>
            <w:vMerge/>
            <w:tcBorders>
              <w:top w:val="nil"/>
            </w:tcBorders>
          </w:tcPr>
          <w:p w14:paraId="005130A8" w14:textId="77777777" w:rsidR="00363847" w:rsidRPr="00E06810" w:rsidRDefault="00363847" w:rsidP="001A3572">
            <w:pPr>
              <w:rPr>
                <w:rFonts w:cs="Arial"/>
                <w:szCs w:val="22"/>
              </w:rPr>
            </w:pPr>
          </w:p>
        </w:tc>
        <w:tc>
          <w:tcPr>
            <w:tcW w:w="2975" w:type="dxa"/>
            <w:vMerge/>
            <w:tcBorders>
              <w:top w:val="nil"/>
            </w:tcBorders>
          </w:tcPr>
          <w:p w14:paraId="45C447AA" w14:textId="77777777" w:rsidR="00363847" w:rsidRPr="00E06810" w:rsidRDefault="00363847" w:rsidP="001A3572">
            <w:pPr>
              <w:rPr>
                <w:rFonts w:cs="Arial"/>
                <w:szCs w:val="22"/>
              </w:rPr>
            </w:pPr>
          </w:p>
        </w:tc>
        <w:tc>
          <w:tcPr>
            <w:tcW w:w="425" w:type="dxa"/>
          </w:tcPr>
          <w:p w14:paraId="15FE2C2A" w14:textId="77777777" w:rsidR="00363847" w:rsidRPr="00E06810" w:rsidRDefault="00363847" w:rsidP="001A3572">
            <w:pPr>
              <w:pStyle w:val="TableParagraph"/>
              <w:spacing w:before="81"/>
              <w:ind w:left="12"/>
              <w:jc w:val="center"/>
              <w:rPr>
                <w:rFonts w:ascii="Arial" w:hAnsi="Arial" w:cs="Arial"/>
              </w:rPr>
            </w:pPr>
            <w:r w:rsidRPr="00E06810">
              <w:rPr>
                <w:rFonts w:ascii="Arial" w:hAnsi="Arial" w:cs="Arial"/>
              </w:rPr>
              <w:t>d</w:t>
            </w:r>
          </w:p>
        </w:tc>
        <w:tc>
          <w:tcPr>
            <w:tcW w:w="6806" w:type="dxa"/>
          </w:tcPr>
          <w:p w14:paraId="52F0FC3B" w14:textId="77777777" w:rsidR="00363847" w:rsidRPr="00E06810" w:rsidRDefault="00363847" w:rsidP="001A3572">
            <w:pPr>
              <w:pStyle w:val="TableParagraph"/>
              <w:spacing w:before="138"/>
              <w:ind w:left="111"/>
              <w:rPr>
                <w:rFonts w:ascii="Arial" w:hAnsi="Arial" w:cs="Arial"/>
              </w:rPr>
            </w:pPr>
            <w:r w:rsidRPr="00E06810">
              <w:rPr>
                <w:rFonts w:ascii="Arial" w:hAnsi="Arial" w:cs="Arial"/>
              </w:rPr>
              <w:t>Không thay đổi</w:t>
            </w:r>
          </w:p>
        </w:tc>
      </w:tr>
      <w:tr w:rsidR="00A25BD3" w:rsidRPr="00E06810" w14:paraId="261E5BE5" w14:textId="77777777" w:rsidTr="00DF1118">
        <w:trPr>
          <w:trHeight w:val="503"/>
          <w:jc w:val="center"/>
        </w:trPr>
        <w:tc>
          <w:tcPr>
            <w:tcW w:w="1129" w:type="dxa"/>
            <w:vMerge/>
            <w:tcBorders>
              <w:top w:val="nil"/>
            </w:tcBorders>
          </w:tcPr>
          <w:p w14:paraId="39EA7C4C" w14:textId="77777777" w:rsidR="00363847" w:rsidRPr="00E06810" w:rsidRDefault="00363847" w:rsidP="001A3572">
            <w:pPr>
              <w:rPr>
                <w:rFonts w:cs="Arial"/>
                <w:szCs w:val="22"/>
              </w:rPr>
            </w:pPr>
          </w:p>
        </w:tc>
        <w:tc>
          <w:tcPr>
            <w:tcW w:w="1561" w:type="dxa"/>
            <w:vMerge/>
            <w:tcBorders>
              <w:top w:val="nil"/>
            </w:tcBorders>
          </w:tcPr>
          <w:p w14:paraId="73AF4554" w14:textId="77777777" w:rsidR="00363847" w:rsidRPr="00E06810" w:rsidRDefault="00363847" w:rsidP="001A3572">
            <w:pPr>
              <w:rPr>
                <w:rFonts w:cs="Arial"/>
                <w:szCs w:val="22"/>
              </w:rPr>
            </w:pPr>
          </w:p>
        </w:tc>
        <w:tc>
          <w:tcPr>
            <w:tcW w:w="2410" w:type="dxa"/>
            <w:gridSpan w:val="2"/>
            <w:vMerge w:val="restart"/>
          </w:tcPr>
          <w:p w14:paraId="71CDD7A0" w14:textId="77777777" w:rsidR="00363847" w:rsidRPr="00E06810" w:rsidRDefault="00363847" w:rsidP="001A3572">
            <w:pPr>
              <w:pStyle w:val="TableParagraph"/>
              <w:ind w:left="53" w:right="93"/>
              <w:rPr>
                <w:rFonts w:ascii="Arial" w:hAnsi="Arial" w:cs="Arial"/>
              </w:rPr>
            </w:pPr>
            <w:r w:rsidRPr="00E06810">
              <w:rPr>
                <w:rFonts w:ascii="Arial" w:hAnsi="Arial" w:cs="Arial"/>
              </w:rPr>
              <w:t>Thoái hóa và hư hỏng bê tông (trong trường hợp BT không cốt thép)</w:t>
            </w:r>
          </w:p>
        </w:tc>
        <w:tc>
          <w:tcPr>
            <w:tcW w:w="2975" w:type="dxa"/>
            <w:vMerge w:val="restart"/>
          </w:tcPr>
          <w:p w14:paraId="2D5F4779" w14:textId="196A24A6" w:rsidR="00363847" w:rsidRPr="00E06810" w:rsidRDefault="00363847" w:rsidP="001A3572">
            <w:pPr>
              <w:pStyle w:val="TableParagraph"/>
              <w:spacing w:before="150"/>
              <w:ind w:left="110" w:right="273"/>
              <w:rPr>
                <w:rFonts w:ascii="Arial" w:hAnsi="Arial" w:cs="Arial"/>
              </w:rPr>
            </w:pPr>
            <w:r w:rsidRPr="00E06810">
              <w:rPr>
                <w:rFonts w:ascii="Arial" w:hAnsi="Arial" w:cs="Arial"/>
                <w:w w:val="105"/>
              </w:rPr>
              <w:t>Kiểm tra trực quan: Nứt, hư hỏng, phồng rộp, và mất bê tông; Dấu hiệu suy giảm tỉnh năng...</w:t>
            </w:r>
          </w:p>
        </w:tc>
        <w:tc>
          <w:tcPr>
            <w:tcW w:w="425" w:type="dxa"/>
          </w:tcPr>
          <w:p w14:paraId="3B45AF0C" w14:textId="77777777" w:rsidR="00363847" w:rsidRPr="00E06810" w:rsidRDefault="00363847" w:rsidP="001A3572">
            <w:pPr>
              <w:pStyle w:val="TableParagraph"/>
              <w:spacing w:before="138"/>
              <w:ind w:left="12"/>
              <w:jc w:val="center"/>
              <w:rPr>
                <w:rFonts w:ascii="Arial" w:hAnsi="Arial" w:cs="Arial"/>
              </w:rPr>
            </w:pPr>
            <w:r w:rsidRPr="00E06810">
              <w:rPr>
                <w:rFonts w:ascii="Arial" w:hAnsi="Arial" w:cs="Arial"/>
              </w:rPr>
              <w:t>a</w:t>
            </w:r>
          </w:p>
        </w:tc>
        <w:tc>
          <w:tcPr>
            <w:tcW w:w="6806" w:type="dxa"/>
          </w:tcPr>
          <w:p w14:paraId="7B592647" w14:textId="1E77D800" w:rsidR="00363847" w:rsidRPr="00E06810" w:rsidRDefault="00363847" w:rsidP="001A3572">
            <w:pPr>
              <w:pStyle w:val="TableParagraph"/>
              <w:spacing w:before="23"/>
              <w:ind w:left="111" w:right="328"/>
              <w:rPr>
                <w:rFonts w:ascii="Arial" w:hAnsi="Arial" w:cs="Arial"/>
              </w:rPr>
            </w:pPr>
            <w:r w:rsidRPr="00E06810">
              <w:rPr>
                <w:rFonts w:ascii="Arial" w:hAnsi="Arial" w:cs="Arial"/>
              </w:rPr>
              <w:t>Đất chảy ra từ từ vết nứt xuyên qua tường; Mất hơn 10% diện tích so với bề mặt của kết cấu</w:t>
            </w:r>
          </w:p>
        </w:tc>
      </w:tr>
      <w:tr w:rsidR="00A25BD3" w:rsidRPr="00E06810" w14:paraId="20DB8D88" w14:textId="77777777" w:rsidTr="00DF1118">
        <w:trPr>
          <w:trHeight w:val="268"/>
          <w:jc w:val="center"/>
        </w:trPr>
        <w:tc>
          <w:tcPr>
            <w:tcW w:w="1129" w:type="dxa"/>
            <w:vMerge/>
            <w:tcBorders>
              <w:top w:val="nil"/>
            </w:tcBorders>
          </w:tcPr>
          <w:p w14:paraId="75B81B75" w14:textId="77777777" w:rsidR="00363847" w:rsidRPr="00E06810" w:rsidRDefault="00363847" w:rsidP="001A3572">
            <w:pPr>
              <w:rPr>
                <w:rFonts w:cs="Arial"/>
                <w:szCs w:val="22"/>
              </w:rPr>
            </w:pPr>
          </w:p>
        </w:tc>
        <w:tc>
          <w:tcPr>
            <w:tcW w:w="1561" w:type="dxa"/>
            <w:vMerge/>
            <w:tcBorders>
              <w:top w:val="nil"/>
            </w:tcBorders>
          </w:tcPr>
          <w:p w14:paraId="33024B58" w14:textId="77777777" w:rsidR="00363847" w:rsidRPr="00E06810" w:rsidRDefault="00363847" w:rsidP="001A3572">
            <w:pPr>
              <w:rPr>
                <w:rFonts w:cs="Arial"/>
                <w:szCs w:val="22"/>
              </w:rPr>
            </w:pPr>
          </w:p>
        </w:tc>
        <w:tc>
          <w:tcPr>
            <w:tcW w:w="2410" w:type="dxa"/>
            <w:gridSpan w:val="2"/>
            <w:vMerge/>
            <w:tcBorders>
              <w:top w:val="nil"/>
            </w:tcBorders>
          </w:tcPr>
          <w:p w14:paraId="7A1141E9" w14:textId="77777777" w:rsidR="00363847" w:rsidRPr="00E06810" w:rsidRDefault="00363847" w:rsidP="001A3572">
            <w:pPr>
              <w:rPr>
                <w:rFonts w:cs="Arial"/>
                <w:szCs w:val="22"/>
              </w:rPr>
            </w:pPr>
          </w:p>
        </w:tc>
        <w:tc>
          <w:tcPr>
            <w:tcW w:w="2975" w:type="dxa"/>
            <w:vMerge/>
            <w:tcBorders>
              <w:top w:val="nil"/>
            </w:tcBorders>
          </w:tcPr>
          <w:p w14:paraId="031A8AC6" w14:textId="77777777" w:rsidR="00363847" w:rsidRPr="00E06810" w:rsidRDefault="00363847" w:rsidP="001A3572">
            <w:pPr>
              <w:rPr>
                <w:rFonts w:cs="Arial"/>
                <w:szCs w:val="22"/>
              </w:rPr>
            </w:pPr>
          </w:p>
        </w:tc>
        <w:tc>
          <w:tcPr>
            <w:tcW w:w="425" w:type="dxa"/>
          </w:tcPr>
          <w:p w14:paraId="2C4A7C9D" w14:textId="77777777" w:rsidR="00363847" w:rsidRPr="00E06810" w:rsidRDefault="00363847" w:rsidP="001A3572">
            <w:pPr>
              <w:pStyle w:val="TableParagraph"/>
              <w:spacing w:before="18" w:line="230" w:lineRule="exact"/>
              <w:ind w:left="12"/>
              <w:jc w:val="center"/>
              <w:rPr>
                <w:rFonts w:ascii="Arial" w:hAnsi="Arial" w:cs="Arial"/>
              </w:rPr>
            </w:pPr>
            <w:r w:rsidRPr="00E06810">
              <w:rPr>
                <w:rFonts w:ascii="Arial" w:hAnsi="Arial" w:cs="Arial"/>
              </w:rPr>
              <w:t>b</w:t>
            </w:r>
          </w:p>
        </w:tc>
        <w:tc>
          <w:tcPr>
            <w:tcW w:w="6806" w:type="dxa"/>
          </w:tcPr>
          <w:p w14:paraId="409B4CBC" w14:textId="4CD9F0E4" w:rsidR="00363847" w:rsidRPr="00E06810" w:rsidRDefault="00363847" w:rsidP="001A3572">
            <w:pPr>
              <w:pStyle w:val="TableParagraph"/>
              <w:spacing w:before="18" w:line="230" w:lineRule="exact"/>
              <w:ind w:left="111"/>
              <w:rPr>
                <w:rFonts w:ascii="Arial" w:hAnsi="Arial" w:cs="Arial"/>
              </w:rPr>
            </w:pPr>
            <w:r w:rsidRPr="00E06810">
              <w:rPr>
                <w:rFonts w:ascii="Arial" w:hAnsi="Arial" w:cs="Arial"/>
              </w:rPr>
              <w:t>Mất ít hơn 10% diện tích so với bề mặt của kết cấu</w:t>
            </w:r>
          </w:p>
        </w:tc>
      </w:tr>
      <w:tr w:rsidR="00A25BD3" w:rsidRPr="00E06810" w14:paraId="60F2D5A0" w14:textId="77777777" w:rsidTr="00DF1118">
        <w:trPr>
          <w:trHeight w:val="498"/>
          <w:jc w:val="center"/>
        </w:trPr>
        <w:tc>
          <w:tcPr>
            <w:tcW w:w="1129" w:type="dxa"/>
            <w:vMerge/>
            <w:tcBorders>
              <w:top w:val="nil"/>
            </w:tcBorders>
          </w:tcPr>
          <w:p w14:paraId="21D16DF4" w14:textId="77777777" w:rsidR="00363847" w:rsidRPr="00E06810" w:rsidRDefault="00363847" w:rsidP="001A3572">
            <w:pPr>
              <w:rPr>
                <w:rFonts w:cs="Arial"/>
                <w:szCs w:val="22"/>
              </w:rPr>
            </w:pPr>
          </w:p>
        </w:tc>
        <w:tc>
          <w:tcPr>
            <w:tcW w:w="1561" w:type="dxa"/>
            <w:vMerge/>
            <w:tcBorders>
              <w:top w:val="nil"/>
            </w:tcBorders>
          </w:tcPr>
          <w:p w14:paraId="7A73F16B" w14:textId="77777777" w:rsidR="00363847" w:rsidRPr="00E06810" w:rsidRDefault="00363847" w:rsidP="001A3572">
            <w:pPr>
              <w:rPr>
                <w:rFonts w:cs="Arial"/>
                <w:szCs w:val="22"/>
              </w:rPr>
            </w:pPr>
          </w:p>
        </w:tc>
        <w:tc>
          <w:tcPr>
            <w:tcW w:w="2410" w:type="dxa"/>
            <w:gridSpan w:val="2"/>
            <w:vMerge/>
            <w:tcBorders>
              <w:top w:val="nil"/>
            </w:tcBorders>
          </w:tcPr>
          <w:p w14:paraId="4D019686" w14:textId="77777777" w:rsidR="00363847" w:rsidRPr="00E06810" w:rsidRDefault="00363847" w:rsidP="001A3572">
            <w:pPr>
              <w:rPr>
                <w:rFonts w:cs="Arial"/>
                <w:szCs w:val="22"/>
              </w:rPr>
            </w:pPr>
          </w:p>
        </w:tc>
        <w:tc>
          <w:tcPr>
            <w:tcW w:w="2975" w:type="dxa"/>
            <w:vMerge/>
            <w:tcBorders>
              <w:top w:val="nil"/>
            </w:tcBorders>
          </w:tcPr>
          <w:p w14:paraId="50F867DF" w14:textId="77777777" w:rsidR="00363847" w:rsidRPr="00E06810" w:rsidRDefault="00363847" w:rsidP="001A3572">
            <w:pPr>
              <w:rPr>
                <w:rFonts w:cs="Arial"/>
                <w:szCs w:val="22"/>
              </w:rPr>
            </w:pPr>
          </w:p>
        </w:tc>
        <w:tc>
          <w:tcPr>
            <w:tcW w:w="425" w:type="dxa"/>
          </w:tcPr>
          <w:p w14:paraId="64B5C401" w14:textId="77777777" w:rsidR="00363847" w:rsidRPr="00E06810" w:rsidRDefault="00363847" w:rsidP="001A3572">
            <w:pPr>
              <w:pStyle w:val="TableParagraph"/>
              <w:spacing w:before="133"/>
              <w:ind w:left="11"/>
              <w:jc w:val="center"/>
              <w:rPr>
                <w:rFonts w:ascii="Arial" w:hAnsi="Arial" w:cs="Arial"/>
              </w:rPr>
            </w:pPr>
            <w:r w:rsidRPr="00E06810">
              <w:rPr>
                <w:rFonts w:ascii="Arial" w:hAnsi="Arial" w:cs="Arial"/>
              </w:rPr>
              <w:t>c</w:t>
            </w:r>
          </w:p>
        </w:tc>
        <w:tc>
          <w:tcPr>
            <w:tcW w:w="6806" w:type="dxa"/>
          </w:tcPr>
          <w:p w14:paraId="2C2D4D14" w14:textId="0113D261" w:rsidR="00363847" w:rsidRPr="00E06810" w:rsidRDefault="00363847" w:rsidP="00363847">
            <w:pPr>
              <w:pStyle w:val="TableParagraph"/>
              <w:spacing w:before="18"/>
              <w:ind w:left="111" w:right="356"/>
              <w:rPr>
                <w:rFonts w:ascii="Arial" w:hAnsi="Arial" w:cs="Arial"/>
              </w:rPr>
            </w:pPr>
            <w:r w:rsidRPr="00E06810">
              <w:rPr>
                <w:rFonts w:ascii="Arial" w:hAnsi="Arial" w:cs="Arial"/>
              </w:rPr>
              <w:t>Có những vết nứt xuyên qua tường nhưng không có dấu hiệu chảy đất đắp; Có vết nứt không xuyên thùng tường rộng 1 cm trở lên</w:t>
            </w:r>
          </w:p>
        </w:tc>
      </w:tr>
      <w:tr w:rsidR="00A25BD3" w:rsidRPr="00E06810" w14:paraId="419F51CA" w14:textId="77777777" w:rsidTr="00DF1118">
        <w:trPr>
          <w:trHeight w:val="273"/>
          <w:jc w:val="center"/>
        </w:trPr>
        <w:tc>
          <w:tcPr>
            <w:tcW w:w="1129" w:type="dxa"/>
            <w:vMerge/>
            <w:tcBorders>
              <w:top w:val="nil"/>
            </w:tcBorders>
          </w:tcPr>
          <w:p w14:paraId="5EFA4167" w14:textId="77777777" w:rsidR="00363847" w:rsidRPr="00E06810" w:rsidRDefault="00363847" w:rsidP="001A3572">
            <w:pPr>
              <w:rPr>
                <w:rFonts w:cs="Arial"/>
                <w:szCs w:val="22"/>
              </w:rPr>
            </w:pPr>
          </w:p>
        </w:tc>
        <w:tc>
          <w:tcPr>
            <w:tcW w:w="1561" w:type="dxa"/>
            <w:vMerge/>
            <w:tcBorders>
              <w:top w:val="nil"/>
            </w:tcBorders>
          </w:tcPr>
          <w:p w14:paraId="41ABE3EF" w14:textId="77777777" w:rsidR="00363847" w:rsidRPr="00E06810" w:rsidRDefault="00363847" w:rsidP="001A3572">
            <w:pPr>
              <w:rPr>
                <w:rFonts w:cs="Arial"/>
                <w:szCs w:val="22"/>
              </w:rPr>
            </w:pPr>
          </w:p>
        </w:tc>
        <w:tc>
          <w:tcPr>
            <w:tcW w:w="2410" w:type="dxa"/>
            <w:gridSpan w:val="2"/>
            <w:vMerge/>
            <w:tcBorders>
              <w:top w:val="nil"/>
            </w:tcBorders>
          </w:tcPr>
          <w:p w14:paraId="7A5427A7" w14:textId="77777777" w:rsidR="00363847" w:rsidRPr="00E06810" w:rsidRDefault="00363847" w:rsidP="001A3572">
            <w:pPr>
              <w:rPr>
                <w:rFonts w:cs="Arial"/>
                <w:szCs w:val="22"/>
              </w:rPr>
            </w:pPr>
          </w:p>
        </w:tc>
        <w:tc>
          <w:tcPr>
            <w:tcW w:w="2975" w:type="dxa"/>
            <w:vMerge/>
            <w:tcBorders>
              <w:top w:val="nil"/>
            </w:tcBorders>
          </w:tcPr>
          <w:p w14:paraId="09823E16" w14:textId="77777777" w:rsidR="00363847" w:rsidRPr="00E06810" w:rsidRDefault="00363847" w:rsidP="001A3572">
            <w:pPr>
              <w:rPr>
                <w:rFonts w:cs="Arial"/>
                <w:szCs w:val="22"/>
              </w:rPr>
            </w:pPr>
          </w:p>
        </w:tc>
        <w:tc>
          <w:tcPr>
            <w:tcW w:w="425" w:type="dxa"/>
          </w:tcPr>
          <w:p w14:paraId="649494C0" w14:textId="77777777" w:rsidR="00363847" w:rsidRPr="00E06810" w:rsidRDefault="00363847" w:rsidP="001A3572">
            <w:pPr>
              <w:pStyle w:val="TableParagraph"/>
              <w:spacing w:before="18"/>
              <w:ind w:left="12"/>
              <w:jc w:val="center"/>
              <w:rPr>
                <w:rFonts w:ascii="Arial" w:hAnsi="Arial" w:cs="Arial"/>
              </w:rPr>
            </w:pPr>
            <w:r w:rsidRPr="00E06810">
              <w:rPr>
                <w:rFonts w:ascii="Arial" w:hAnsi="Arial" w:cs="Arial"/>
              </w:rPr>
              <w:t>d</w:t>
            </w:r>
          </w:p>
        </w:tc>
        <w:tc>
          <w:tcPr>
            <w:tcW w:w="6806" w:type="dxa"/>
          </w:tcPr>
          <w:p w14:paraId="331B83E2"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Không thay đổi</w:t>
            </w:r>
          </w:p>
        </w:tc>
      </w:tr>
      <w:tr w:rsidR="00A25BD3" w:rsidRPr="00E06810" w14:paraId="35306835" w14:textId="77777777" w:rsidTr="00DF1118">
        <w:trPr>
          <w:trHeight w:val="268"/>
          <w:jc w:val="center"/>
        </w:trPr>
        <w:tc>
          <w:tcPr>
            <w:tcW w:w="1129" w:type="dxa"/>
            <w:vMerge/>
            <w:tcBorders>
              <w:top w:val="nil"/>
            </w:tcBorders>
          </w:tcPr>
          <w:p w14:paraId="18118050" w14:textId="77777777" w:rsidR="00363847" w:rsidRPr="00E06810" w:rsidRDefault="00363847" w:rsidP="001A3572">
            <w:pPr>
              <w:rPr>
                <w:rFonts w:cs="Arial"/>
                <w:szCs w:val="22"/>
              </w:rPr>
            </w:pPr>
          </w:p>
        </w:tc>
        <w:tc>
          <w:tcPr>
            <w:tcW w:w="1561" w:type="dxa"/>
            <w:vMerge w:val="restart"/>
          </w:tcPr>
          <w:p w14:paraId="72742CF0" w14:textId="77777777" w:rsidR="00363847" w:rsidRPr="00E06810" w:rsidRDefault="00363847" w:rsidP="001A3572">
            <w:pPr>
              <w:pStyle w:val="TableParagraph"/>
              <w:spacing w:before="3"/>
              <w:rPr>
                <w:rFonts w:ascii="Arial" w:hAnsi="Arial" w:cs="Arial"/>
                <w:b/>
              </w:rPr>
            </w:pPr>
          </w:p>
          <w:p w14:paraId="6DECF603" w14:textId="77777777" w:rsidR="00363847" w:rsidRPr="00E06810" w:rsidRDefault="00363847" w:rsidP="001A3572">
            <w:pPr>
              <w:pStyle w:val="TableParagraph"/>
              <w:spacing w:before="1"/>
              <w:ind w:left="110" w:right="436"/>
              <w:rPr>
                <w:rFonts w:ascii="Arial" w:hAnsi="Arial" w:cs="Arial"/>
              </w:rPr>
            </w:pPr>
            <w:r w:rsidRPr="00E06810">
              <w:rPr>
                <w:rFonts w:ascii="Arial" w:hAnsi="Arial" w:cs="Arial"/>
              </w:rPr>
              <w:t>Cọc ván thép</w:t>
            </w:r>
          </w:p>
        </w:tc>
        <w:tc>
          <w:tcPr>
            <w:tcW w:w="2410" w:type="dxa"/>
            <w:gridSpan w:val="2"/>
            <w:vMerge w:val="restart"/>
          </w:tcPr>
          <w:p w14:paraId="36A6B0A0" w14:textId="77777777" w:rsidR="00363847" w:rsidRPr="00E06810" w:rsidRDefault="00363847" w:rsidP="001A3572">
            <w:pPr>
              <w:pStyle w:val="TableParagraph"/>
              <w:spacing w:before="7"/>
              <w:rPr>
                <w:rFonts w:ascii="Arial" w:hAnsi="Arial" w:cs="Arial"/>
                <w:b/>
              </w:rPr>
            </w:pPr>
          </w:p>
          <w:p w14:paraId="33D2B461" w14:textId="79575A66" w:rsidR="00363847" w:rsidRPr="00E06810" w:rsidRDefault="00363847" w:rsidP="001A3572">
            <w:pPr>
              <w:pStyle w:val="TableParagraph"/>
              <w:ind w:left="110" w:right="313"/>
              <w:rPr>
                <w:rFonts w:ascii="Arial" w:hAnsi="Arial" w:cs="Arial"/>
              </w:rPr>
            </w:pPr>
            <w:r w:rsidRPr="00E06810">
              <w:rPr>
                <w:rFonts w:ascii="Arial" w:hAnsi="Arial" w:cs="Arial"/>
              </w:rPr>
              <w:t>Ăn mòn, nút và hư hỏng cọc thép</w:t>
            </w:r>
          </w:p>
        </w:tc>
        <w:tc>
          <w:tcPr>
            <w:tcW w:w="2975" w:type="dxa"/>
            <w:vMerge w:val="restart"/>
          </w:tcPr>
          <w:p w14:paraId="355EC74E" w14:textId="77777777" w:rsidR="00363847" w:rsidRPr="00E06810" w:rsidRDefault="00363847" w:rsidP="001A3572">
            <w:pPr>
              <w:pStyle w:val="TableParagraph"/>
              <w:spacing w:before="4"/>
              <w:rPr>
                <w:rFonts w:ascii="Arial" w:hAnsi="Arial" w:cs="Arial"/>
                <w:b/>
              </w:rPr>
            </w:pPr>
          </w:p>
          <w:p w14:paraId="1010BB8E" w14:textId="65721F5D" w:rsidR="00363847" w:rsidRPr="00E06810" w:rsidRDefault="00363847" w:rsidP="001A3572">
            <w:pPr>
              <w:pStyle w:val="TableParagraph"/>
              <w:ind w:left="110" w:right="393"/>
              <w:rPr>
                <w:rFonts w:ascii="Arial" w:hAnsi="Arial" w:cs="Arial"/>
              </w:rPr>
            </w:pPr>
            <w:r w:rsidRPr="00E06810">
              <w:rPr>
                <w:rFonts w:ascii="Arial" w:hAnsi="Arial" w:cs="Arial"/>
              </w:rPr>
              <w:t>Kiểm tra trực quan: Xuất hiện lỗ; Vết trầy xước trên bề mặt</w:t>
            </w:r>
          </w:p>
        </w:tc>
        <w:tc>
          <w:tcPr>
            <w:tcW w:w="425" w:type="dxa"/>
          </w:tcPr>
          <w:p w14:paraId="6CF7DD3F" w14:textId="77777777" w:rsidR="00363847" w:rsidRPr="00E06810" w:rsidRDefault="00363847" w:rsidP="001A3572">
            <w:pPr>
              <w:pStyle w:val="TableParagraph"/>
              <w:spacing w:before="18" w:line="230" w:lineRule="exact"/>
              <w:ind w:left="12"/>
              <w:jc w:val="center"/>
              <w:rPr>
                <w:rFonts w:ascii="Arial" w:hAnsi="Arial" w:cs="Arial"/>
              </w:rPr>
            </w:pPr>
            <w:r w:rsidRPr="00E06810">
              <w:rPr>
                <w:rFonts w:ascii="Arial" w:hAnsi="Arial" w:cs="Arial"/>
              </w:rPr>
              <w:t>a</w:t>
            </w:r>
          </w:p>
        </w:tc>
        <w:tc>
          <w:tcPr>
            <w:tcW w:w="6806" w:type="dxa"/>
          </w:tcPr>
          <w:p w14:paraId="7BEFAF99" w14:textId="77777777" w:rsidR="00363847" w:rsidRPr="00E06810" w:rsidRDefault="00363847" w:rsidP="001A3572">
            <w:pPr>
              <w:pStyle w:val="TableParagraph"/>
              <w:spacing w:before="18"/>
              <w:ind w:left="111"/>
              <w:rPr>
                <w:rFonts w:ascii="Arial" w:hAnsi="Arial" w:cs="Arial"/>
              </w:rPr>
            </w:pPr>
            <w:r w:rsidRPr="00E06810">
              <w:rPr>
                <w:rFonts w:ascii="Arial" w:hAnsi="Arial" w:cs="Arial"/>
              </w:rPr>
              <w:t>Có lỗ, biến dạng và thiệt hại đáng kể do ăn mòn</w:t>
            </w:r>
          </w:p>
        </w:tc>
      </w:tr>
      <w:tr w:rsidR="00A25BD3" w:rsidRPr="00E06810" w14:paraId="132AD625" w14:textId="77777777" w:rsidTr="00DF1118">
        <w:trPr>
          <w:trHeight w:val="268"/>
          <w:jc w:val="center"/>
        </w:trPr>
        <w:tc>
          <w:tcPr>
            <w:tcW w:w="1129" w:type="dxa"/>
            <w:vMerge/>
            <w:tcBorders>
              <w:top w:val="nil"/>
            </w:tcBorders>
          </w:tcPr>
          <w:p w14:paraId="1D1A9B30" w14:textId="77777777" w:rsidR="00363847" w:rsidRPr="00E06810" w:rsidRDefault="00363847" w:rsidP="001A3572">
            <w:pPr>
              <w:rPr>
                <w:rFonts w:cs="Arial"/>
                <w:szCs w:val="22"/>
              </w:rPr>
            </w:pPr>
          </w:p>
        </w:tc>
        <w:tc>
          <w:tcPr>
            <w:tcW w:w="1561" w:type="dxa"/>
            <w:vMerge/>
            <w:tcBorders>
              <w:top w:val="nil"/>
            </w:tcBorders>
          </w:tcPr>
          <w:p w14:paraId="20C0436D" w14:textId="77777777" w:rsidR="00363847" w:rsidRPr="00E06810" w:rsidRDefault="00363847" w:rsidP="001A3572">
            <w:pPr>
              <w:rPr>
                <w:rFonts w:cs="Arial"/>
                <w:szCs w:val="22"/>
              </w:rPr>
            </w:pPr>
          </w:p>
        </w:tc>
        <w:tc>
          <w:tcPr>
            <w:tcW w:w="2410" w:type="dxa"/>
            <w:gridSpan w:val="2"/>
            <w:vMerge/>
            <w:tcBorders>
              <w:top w:val="nil"/>
            </w:tcBorders>
          </w:tcPr>
          <w:p w14:paraId="0AE76EEA" w14:textId="77777777" w:rsidR="00363847" w:rsidRPr="00E06810" w:rsidRDefault="00363847" w:rsidP="001A3572">
            <w:pPr>
              <w:rPr>
                <w:rFonts w:cs="Arial"/>
                <w:szCs w:val="22"/>
              </w:rPr>
            </w:pPr>
          </w:p>
        </w:tc>
        <w:tc>
          <w:tcPr>
            <w:tcW w:w="2975" w:type="dxa"/>
            <w:vMerge/>
            <w:tcBorders>
              <w:top w:val="nil"/>
            </w:tcBorders>
          </w:tcPr>
          <w:p w14:paraId="6B96B0F7" w14:textId="77777777" w:rsidR="00363847" w:rsidRPr="00E06810" w:rsidRDefault="00363847" w:rsidP="001A3572">
            <w:pPr>
              <w:rPr>
                <w:rFonts w:cs="Arial"/>
                <w:szCs w:val="22"/>
              </w:rPr>
            </w:pPr>
          </w:p>
        </w:tc>
        <w:tc>
          <w:tcPr>
            <w:tcW w:w="425" w:type="dxa"/>
          </w:tcPr>
          <w:p w14:paraId="0F0FE925" w14:textId="77777777" w:rsidR="00363847" w:rsidRPr="00E06810" w:rsidRDefault="00363847" w:rsidP="001A3572">
            <w:pPr>
              <w:pStyle w:val="TableParagraph"/>
              <w:spacing w:before="18"/>
              <w:ind w:left="12"/>
              <w:jc w:val="center"/>
              <w:rPr>
                <w:rFonts w:ascii="Arial" w:hAnsi="Arial" w:cs="Arial"/>
              </w:rPr>
            </w:pPr>
            <w:r w:rsidRPr="00E06810">
              <w:rPr>
                <w:rFonts w:ascii="Arial" w:hAnsi="Arial" w:cs="Arial"/>
              </w:rPr>
              <w:t>b</w:t>
            </w:r>
          </w:p>
        </w:tc>
        <w:tc>
          <w:tcPr>
            <w:tcW w:w="6806" w:type="dxa"/>
          </w:tcPr>
          <w:p w14:paraId="706FFC31" w14:textId="77777777" w:rsidR="00363847" w:rsidRPr="00E06810" w:rsidRDefault="00363847" w:rsidP="001A3572">
            <w:pPr>
              <w:pStyle w:val="TableParagraph"/>
              <w:spacing w:before="18"/>
              <w:ind w:left="167"/>
              <w:rPr>
                <w:rFonts w:ascii="Arial" w:hAnsi="Arial" w:cs="Arial"/>
              </w:rPr>
            </w:pPr>
            <w:r w:rsidRPr="00E06810">
              <w:rPr>
                <w:rFonts w:ascii="Arial" w:hAnsi="Arial" w:cs="Arial"/>
              </w:rPr>
              <w:t>-----</w:t>
            </w:r>
          </w:p>
        </w:tc>
      </w:tr>
      <w:tr w:rsidR="00A25BD3" w:rsidRPr="00E06810" w14:paraId="1AB4B90A" w14:textId="77777777" w:rsidTr="00DF1118">
        <w:trPr>
          <w:trHeight w:val="273"/>
          <w:jc w:val="center"/>
        </w:trPr>
        <w:tc>
          <w:tcPr>
            <w:tcW w:w="1129" w:type="dxa"/>
            <w:vMerge/>
            <w:tcBorders>
              <w:top w:val="nil"/>
            </w:tcBorders>
          </w:tcPr>
          <w:p w14:paraId="6D66041C" w14:textId="77777777" w:rsidR="00363847" w:rsidRPr="00E06810" w:rsidRDefault="00363847" w:rsidP="001A3572">
            <w:pPr>
              <w:rPr>
                <w:rFonts w:cs="Arial"/>
                <w:szCs w:val="22"/>
              </w:rPr>
            </w:pPr>
          </w:p>
        </w:tc>
        <w:tc>
          <w:tcPr>
            <w:tcW w:w="1561" w:type="dxa"/>
            <w:vMerge/>
            <w:tcBorders>
              <w:top w:val="nil"/>
            </w:tcBorders>
          </w:tcPr>
          <w:p w14:paraId="7DB888A0" w14:textId="77777777" w:rsidR="00363847" w:rsidRPr="00E06810" w:rsidRDefault="00363847" w:rsidP="001A3572">
            <w:pPr>
              <w:rPr>
                <w:rFonts w:cs="Arial"/>
                <w:szCs w:val="22"/>
              </w:rPr>
            </w:pPr>
          </w:p>
        </w:tc>
        <w:tc>
          <w:tcPr>
            <w:tcW w:w="2410" w:type="dxa"/>
            <w:gridSpan w:val="2"/>
            <w:vMerge/>
            <w:tcBorders>
              <w:top w:val="nil"/>
            </w:tcBorders>
          </w:tcPr>
          <w:p w14:paraId="2B5E560A" w14:textId="77777777" w:rsidR="00363847" w:rsidRPr="00E06810" w:rsidRDefault="00363847" w:rsidP="001A3572">
            <w:pPr>
              <w:rPr>
                <w:rFonts w:cs="Arial"/>
                <w:szCs w:val="22"/>
              </w:rPr>
            </w:pPr>
          </w:p>
        </w:tc>
        <w:tc>
          <w:tcPr>
            <w:tcW w:w="2975" w:type="dxa"/>
            <w:vMerge/>
            <w:tcBorders>
              <w:top w:val="nil"/>
            </w:tcBorders>
          </w:tcPr>
          <w:p w14:paraId="5D179778" w14:textId="77777777" w:rsidR="00363847" w:rsidRPr="00E06810" w:rsidRDefault="00363847" w:rsidP="001A3572">
            <w:pPr>
              <w:rPr>
                <w:rFonts w:cs="Arial"/>
                <w:szCs w:val="22"/>
              </w:rPr>
            </w:pPr>
          </w:p>
        </w:tc>
        <w:tc>
          <w:tcPr>
            <w:tcW w:w="425" w:type="dxa"/>
          </w:tcPr>
          <w:p w14:paraId="6D1ACEA0" w14:textId="77777777" w:rsidR="00363847" w:rsidRPr="00E06810" w:rsidRDefault="00363847" w:rsidP="001A3572">
            <w:pPr>
              <w:pStyle w:val="TableParagraph"/>
              <w:spacing w:before="18"/>
              <w:ind w:left="11"/>
              <w:jc w:val="center"/>
              <w:rPr>
                <w:rFonts w:ascii="Arial" w:hAnsi="Arial" w:cs="Arial"/>
              </w:rPr>
            </w:pPr>
            <w:r w:rsidRPr="00E06810">
              <w:rPr>
                <w:rFonts w:ascii="Arial" w:hAnsi="Arial" w:cs="Arial"/>
              </w:rPr>
              <w:t>c</w:t>
            </w:r>
          </w:p>
        </w:tc>
        <w:tc>
          <w:tcPr>
            <w:tcW w:w="6806" w:type="dxa"/>
          </w:tcPr>
          <w:p w14:paraId="3875CFE1" w14:textId="77777777" w:rsidR="00363847" w:rsidRPr="00E06810" w:rsidRDefault="00363847" w:rsidP="001A3572">
            <w:pPr>
              <w:pStyle w:val="TableParagraph"/>
              <w:spacing w:before="18"/>
              <w:ind w:left="226"/>
              <w:rPr>
                <w:rFonts w:ascii="Arial" w:hAnsi="Arial" w:cs="Arial"/>
              </w:rPr>
            </w:pPr>
            <w:r w:rsidRPr="00E06810">
              <w:rPr>
                <w:rFonts w:ascii="Arial" w:hAnsi="Arial" w:cs="Arial"/>
              </w:rPr>
              <w:t>------</w:t>
            </w:r>
          </w:p>
        </w:tc>
      </w:tr>
      <w:tr w:rsidR="00A25BD3" w:rsidRPr="00E06810" w14:paraId="309893DF" w14:textId="77777777" w:rsidTr="00DF1118">
        <w:trPr>
          <w:trHeight w:val="268"/>
          <w:jc w:val="center"/>
        </w:trPr>
        <w:tc>
          <w:tcPr>
            <w:tcW w:w="1129" w:type="dxa"/>
            <w:vMerge/>
            <w:tcBorders>
              <w:top w:val="nil"/>
              <w:bottom w:val="single" w:sz="4" w:space="0" w:color="auto"/>
            </w:tcBorders>
          </w:tcPr>
          <w:p w14:paraId="222B875B" w14:textId="77777777" w:rsidR="00363847" w:rsidRPr="00E06810" w:rsidRDefault="00363847" w:rsidP="001A3572">
            <w:pPr>
              <w:rPr>
                <w:rFonts w:cs="Arial"/>
                <w:szCs w:val="22"/>
              </w:rPr>
            </w:pPr>
          </w:p>
        </w:tc>
        <w:tc>
          <w:tcPr>
            <w:tcW w:w="1561" w:type="dxa"/>
            <w:vMerge/>
            <w:tcBorders>
              <w:top w:val="nil"/>
              <w:bottom w:val="single" w:sz="4" w:space="0" w:color="auto"/>
            </w:tcBorders>
          </w:tcPr>
          <w:p w14:paraId="7AF475E9" w14:textId="77777777" w:rsidR="00363847" w:rsidRPr="00E06810" w:rsidRDefault="00363847" w:rsidP="001A3572">
            <w:pPr>
              <w:rPr>
                <w:rFonts w:cs="Arial"/>
                <w:szCs w:val="22"/>
              </w:rPr>
            </w:pPr>
          </w:p>
        </w:tc>
        <w:tc>
          <w:tcPr>
            <w:tcW w:w="2410" w:type="dxa"/>
            <w:gridSpan w:val="2"/>
            <w:vMerge/>
            <w:tcBorders>
              <w:top w:val="nil"/>
              <w:bottom w:val="single" w:sz="4" w:space="0" w:color="auto"/>
            </w:tcBorders>
          </w:tcPr>
          <w:p w14:paraId="0F5C7345" w14:textId="77777777" w:rsidR="00363847" w:rsidRPr="00E06810" w:rsidRDefault="00363847" w:rsidP="001A3572">
            <w:pPr>
              <w:rPr>
                <w:rFonts w:cs="Arial"/>
                <w:szCs w:val="22"/>
              </w:rPr>
            </w:pPr>
          </w:p>
        </w:tc>
        <w:tc>
          <w:tcPr>
            <w:tcW w:w="2975" w:type="dxa"/>
            <w:vMerge/>
            <w:tcBorders>
              <w:top w:val="nil"/>
              <w:bottom w:val="single" w:sz="4" w:space="0" w:color="auto"/>
            </w:tcBorders>
          </w:tcPr>
          <w:p w14:paraId="68BEC8D9" w14:textId="77777777" w:rsidR="00363847" w:rsidRPr="00E06810" w:rsidRDefault="00363847" w:rsidP="001A3572">
            <w:pPr>
              <w:rPr>
                <w:rFonts w:cs="Arial"/>
                <w:szCs w:val="22"/>
              </w:rPr>
            </w:pPr>
          </w:p>
        </w:tc>
        <w:tc>
          <w:tcPr>
            <w:tcW w:w="425" w:type="dxa"/>
            <w:tcBorders>
              <w:bottom w:val="single" w:sz="4" w:space="0" w:color="auto"/>
            </w:tcBorders>
          </w:tcPr>
          <w:p w14:paraId="7A2C222B" w14:textId="77777777" w:rsidR="00363847" w:rsidRPr="00E06810" w:rsidRDefault="00363847" w:rsidP="001A3572">
            <w:pPr>
              <w:pStyle w:val="TableParagraph"/>
              <w:spacing w:before="18" w:line="230" w:lineRule="exact"/>
              <w:ind w:left="12"/>
              <w:jc w:val="center"/>
              <w:rPr>
                <w:rFonts w:ascii="Arial" w:hAnsi="Arial" w:cs="Arial"/>
              </w:rPr>
            </w:pPr>
            <w:r w:rsidRPr="00E06810">
              <w:rPr>
                <w:rFonts w:ascii="Arial" w:hAnsi="Arial" w:cs="Arial"/>
              </w:rPr>
              <w:t>d</w:t>
            </w:r>
          </w:p>
        </w:tc>
        <w:tc>
          <w:tcPr>
            <w:tcW w:w="6806" w:type="dxa"/>
            <w:tcBorders>
              <w:bottom w:val="single" w:sz="4" w:space="0" w:color="auto"/>
            </w:tcBorders>
          </w:tcPr>
          <w:p w14:paraId="0A27B6B2" w14:textId="77777777" w:rsidR="00363847" w:rsidRPr="00E06810" w:rsidRDefault="00363847" w:rsidP="001A3572">
            <w:pPr>
              <w:pStyle w:val="TableParagraph"/>
              <w:spacing w:before="18" w:line="230" w:lineRule="exact"/>
              <w:ind w:left="111"/>
              <w:rPr>
                <w:rFonts w:ascii="Arial" w:hAnsi="Arial" w:cs="Arial"/>
              </w:rPr>
            </w:pPr>
            <w:r w:rsidRPr="00E06810">
              <w:rPr>
                <w:rFonts w:ascii="Arial" w:hAnsi="Arial" w:cs="Arial"/>
              </w:rPr>
              <w:t>Không thay đổi</w:t>
            </w:r>
          </w:p>
        </w:tc>
      </w:tr>
      <w:bookmarkEnd w:id="114"/>
      <w:tr w:rsidR="00874388" w:rsidRPr="00E06810" w14:paraId="0D96C052" w14:textId="77777777" w:rsidTr="00DF1118">
        <w:trPr>
          <w:trHeight w:val="268"/>
          <w:jc w:val="center"/>
        </w:trPr>
        <w:tc>
          <w:tcPr>
            <w:tcW w:w="1129" w:type="dxa"/>
            <w:vMerge w:val="restart"/>
            <w:tcBorders>
              <w:top w:val="single" w:sz="4" w:space="0" w:color="auto"/>
              <w:left w:val="single" w:sz="4" w:space="0" w:color="auto"/>
              <w:right w:val="single" w:sz="4" w:space="0" w:color="auto"/>
            </w:tcBorders>
          </w:tcPr>
          <w:p w14:paraId="585F992B" w14:textId="77777777" w:rsidR="00874388" w:rsidRPr="00874388" w:rsidRDefault="00874388" w:rsidP="00874388">
            <w:pPr>
              <w:rPr>
                <w:rFonts w:cs="Arial"/>
                <w:szCs w:val="22"/>
              </w:rPr>
            </w:pPr>
          </w:p>
          <w:p w14:paraId="6683F0B8" w14:textId="77777777" w:rsidR="00874388" w:rsidRPr="00874388" w:rsidRDefault="00874388" w:rsidP="00874388">
            <w:pPr>
              <w:rPr>
                <w:rFonts w:cs="Arial"/>
                <w:szCs w:val="22"/>
              </w:rPr>
            </w:pPr>
          </w:p>
          <w:p w14:paraId="6EB6A479" w14:textId="77777777" w:rsidR="00874388" w:rsidRPr="00874388" w:rsidRDefault="00874388" w:rsidP="00874388">
            <w:pPr>
              <w:rPr>
                <w:rFonts w:cs="Arial"/>
                <w:szCs w:val="22"/>
              </w:rPr>
            </w:pPr>
            <w:r w:rsidRPr="00874388">
              <w:rPr>
                <w:rFonts w:cs="Arial"/>
                <w:szCs w:val="22"/>
              </w:rPr>
              <w:t>Loại I</w:t>
            </w:r>
          </w:p>
        </w:tc>
        <w:tc>
          <w:tcPr>
            <w:tcW w:w="1561" w:type="dxa"/>
            <w:vMerge w:val="restart"/>
            <w:tcBorders>
              <w:top w:val="single" w:sz="4" w:space="0" w:color="auto"/>
              <w:left w:val="single" w:sz="4" w:space="0" w:color="auto"/>
              <w:right w:val="single" w:sz="4" w:space="0" w:color="auto"/>
            </w:tcBorders>
          </w:tcPr>
          <w:p w14:paraId="6FD0A9CB" w14:textId="77777777" w:rsidR="00874388" w:rsidRPr="00874388" w:rsidRDefault="00874388" w:rsidP="00874388">
            <w:pPr>
              <w:rPr>
                <w:rFonts w:cs="Arial"/>
                <w:szCs w:val="22"/>
              </w:rPr>
            </w:pPr>
          </w:p>
          <w:p w14:paraId="5FBBD498" w14:textId="77777777" w:rsidR="00874388" w:rsidRPr="00874388" w:rsidRDefault="00874388" w:rsidP="00874388">
            <w:pPr>
              <w:rPr>
                <w:rFonts w:cs="Arial"/>
                <w:szCs w:val="22"/>
              </w:rPr>
            </w:pPr>
          </w:p>
          <w:p w14:paraId="43D7BF95" w14:textId="77777777" w:rsidR="00874388" w:rsidRPr="00874388" w:rsidRDefault="00874388" w:rsidP="00874388">
            <w:pPr>
              <w:rPr>
                <w:rFonts w:cs="Arial"/>
                <w:szCs w:val="22"/>
              </w:rPr>
            </w:pPr>
            <w:r w:rsidRPr="00874388">
              <w:rPr>
                <w:rFonts w:cs="Arial"/>
                <w:szCs w:val="22"/>
              </w:rPr>
              <w:t>Cọc thép</w:t>
            </w:r>
          </w:p>
        </w:tc>
        <w:tc>
          <w:tcPr>
            <w:tcW w:w="2410" w:type="dxa"/>
            <w:gridSpan w:val="2"/>
            <w:vMerge w:val="restart"/>
            <w:tcBorders>
              <w:top w:val="single" w:sz="4" w:space="0" w:color="auto"/>
              <w:left w:val="single" w:sz="4" w:space="0" w:color="auto"/>
              <w:right w:val="single" w:sz="4" w:space="0" w:color="auto"/>
            </w:tcBorders>
          </w:tcPr>
          <w:p w14:paraId="46DD9457" w14:textId="77777777" w:rsidR="00874388" w:rsidRPr="00874388" w:rsidRDefault="00874388" w:rsidP="00874388">
            <w:pPr>
              <w:rPr>
                <w:rFonts w:cs="Arial"/>
                <w:szCs w:val="22"/>
              </w:rPr>
            </w:pPr>
          </w:p>
          <w:p w14:paraId="3D90A5F2" w14:textId="77777777" w:rsidR="00874388" w:rsidRPr="00874388" w:rsidRDefault="00874388" w:rsidP="00874388">
            <w:pPr>
              <w:rPr>
                <w:rFonts w:cs="Arial"/>
                <w:szCs w:val="22"/>
              </w:rPr>
            </w:pPr>
          </w:p>
          <w:p w14:paraId="713B14AB" w14:textId="77777777" w:rsidR="00874388" w:rsidRPr="00874388" w:rsidRDefault="00874388" w:rsidP="00874388">
            <w:pPr>
              <w:rPr>
                <w:rFonts w:cs="Arial"/>
                <w:szCs w:val="22"/>
              </w:rPr>
            </w:pPr>
            <w:r w:rsidRPr="00874388">
              <w:rPr>
                <w:rFonts w:cs="Arial"/>
                <w:szCs w:val="22"/>
              </w:rPr>
              <w:t>Bảo vệ catốt</w:t>
            </w:r>
          </w:p>
        </w:tc>
        <w:tc>
          <w:tcPr>
            <w:tcW w:w="2975" w:type="dxa"/>
            <w:vMerge w:val="restart"/>
            <w:tcBorders>
              <w:top w:val="single" w:sz="4" w:space="0" w:color="auto"/>
              <w:left w:val="single" w:sz="4" w:space="0" w:color="auto"/>
              <w:right w:val="single" w:sz="4" w:space="0" w:color="auto"/>
            </w:tcBorders>
          </w:tcPr>
          <w:p w14:paraId="0294E993" w14:textId="77777777" w:rsidR="00874388" w:rsidRPr="00874388" w:rsidRDefault="00874388" w:rsidP="00874388">
            <w:pPr>
              <w:spacing w:before="0"/>
              <w:rPr>
                <w:rFonts w:cs="Arial"/>
                <w:szCs w:val="22"/>
              </w:rPr>
            </w:pPr>
            <w:r w:rsidRPr="00874388">
              <w:rPr>
                <w:rFonts w:cs="Arial"/>
                <w:szCs w:val="22"/>
              </w:rPr>
              <w:t>Đo điện thế (thế năng kiểm soát ăn mòn trên mỗi điện cực)</w:t>
            </w:r>
          </w:p>
          <w:p w14:paraId="25D14CD9" w14:textId="77777777" w:rsidR="00874388" w:rsidRPr="00874388" w:rsidRDefault="00874388" w:rsidP="00874388">
            <w:pPr>
              <w:spacing w:before="0"/>
              <w:rPr>
                <w:rFonts w:cs="Arial"/>
                <w:szCs w:val="22"/>
              </w:rPr>
            </w:pPr>
            <w:r w:rsidRPr="00874388">
              <w:rPr>
                <w:rFonts w:cs="Arial"/>
                <w:szCs w:val="22"/>
              </w:rPr>
              <w:t>Calomel bão hòa - 800mV</w:t>
            </w:r>
          </w:p>
          <w:p w14:paraId="697DED42" w14:textId="77777777" w:rsidR="00874388" w:rsidRPr="00874388" w:rsidRDefault="00874388" w:rsidP="00874388">
            <w:pPr>
              <w:spacing w:before="0"/>
              <w:rPr>
                <w:rFonts w:cs="Arial"/>
                <w:szCs w:val="22"/>
              </w:rPr>
            </w:pPr>
            <w:r w:rsidRPr="00874388">
              <w:rPr>
                <w:rFonts w:cs="Arial"/>
                <w:szCs w:val="22"/>
              </w:rPr>
              <w:t>Bac clorua nước biển -800mV</w:t>
            </w:r>
          </w:p>
          <w:p w14:paraId="1F03F850" w14:textId="77777777" w:rsidR="00874388" w:rsidRPr="00874388" w:rsidRDefault="00874388" w:rsidP="00874388">
            <w:pPr>
              <w:spacing w:before="0"/>
              <w:rPr>
                <w:rFonts w:cs="Arial"/>
                <w:szCs w:val="22"/>
              </w:rPr>
            </w:pPr>
            <w:r w:rsidRPr="00874388">
              <w:rPr>
                <w:rFonts w:cs="Arial"/>
                <w:szCs w:val="22"/>
              </w:rPr>
              <w:t>Đồng sunfat bão hòa - 850mV</w:t>
            </w:r>
          </w:p>
        </w:tc>
        <w:tc>
          <w:tcPr>
            <w:tcW w:w="425" w:type="dxa"/>
            <w:tcBorders>
              <w:top w:val="single" w:sz="4" w:space="0" w:color="auto"/>
              <w:left w:val="single" w:sz="4" w:space="0" w:color="auto"/>
              <w:bottom w:val="single" w:sz="4" w:space="0" w:color="auto"/>
              <w:right w:val="single" w:sz="4" w:space="0" w:color="auto"/>
            </w:tcBorders>
          </w:tcPr>
          <w:p w14:paraId="7659C7C9" w14:textId="77777777" w:rsidR="00874388" w:rsidRPr="00E06810" w:rsidRDefault="00874388" w:rsidP="00874388">
            <w:pPr>
              <w:pStyle w:val="TableParagraph"/>
              <w:spacing w:before="18" w:line="230" w:lineRule="exact"/>
              <w:ind w:left="12"/>
              <w:jc w:val="center"/>
              <w:rPr>
                <w:rFonts w:ascii="Arial" w:hAnsi="Arial" w:cs="Arial"/>
              </w:rPr>
            </w:pPr>
            <w:r w:rsidRPr="00E06810">
              <w:rPr>
                <w:rFonts w:ascii="Arial" w:hAnsi="Arial" w:cs="Arial"/>
              </w:rPr>
              <w:t>a</w:t>
            </w:r>
          </w:p>
        </w:tc>
        <w:tc>
          <w:tcPr>
            <w:tcW w:w="6806" w:type="dxa"/>
            <w:tcBorders>
              <w:top w:val="single" w:sz="4" w:space="0" w:color="auto"/>
              <w:left w:val="single" w:sz="4" w:space="0" w:color="auto"/>
              <w:bottom w:val="single" w:sz="4" w:space="0" w:color="auto"/>
              <w:right w:val="single" w:sz="4" w:space="0" w:color="auto"/>
            </w:tcBorders>
          </w:tcPr>
          <w:p w14:paraId="6D526918" w14:textId="77777777" w:rsidR="00874388" w:rsidRPr="00E06810" w:rsidRDefault="00874388" w:rsidP="00874388">
            <w:pPr>
              <w:pStyle w:val="TableParagraph"/>
              <w:spacing w:before="18" w:line="230" w:lineRule="exact"/>
              <w:ind w:left="111"/>
              <w:rPr>
                <w:rFonts w:ascii="Arial" w:hAnsi="Arial" w:cs="Arial"/>
              </w:rPr>
            </w:pPr>
            <w:r w:rsidRPr="00E355B3">
              <w:rPr>
                <w:rFonts w:ascii="Arial" w:hAnsi="Arial" w:cs="Arial"/>
              </w:rPr>
              <w:t>Điện thế bảo vệ không được duy trì</w:t>
            </w:r>
          </w:p>
        </w:tc>
      </w:tr>
      <w:tr w:rsidR="00874388" w:rsidRPr="00E06810" w14:paraId="2835A233" w14:textId="77777777" w:rsidTr="00DF1118">
        <w:trPr>
          <w:trHeight w:val="268"/>
          <w:jc w:val="center"/>
        </w:trPr>
        <w:tc>
          <w:tcPr>
            <w:tcW w:w="1129" w:type="dxa"/>
            <w:vMerge/>
            <w:tcBorders>
              <w:left w:val="single" w:sz="4" w:space="0" w:color="auto"/>
              <w:right w:val="single" w:sz="4" w:space="0" w:color="auto"/>
            </w:tcBorders>
          </w:tcPr>
          <w:p w14:paraId="6B5CD457" w14:textId="77777777" w:rsidR="00874388" w:rsidRPr="00874388" w:rsidRDefault="00874388" w:rsidP="00903815">
            <w:pPr>
              <w:rPr>
                <w:rFonts w:cs="Arial"/>
                <w:szCs w:val="22"/>
              </w:rPr>
            </w:pPr>
          </w:p>
        </w:tc>
        <w:tc>
          <w:tcPr>
            <w:tcW w:w="1561" w:type="dxa"/>
            <w:vMerge/>
            <w:tcBorders>
              <w:left w:val="single" w:sz="4" w:space="0" w:color="auto"/>
              <w:right w:val="single" w:sz="4" w:space="0" w:color="auto"/>
            </w:tcBorders>
          </w:tcPr>
          <w:p w14:paraId="634B038A" w14:textId="77777777" w:rsidR="00874388" w:rsidRPr="00E06810" w:rsidRDefault="00874388" w:rsidP="00903815">
            <w:pPr>
              <w:rPr>
                <w:rFonts w:cs="Arial"/>
                <w:szCs w:val="22"/>
              </w:rPr>
            </w:pPr>
          </w:p>
        </w:tc>
        <w:tc>
          <w:tcPr>
            <w:tcW w:w="2410" w:type="dxa"/>
            <w:gridSpan w:val="2"/>
            <w:vMerge/>
            <w:tcBorders>
              <w:left w:val="single" w:sz="4" w:space="0" w:color="auto"/>
              <w:right w:val="single" w:sz="4" w:space="0" w:color="auto"/>
            </w:tcBorders>
          </w:tcPr>
          <w:p w14:paraId="4FD3C1BD" w14:textId="77777777" w:rsidR="00874388" w:rsidRPr="00E06810" w:rsidRDefault="00874388" w:rsidP="00903815">
            <w:pPr>
              <w:rPr>
                <w:rFonts w:cs="Arial"/>
                <w:szCs w:val="22"/>
              </w:rPr>
            </w:pPr>
          </w:p>
        </w:tc>
        <w:tc>
          <w:tcPr>
            <w:tcW w:w="2975" w:type="dxa"/>
            <w:vMerge/>
            <w:tcBorders>
              <w:left w:val="single" w:sz="4" w:space="0" w:color="auto"/>
              <w:right w:val="single" w:sz="4" w:space="0" w:color="auto"/>
            </w:tcBorders>
          </w:tcPr>
          <w:p w14:paraId="09BC4C20" w14:textId="77777777" w:rsidR="00874388" w:rsidRPr="00E06810" w:rsidRDefault="00874388" w:rsidP="00903815">
            <w:pPr>
              <w:rPr>
                <w:rFonts w:cs="Arial"/>
                <w:szCs w:val="22"/>
              </w:rPr>
            </w:pPr>
          </w:p>
        </w:tc>
        <w:tc>
          <w:tcPr>
            <w:tcW w:w="425" w:type="dxa"/>
            <w:tcBorders>
              <w:top w:val="single" w:sz="4" w:space="0" w:color="auto"/>
              <w:left w:val="single" w:sz="4" w:space="0" w:color="auto"/>
              <w:bottom w:val="single" w:sz="4" w:space="0" w:color="auto"/>
              <w:right w:val="single" w:sz="4" w:space="0" w:color="auto"/>
            </w:tcBorders>
          </w:tcPr>
          <w:p w14:paraId="17C120A6" w14:textId="77777777" w:rsidR="00874388" w:rsidRPr="00E06810" w:rsidRDefault="00874388" w:rsidP="00874388">
            <w:pPr>
              <w:pStyle w:val="TableParagraph"/>
              <w:spacing w:before="18" w:line="230" w:lineRule="exact"/>
              <w:ind w:left="12"/>
              <w:jc w:val="center"/>
              <w:rPr>
                <w:rFonts w:ascii="Arial" w:hAnsi="Arial" w:cs="Arial"/>
              </w:rPr>
            </w:pPr>
            <w:r w:rsidRPr="00E06810">
              <w:rPr>
                <w:rFonts w:ascii="Arial" w:hAnsi="Arial" w:cs="Arial"/>
              </w:rPr>
              <w:t>b</w:t>
            </w:r>
          </w:p>
        </w:tc>
        <w:tc>
          <w:tcPr>
            <w:tcW w:w="6806" w:type="dxa"/>
            <w:tcBorders>
              <w:top w:val="single" w:sz="4" w:space="0" w:color="auto"/>
              <w:left w:val="single" w:sz="4" w:space="0" w:color="auto"/>
              <w:bottom w:val="single" w:sz="4" w:space="0" w:color="auto"/>
              <w:right w:val="single" w:sz="4" w:space="0" w:color="auto"/>
            </w:tcBorders>
          </w:tcPr>
          <w:p w14:paraId="670E3C8C" w14:textId="77777777" w:rsidR="00874388" w:rsidRPr="00E06810" w:rsidRDefault="00874388" w:rsidP="00874388">
            <w:pPr>
              <w:pStyle w:val="TableParagraph"/>
              <w:spacing w:before="18" w:line="230" w:lineRule="exact"/>
              <w:ind w:left="111"/>
              <w:rPr>
                <w:rFonts w:ascii="Arial" w:hAnsi="Arial" w:cs="Arial"/>
              </w:rPr>
            </w:pPr>
            <w:r>
              <w:rPr>
                <w:rFonts w:ascii="Arial" w:hAnsi="Arial" w:cs="Arial"/>
              </w:rPr>
              <w:t>-----</w:t>
            </w:r>
          </w:p>
        </w:tc>
      </w:tr>
      <w:tr w:rsidR="00874388" w:rsidRPr="00E06810" w14:paraId="33DE29D6" w14:textId="77777777" w:rsidTr="00DF1118">
        <w:trPr>
          <w:trHeight w:val="268"/>
          <w:jc w:val="center"/>
        </w:trPr>
        <w:tc>
          <w:tcPr>
            <w:tcW w:w="1129" w:type="dxa"/>
            <w:vMerge/>
            <w:tcBorders>
              <w:left w:val="single" w:sz="4" w:space="0" w:color="auto"/>
              <w:right w:val="single" w:sz="4" w:space="0" w:color="auto"/>
            </w:tcBorders>
          </w:tcPr>
          <w:p w14:paraId="2C9C421D" w14:textId="77777777" w:rsidR="00874388" w:rsidRPr="00874388" w:rsidRDefault="00874388" w:rsidP="00903815">
            <w:pPr>
              <w:rPr>
                <w:rFonts w:cs="Arial"/>
                <w:szCs w:val="22"/>
              </w:rPr>
            </w:pPr>
          </w:p>
        </w:tc>
        <w:tc>
          <w:tcPr>
            <w:tcW w:w="1561" w:type="dxa"/>
            <w:vMerge/>
            <w:tcBorders>
              <w:left w:val="single" w:sz="4" w:space="0" w:color="auto"/>
              <w:right w:val="single" w:sz="4" w:space="0" w:color="auto"/>
            </w:tcBorders>
          </w:tcPr>
          <w:p w14:paraId="01A1263C" w14:textId="77777777" w:rsidR="00874388" w:rsidRPr="00E06810" w:rsidRDefault="00874388" w:rsidP="00903815">
            <w:pPr>
              <w:rPr>
                <w:rFonts w:cs="Arial"/>
                <w:szCs w:val="22"/>
              </w:rPr>
            </w:pPr>
          </w:p>
        </w:tc>
        <w:tc>
          <w:tcPr>
            <w:tcW w:w="2410" w:type="dxa"/>
            <w:gridSpan w:val="2"/>
            <w:vMerge/>
            <w:tcBorders>
              <w:left w:val="single" w:sz="4" w:space="0" w:color="auto"/>
              <w:right w:val="single" w:sz="4" w:space="0" w:color="auto"/>
            </w:tcBorders>
          </w:tcPr>
          <w:p w14:paraId="1E447B27" w14:textId="77777777" w:rsidR="00874388" w:rsidRPr="00E06810" w:rsidRDefault="00874388" w:rsidP="00903815">
            <w:pPr>
              <w:rPr>
                <w:rFonts w:cs="Arial"/>
                <w:szCs w:val="22"/>
              </w:rPr>
            </w:pPr>
          </w:p>
        </w:tc>
        <w:tc>
          <w:tcPr>
            <w:tcW w:w="2975" w:type="dxa"/>
            <w:vMerge/>
            <w:tcBorders>
              <w:left w:val="single" w:sz="4" w:space="0" w:color="auto"/>
              <w:right w:val="single" w:sz="4" w:space="0" w:color="auto"/>
            </w:tcBorders>
          </w:tcPr>
          <w:p w14:paraId="44355937" w14:textId="77777777" w:rsidR="00874388" w:rsidRPr="00E06810" w:rsidRDefault="00874388" w:rsidP="00903815">
            <w:pPr>
              <w:rPr>
                <w:rFonts w:cs="Arial"/>
                <w:szCs w:val="22"/>
              </w:rPr>
            </w:pPr>
          </w:p>
        </w:tc>
        <w:tc>
          <w:tcPr>
            <w:tcW w:w="425" w:type="dxa"/>
            <w:tcBorders>
              <w:top w:val="single" w:sz="4" w:space="0" w:color="auto"/>
              <w:left w:val="single" w:sz="4" w:space="0" w:color="auto"/>
              <w:bottom w:val="single" w:sz="4" w:space="0" w:color="auto"/>
              <w:right w:val="single" w:sz="4" w:space="0" w:color="auto"/>
            </w:tcBorders>
          </w:tcPr>
          <w:p w14:paraId="4DAC7459" w14:textId="77777777" w:rsidR="00874388" w:rsidRPr="00E06810" w:rsidRDefault="00874388" w:rsidP="00874388">
            <w:pPr>
              <w:pStyle w:val="TableParagraph"/>
              <w:spacing w:before="18" w:line="230" w:lineRule="exact"/>
              <w:ind w:left="12"/>
              <w:jc w:val="center"/>
              <w:rPr>
                <w:rFonts w:ascii="Arial" w:hAnsi="Arial" w:cs="Arial"/>
              </w:rPr>
            </w:pPr>
            <w:r w:rsidRPr="00E06810">
              <w:rPr>
                <w:rFonts w:ascii="Arial" w:hAnsi="Arial" w:cs="Arial"/>
              </w:rPr>
              <w:t>c</w:t>
            </w:r>
          </w:p>
        </w:tc>
        <w:tc>
          <w:tcPr>
            <w:tcW w:w="6806" w:type="dxa"/>
            <w:tcBorders>
              <w:top w:val="single" w:sz="4" w:space="0" w:color="auto"/>
              <w:left w:val="single" w:sz="4" w:space="0" w:color="auto"/>
              <w:bottom w:val="single" w:sz="4" w:space="0" w:color="auto"/>
              <w:right w:val="single" w:sz="4" w:space="0" w:color="auto"/>
            </w:tcBorders>
          </w:tcPr>
          <w:p w14:paraId="6BF868ED" w14:textId="77777777" w:rsidR="00874388" w:rsidRPr="00E06810" w:rsidRDefault="00874388" w:rsidP="00903815">
            <w:pPr>
              <w:pStyle w:val="TableParagraph"/>
              <w:spacing w:before="18" w:line="230" w:lineRule="exact"/>
              <w:ind w:left="111"/>
              <w:rPr>
                <w:rFonts w:ascii="Arial" w:hAnsi="Arial" w:cs="Arial"/>
              </w:rPr>
            </w:pPr>
            <w:r>
              <w:rPr>
                <w:rFonts w:ascii="Arial" w:hAnsi="Arial" w:cs="Arial"/>
              </w:rPr>
              <w:t>-----</w:t>
            </w:r>
          </w:p>
        </w:tc>
      </w:tr>
      <w:tr w:rsidR="00874388" w:rsidRPr="00E06810" w14:paraId="5BB5F8EE" w14:textId="77777777" w:rsidTr="00DF1118">
        <w:trPr>
          <w:trHeight w:val="268"/>
          <w:jc w:val="center"/>
        </w:trPr>
        <w:tc>
          <w:tcPr>
            <w:tcW w:w="1129" w:type="dxa"/>
            <w:vMerge/>
            <w:tcBorders>
              <w:left w:val="single" w:sz="4" w:space="0" w:color="auto"/>
              <w:right w:val="single" w:sz="4" w:space="0" w:color="auto"/>
            </w:tcBorders>
          </w:tcPr>
          <w:p w14:paraId="6CF7B335" w14:textId="77777777" w:rsidR="00874388" w:rsidRPr="00874388" w:rsidRDefault="00874388" w:rsidP="00903815">
            <w:pPr>
              <w:rPr>
                <w:rFonts w:cs="Arial"/>
                <w:szCs w:val="22"/>
              </w:rPr>
            </w:pPr>
          </w:p>
        </w:tc>
        <w:tc>
          <w:tcPr>
            <w:tcW w:w="1561" w:type="dxa"/>
            <w:vMerge/>
            <w:tcBorders>
              <w:left w:val="single" w:sz="4" w:space="0" w:color="auto"/>
              <w:bottom w:val="single" w:sz="4" w:space="0" w:color="auto"/>
              <w:right w:val="single" w:sz="4" w:space="0" w:color="auto"/>
            </w:tcBorders>
          </w:tcPr>
          <w:p w14:paraId="75A2E87E" w14:textId="77777777" w:rsidR="00874388" w:rsidRPr="00E06810" w:rsidRDefault="00874388" w:rsidP="00903815">
            <w:pPr>
              <w:rPr>
                <w:rFonts w:cs="Arial"/>
                <w:szCs w:val="22"/>
              </w:rPr>
            </w:pPr>
          </w:p>
        </w:tc>
        <w:tc>
          <w:tcPr>
            <w:tcW w:w="2410" w:type="dxa"/>
            <w:gridSpan w:val="2"/>
            <w:vMerge/>
            <w:tcBorders>
              <w:left w:val="single" w:sz="4" w:space="0" w:color="auto"/>
              <w:bottom w:val="single" w:sz="4" w:space="0" w:color="auto"/>
              <w:right w:val="single" w:sz="4" w:space="0" w:color="auto"/>
            </w:tcBorders>
          </w:tcPr>
          <w:p w14:paraId="05BE2DE0" w14:textId="77777777" w:rsidR="00874388" w:rsidRPr="00E06810" w:rsidRDefault="00874388" w:rsidP="00903815">
            <w:pPr>
              <w:rPr>
                <w:rFonts w:cs="Arial"/>
                <w:szCs w:val="22"/>
              </w:rPr>
            </w:pPr>
          </w:p>
        </w:tc>
        <w:tc>
          <w:tcPr>
            <w:tcW w:w="2975" w:type="dxa"/>
            <w:vMerge/>
            <w:tcBorders>
              <w:left w:val="single" w:sz="4" w:space="0" w:color="auto"/>
              <w:bottom w:val="single" w:sz="4" w:space="0" w:color="auto"/>
              <w:right w:val="single" w:sz="4" w:space="0" w:color="auto"/>
            </w:tcBorders>
          </w:tcPr>
          <w:p w14:paraId="6BF2A6D7" w14:textId="77777777" w:rsidR="00874388" w:rsidRPr="00E06810" w:rsidRDefault="00874388" w:rsidP="00903815">
            <w:pPr>
              <w:rPr>
                <w:rFonts w:cs="Arial"/>
                <w:szCs w:val="22"/>
              </w:rPr>
            </w:pPr>
          </w:p>
        </w:tc>
        <w:tc>
          <w:tcPr>
            <w:tcW w:w="425" w:type="dxa"/>
            <w:tcBorders>
              <w:top w:val="single" w:sz="4" w:space="0" w:color="auto"/>
              <w:left w:val="single" w:sz="4" w:space="0" w:color="auto"/>
              <w:bottom w:val="single" w:sz="4" w:space="0" w:color="auto"/>
              <w:right w:val="single" w:sz="4" w:space="0" w:color="auto"/>
            </w:tcBorders>
          </w:tcPr>
          <w:p w14:paraId="56F77659" w14:textId="77777777" w:rsidR="00874388" w:rsidRPr="00E06810" w:rsidRDefault="00874388" w:rsidP="00903815">
            <w:pPr>
              <w:pStyle w:val="TableParagraph"/>
              <w:spacing w:before="18" w:line="230" w:lineRule="exact"/>
              <w:ind w:left="12"/>
              <w:jc w:val="center"/>
              <w:rPr>
                <w:rFonts w:ascii="Arial" w:hAnsi="Arial" w:cs="Arial"/>
              </w:rPr>
            </w:pPr>
            <w:r w:rsidRPr="00E06810">
              <w:rPr>
                <w:rFonts w:ascii="Arial" w:hAnsi="Arial" w:cs="Arial"/>
              </w:rPr>
              <w:t>d</w:t>
            </w:r>
          </w:p>
        </w:tc>
        <w:tc>
          <w:tcPr>
            <w:tcW w:w="6806" w:type="dxa"/>
            <w:tcBorders>
              <w:top w:val="single" w:sz="4" w:space="0" w:color="auto"/>
              <w:left w:val="single" w:sz="4" w:space="0" w:color="auto"/>
              <w:bottom w:val="single" w:sz="4" w:space="0" w:color="auto"/>
              <w:right w:val="single" w:sz="4" w:space="0" w:color="auto"/>
            </w:tcBorders>
          </w:tcPr>
          <w:p w14:paraId="6E841211" w14:textId="77777777" w:rsidR="00874388" w:rsidRPr="00E06810" w:rsidRDefault="00874388" w:rsidP="00903815">
            <w:pPr>
              <w:pStyle w:val="TableParagraph"/>
              <w:spacing w:before="18" w:line="230" w:lineRule="exact"/>
              <w:ind w:left="111"/>
              <w:rPr>
                <w:rFonts w:ascii="Arial" w:hAnsi="Arial" w:cs="Arial"/>
              </w:rPr>
            </w:pPr>
            <w:r w:rsidRPr="00E355B3">
              <w:rPr>
                <w:rFonts w:ascii="Arial" w:hAnsi="Arial" w:cs="Arial"/>
              </w:rPr>
              <w:t>Điện thế bảo vệ được duy trì</w:t>
            </w:r>
          </w:p>
        </w:tc>
      </w:tr>
      <w:tr w:rsidR="00874388" w:rsidRPr="00E355B3" w14:paraId="12A2AAA2" w14:textId="77777777" w:rsidTr="00DF1118">
        <w:trPr>
          <w:trHeight w:val="268"/>
          <w:jc w:val="center"/>
        </w:trPr>
        <w:tc>
          <w:tcPr>
            <w:tcW w:w="1129" w:type="dxa"/>
            <w:vMerge/>
            <w:tcBorders>
              <w:left w:val="single" w:sz="4" w:space="0" w:color="auto"/>
              <w:right w:val="single" w:sz="4" w:space="0" w:color="auto"/>
            </w:tcBorders>
          </w:tcPr>
          <w:p w14:paraId="6F1BABE2" w14:textId="77777777" w:rsidR="00874388" w:rsidRPr="00874388" w:rsidRDefault="00874388" w:rsidP="00903815">
            <w:pPr>
              <w:rPr>
                <w:rFonts w:cs="Arial"/>
                <w:szCs w:val="22"/>
              </w:rPr>
            </w:pPr>
          </w:p>
        </w:tc>
        <w:tc>
          <w:tcPr>
            <w:tcW w:w="1561" w:type="dxa"/>
            <w:vMerge w:val="restart"/>
            <w:tcBorders>
              <w:top w:val="single" w:sz="4" w:space="0" w:color="auto"/>
              <w:left w:val="single" w:sz="4" w:space="0" w:color="auto"/>
              <w:right w:val="single" w:sz="4" w:space="0" w:color="auto"/>
            </w:tcBorders>
          </w:tcPr>
          <w:p w14:paraId="139DECBF" w14:textId="77777777" w:rsidR="00874388" w:rsidRPr="00E06810" w:rsidRDefault="00874388" w:rsidP="00903815">
            <w:pPr>
              <w:rPr>
                <w:rFonts w:cs="Arial"/>
                <w:szCs w:val="22"/>
              </w:rPr>
            </w:pPr>
            <w:r>
              <w:rPr>
                <w:rFonts w:cs="Arial"/>
                <w:szCs w:val="22"/>
              </w:rPr>
              <w:t>Kết cấu thoát nước</w:t>
            </w:r>
          </w:p>
        </w:tc>
        <w:tc>
          <w:tcPr>
            <w:tcW w:w="2410" w:type="dxa"/>
            <w:gridSpan w:val="2"/>
            <w:vMerge w:val="restart"/>
            <w:tcBorders>
              <w:top w:val="single" w:sz="4" w:space="0" w:color="auto"/>
              <w:left w:val="single" w:sz="4" w:space="0" w:color="auto"/>
              <w:right w:val="single" w:sz="4" w:space="0" w:color="auto"/>
            </w:tcBorders>
          </w:tcPr>
          <w:p w14:paraId="2C9027BD" w14:textId="77777777" w:rsidR="00874388" w:rsidRPr="00E06810" w:rsidRDefault="00874388" w:rsidP="00903815">
            <w:pPr>
              <w:rPr>
                <w:rFonts w:cs="Arial"/>
                <w:szCs w:val="22"/>
              </w:rPr>
            </w:pPr>
            <w:r w:rsidRPr="00FE5D44">
              <w:rPr>
                <w:rFonts w:cs="Arial"/>
                <w:szCs w:val="22"/>
              </w:rPr>
              <w:t>Phá vỡ các thiết bị thoát nước, biến dạng và ăn mòn của lưới</w:t>
            </w:r>
          </w:p>
        </w:tc>
        <w:tc>
          <w:tcPr>
            <w:tcW w:w="2975" w:type="dxa"/>
            <w:vMerge w:val="restart"/>
            <w:tcBorders>
              <w:top w:val="single" w:sz="4" w:space="0" w:color="auto"/>
              <w:left w:val="single" w:sz="4" w:space="0" w:color="auto"/>
              <w:right w:val="single" w:sz="4" w:space="0" w:color="auto"/>
            </w:tcBorders>
          </w:tcPr>
          <w:p w14:paraId="31515B06" w14:textId="77777777" w:rsidR="00874388" w:rsidRPr="00E06810" w:rsidRDefault="00874388" w:rsidP="00903815">
            <w:pPr>
              <w:rPr>
                <w:rFonts w:cs="Arial"/>
                <w:szCs w:val="22"/>
              </w:rPr>
            </w:pPr>
            <w:r w:rsidRPr="00FE5D44">
              <w:rPr>
                <w:rFonts w:cs="Arial"/>
                <w:szCs w:val="22"/>
              </w:rPr>
              <w:t>Kiểm tra trực quan: Làm tắc nghẽn mương; Phá vỡ, biến dạng; Ăn mòn lưới</w:t>
            </w:r>
          </w:p>
        </w:tc>
        <w:tc>
          <w:tcPr>
            <w:tcW w:w="425" w:type="dxa"/>
            <w:tcBorders>
              <w:top w:val="single" w:sz="4" w:space="0" w:color="auto"/>
              <w:left w:val="single" w:sz="4" w:space="0" w:color="auto"/>
              <w:bottom w:val="single" w:sz="4" w:space="0" w:color="auto"/>
              <w:right w:val="single" w:sz="4" w:space="0" w:color="auto"/>
            </w:tcBorders>
          </w:tcPr>
          <w:p w14:paraId="191DB519" w14:textId="77777777" w:rsidR="00874388" w:rsidRDefault="00874388" w:rsidP="00874388">
            <w:pPr>
              <w:pStyle w:val="TableParagraph"/>
              <w:spacing w:before="18" w:line="230" w:lineRule="exact"/>
              <w:ind w:left="12"/>
              <w:jc w:val="center"/>
              <w:rPr>
                <w:rFonts w:ascii="Arial" w:hAnsi="Arial" w:cs="Arial"/>
              </w:rPr>
            </w:pPr>
            <w:r>
              <w:rPr>
                <w:rFonts w:ascii="Arial" w:hAnsi="Arial" w:cs="Arial"/>
              </w:rPr>
              <w:t>a</w:t>
            </w:r>
          </w:p>
        </w:tc>
        <w:tc>
          <w:tcPr>
            <w:tcW w:w="6806" w:type="dxa"/>
            <w:tcBorders>
              <w:top w:val="single" w:sz="4" w:space="0" w:color="auto"/>
              <w:left w:val="single" w:sz="4" w:space="0" w:color="auto"/>
              <w:bottom w:val="single" w:sz="4" w:space="0" w:color="auto"/>
              <w:right w:val="single" w:sz="4" w:space="0" w:color="auto"/>
            </w:tcBorders>
          </w:tcPr>
          <w:p w14:paraId="23B9313D" w14:textId="77777777" w:rsidR="00874388" w:rsidRPr="00E355B3" w:rsidRDefault="00874388" w:rsidP="00874388">
            <w:pPr>
              <w:pStyle w:val="TableParagraph"/>
              <w:spacing w:before="18" w:line="230" w:lineRule="exact"/>
              <w:ind w:left="111"/>
              <w:rPr>
                <w:rFonts w:ascii="Arial" w:hAnsi="Arial" w:cs="Arial"/>
              </w:rPr>
            </w:pPr>
            <w:r w:rsidRPr="00FE5D44">
              <w:rPr>
                <w:rFonts w:ascii="Arial" w:hAnsi="Arial" w:cs="Arial"/>
              </w:rPr>
              <w:t>Phá vỡ và hư hỏng được quan sát trên cống hoặc rãnh thoát nước, Cống</w:t>
            </w:r>
            <w:r>
              <w:rPr>
                <w:rFonts w:ascii="Arial" w:hAnsi="Arial" w:cs="Arial"/>
              </w:rPr>
              <w:t xml:space="preserve"> </w:t>
            </w:r>
            <w:r w:rsidRPr="00FE5D44">
              <w:rPr>
                <w:rFonts w:ascii="Arial" w:hAnsi="Arial" w:cs="Arial"/>
              </w:rPr>
              <w:t>hoặc rãnh thoát nước bị tắc vì đất; Các tấm lưới bị mất; Các tấm lưới bị</w:t>
            </w:r>
            <w:r>
              <w:rPr>
                <w:rFonts w:ascii="Arial" w:hAnsi="Arial" w:cs="Arial"/>
              </w:rPr>
              <w:t xml:space="preserve"> </w:t>
            </w:r>
            <w:r w:rsidRPr="00FE5D44">
              <w:rPr>
                <w:rFonts w:ascii="Arial" w:hAnsi="Arial" w:cs="Arial"/>
              </w:rPr>
              <w:t>biến dạng và bị ăn mòn đáng kể và không thể sử dụng</w:t>
            </w:r>
          </w:p>
        </w:tc>
      </w:tr>
      <w:tr w:rsidR="00874388" w:rsidRPr="00E06810" w14:paraId="737C05B3" w14:textId="77777777" w:rsidTr="00DF1118">
        <w:trPr>
          <w:trHeight w:val="268"/>
          <w:jc w:val="center"/>
        </w:trPr>
        <w:tc>
          <w:tcPr>
            <w:tcW w:w="1129" w:type="dxa"/>
            <w:vMerge/>
            <w:tcBorders>
              <w:left w:val="single" w:sz="4" w:space="0" w:color="auto"/>
              <w:right w:val="single" w:sz="4" w:space="0" w:color="auto"/>
            </w:tcBorders>
          </w:tcPr>
          <w:p w14:paraId="0578C88B" w14:textId="77777777" w:rsidR="00874388" w:rsidRPr="00874388" w:rsidRDefault="00874388" w:rsidP="00874388">
            <w:pPr>
              <w:rPr>
                <w:rFonts w:cs="Arial"/>
                <w:szCs w:val="22"/>
              </w:rPr>
            </w:pPr>
          </w:p>
        </w:tc>
        <w:tc>
          <w:tcPr>
            <w:tcW w:w="1561" w:type="dxa"/>
            <w:vMerge/>
            <w:tcBorders>
              <w:left w:val="single" w:sz="4" w:space="0" w:color="auto"/>
              <w:right w:val="single" w:sz="4" w:space="0" w:color="auto"/>
            </w:tcBorders>
          </w:tcPr>
          <w:p w14:paraId="05B23F1C" w14:textId="77777777" w:rsidR="00874388" w:rsidRPr="00874388" w:rsidRDefault="00874388" w:rsidP="00874388">
            <w:pPr>
              <w:rPr>
                <w:rFonts w:cs="Arial"/>
                <w:szCs w:val="22"/>
              </w:rPr>
            </w:pPr>
          </w:p>
        </w:tc>
        <w:tc>
          <w:tcPr>
            <w:tcW w:w="2410" w:type="dxa"/>
            <w:gridSpan w:val="2"/>
            <w:vMerge/>
            <w:tcBorders>
              <w:left w:val="single" w:sz="4" w:space="0" w:color="auto"/>
              <w:right w:val="single" w:sz="4" w:space="0" w:color="auto"/>
            </w:tcBorders>
          </w:tcPr>
          <w:p w14:paraId="222BDB02" w14:textId="77777777" w:rsidR="00874388" w:rsidRPr="00874388" w:rsidRDefault="00874388" w:rsidP="00874388">
            <w:pPr>
              <w:rPr>
                <w:rFonts w:cs="Arial"/>
                <w:szCs w:val="22"/>
              </w:rPr>
            </w:pPr>
          </w:p>
        </w:tc>
        <w:tc>
          <w:tcPr>
            <w:tcW w:w="2975" w:type="dxa"/>
            <w:vMerge/>
            <w:tcBorders>
              <w:left w:val="single" w:sz="4" w:space="0" w:color="auto"/>
              <w:right w:val="single" w:sz="4" w:space="0" w:color="auto"/>
            </w:tcBorders>
          </w:tcPr>
          <w:p w14:paraId="077D9A4C" w14:textId="77777777" w:rsidR="00874388" w:rsidRPr="00874388" w:rsidRDefault="00874388" w:rsidP="00874388">
            <w:pPr>
              <w:rPr>
                <w:rFonts w:cs="Arial"/>
                <w:szCs w:val="22"/>
              </w:rPr>
            </w:pPr>
          </w:p>
        </w:tc>
        <w:tc>
          <w:tcPr>
            <w:tcW w:w="425" w:type="dxa"/>
            <w:tcBorders>
              <w:top w:val="single" w:sz="4" w:space="0" w:color="auto"/>
              <w:left w:val="single" w:sz="4" w:space="0" w:color="auto"/>
              <w:bottom w:val="single" w:sz="4" w:space="0" w:color="auto"/>
              <w:right w:val="single" w:sz="4" w:space="0" w:color="auto"/>
            </w:tcBorders>
          </w:tcPr>
          <w:p w14:paraId="7894FC6B" w14:textId="77777777" w:rsidR="00874388" w:rsidRPr="00E06810" w:rsidRDefault="00874388" w:rsidP="00874388">
            <w:pPr>
              <w:pStyle w:val="TableParagraph"/>
              <w:spacing w:before="18" w:line="230" w:lineRule="exact"/>
              <w:ind w:left="12"/>
              <w:jc w:val="center"/>
              <w:rPr>
                <w:rFonts w:ascii="Arial" w:hAnsi="Arial" w:cs="Arial"/>
              </w:rPr>
            </w:pPr>
            <w:r>
              <w:rPr>
                <w:rFonts w:ascii="Arial" w:hAnsi="Arial" w:cs="Arial"/>
              </w:rPr>
              <w:t>b</w:t>
            </w:r>
          </w:p>
        </w:tc>
        <w:tc>
          <w:tcPr>
            <w:tcW w:w="6806" w:type="dxa"/>
            <w:tcBorders>
              <w:top w:val="single" w:sz="4" w:space="0" w:color="auto"/>
              <w:left w:val="single" w:sz="4" w:space="0" w:color="auto"/>
              <w:bottom w:val="single" w:sz="4" w:space="0" w:color="auto"/>
              <w:right w:val="single" w:sz="4" w:space="0" w:color="auto"/>
            </w:tcBorders>
          </w:tcPr>
          <w:p w14:paraId="06A49886" w14:textId="77777777" w:rsidR="00874388" w:rsidRPr="00E06810" w:rsidRDefault="00874388" w:rsidP="00874388">
            <w:pPr>
              <w:pStyle w:val="TableParagraph"/>
              <w:spacing w:before="18" w:line="230" w:lineRule="exact"/>
              <w:ind w:left="111"/>
              <w:rPr>
                <w:rFonts w:ascii="Arial" w:hAnsi="Arial" w:cs="Arial"/>
              </w:rPr>
            </w:pPr>
            <w:r>
              <w:rPr>
                <w:rFonts w:ascii="Arial" w:hAnsi="Arial" w:cs="Arial"/>
              </w:rPr>
              <w:t>-----</w:t>
            </w:r>
          </w:p>
        </w:tc>
      </w:tr>
      <w:tr w:rsidR="00874388" w:rsidRPr="00E06810" w14:paraId="28DE304C" w14:textId="77777777" w:rsidTr="00DF1118">
        <w:trPr>
          <w:trHeight w:val="268"/>
          <w:jc w:val="center"/>
        </w:trPr>
        <w:tc>
          <w:tcPr>
            <w:tcW w:w="1129" w:type="dxa"/>
            <w:vMerge/>
            <w:tcBorders>
              <w:left w:val="single" w:sz="4" w:space="0" w:color="auto"/>
              <w:right w:val="single" w:sz="4" w:space="0" w:color="auto"/>
            </w:tcBorders>
          </w:tcPr>
          <w:p w14:paraId="77F386A1" w14:textId="77777777" w:rsidR="00874388" w:rsidRPr="00874388" w:rsidRDefault="00874388" w:rsidP="00903815">
            <w:pPr>
              <w:rPr>
                <w:rFonts w:cs="Arial"/>
                <w:szCs w:val="22"/>
              </w:rPr>
            </w:pPr>
          </w:p>
        </w:tc>
        <w:tc>
          <w:tcPr>
            <w:tcW w:w="1561" w:type="dxa"/>
            <w:vMerge/>
            <w:tcBorders>
              <w:left w:val="single" w:sz="4" w:space="0" w:color="auto"/>
              <w:right w:val="single" w:sz="4" w:space="0" w:color="auto"/>
            </w:tcBorders>
          </w:tcPr>
          <w:p w14:paraId="5480D030" w14:textId="77777777" w:rsidR="00874388" w:rsidRPr="00E06810" w:rsidRDefault="00874388" w:rsidP="00903815">
            <w:pPr>
              <w:rPr>
                <w:rFonts w:cs="Arial"/>
                <w:szCs w:val="22"/>
              </w:rPr>
            </w:pPr>
          </w:p>
        </w:tc>
        <w:tc>
          <w:tcPr>
            <w:tcW w:w="2410" w:type="dxa"/>
            <w:gridSpan w:val="2"/>
            <w:vMerge/>
            <w:tcBorders>
              <w:left w:val="single" w:sz="4" w:space="0" w:color="auto"/>
              <w:right w:val="single" w:sz="4" w:space="0" w:color="auto"/>
            </w:tcBorders>
          </w:tcPr>
          <w:p w14:paraId="6CBFAB75" w14:textId="77777777" w:rsidR="00874388" w:rsidRPr="00E06810" w:rsidRDefault="00874388" w:rsidP="00903815">
            <w:pPr>
              <w:rPr>
                <w:rFonts w:cs="Arial"/>
                <w:szCs w:val="22"/>
              </w:rPr>
            </w:pPr>
          </w:p>
        </w:tc>
        <w:tc>
          <w:tcPr>
            <w:tcW w:w="2975" w:type="dxa"/>
            <w:vMerge/>
            <w:tcBorders>
              <w:left w:val="single" w:sz="4" w:space="0" w:color="auto"/>
              <w:right w:val="single" w:sz="4" w:space="0" w:color="auto"/>
            </w:tcBorders>
          </w:tcPr>
          <w:p w14:paraId="1021A889" w14:textId="77777777" w:rsidR="00874388" w:rsidRPr="00E06810" w:rsidRDefault="00874388" w:rsidP="00903815">
            <w:pPr>
              <w:rPr>
                <w:rFonts w:cs="Arial"/>
                <w:szCs w:val="22"/>
              </w:rPr>
            </w:pPr>
          </w:p>
        </w:tc>
        <w:tc>
          <w:tcPr>
            <w:tcW w:w="425" w:type="dxa"/>
            <w:tcBorders>
              <w:top w:val="single" w:sz="4" w:space="0" w:color="auto"/>
              <w:left w:val="single" w:sz="4" w:space="0" w:color="auto"/>
              <w:bottom w:val="single" w:sz="4" w:space="0" w:color="auto"/>
              <w:right w:val="single" w:sz="4" w:space="0" w:color="auto"/>
            </w:tcBorders>
          </w:tcPr>
          <w:p w14:paraId="764B3B26" w14:textId="77777777" w:rsidR="00874388" w:rsidRPr="00E06810" w:rsidRDefault="00874388" w:rsidP="00874388">
            <w:pPr>
              <w:pStyle w:val="TableParagraph"/>
              <w:spacing w:before="18" w:line="230" w:lineRule="exact"/>
              <w:ind w:left="12"/>
              <w:jc w:val="center"/>
              <w:rPr>
                <w:rFonts w:ascii="Arial" w:hAnsi="Arial" w:cs="Arial"/>
              </w:rPr>
            </w:pPr>
            <w:r>
              <w:rPr>
                <w:rFonts w:ascii="Arial" w:hAnsi="Arial" w:cs="Arial"/>
              </w:rPr>
              <w:t>c</w:t>
            </w:r>
          </w:p>
        </w:tc>
        <w:tc>
          <w:tcPr>
            <w:tcW w:w="6806" w:type="dxa"/>
            <w:tcBorders>
              <w:top w:val="single" w:sz="4" w:space="0" w:color="auto"/>
              <w:left w:val="single" w:sz="4" w:space="0" w:color="auto"/>
              <w:bottom w:val="single" w:sz="4" w:space="0" w:color="auto"/>
              <w:right w:val="single" w:sz="4" w:space="0" w:color="auto"/>
            </w:tcBorders>
          </w:tcPr>
          <w:p w14:paraId="3F292787" w14:textId="77777777" w:rsidR="00874388" w:rsidRPr="00E06810" w:rsidRDefault="00874388" w:rsidP="00874388">
            <w:pPr>
              <w:pStyle w:val="TableParagraph"/>
              <w:spacing w:before="18" w:line="230" w:lineRule="exact"/>
              <w:ind w:left="111"/>
              <w:rPr>
                <w:rFonts w:ascii="Arial" w:hAnsi="Arial" w:cs="Arial"/>
              </w:rPr>
            </w:pPr>
            <w:r w:rsidRPr="00FE5D44">
              <w:rPr>
                <w:rFonts w:ascii="Arial" w:hAnsi="Arial" w:cs="Arial"/>
              </w:rPr>
              <w:t>Các tấm lưới bị biến dạng hay bị ăn mòn</w:t>
            </w:r>
          </w:p>
        </w:tc>
      </w:tr>
      <w:tr w:rsidR="00874388" w:rsidRPr="00E06810" w14:paraId="7A12D082" w14:textId="77777777" w:rsidTr="00DF1118">
        <w:trPr>
          <w:trHeight w:val="268"/>
          <w:jc w:val="center"/>
        </w:trPr>
        <w:tc>
          <w:tcPr>
            <w:tcW w:w="1129" w:type="dxa"/>
            <w:vMerge/>
            <w:tcBorders>
              <w:left w:val="single" w:sz="4" w:space="0" w:color="auto"/>
              <w:right w:val="single" w:sz="4" w:space="0" w:color="auto"/>
            </w:tcBorders>
          </w:tcPr>
          <w:p w14:paraId="6EEFADAC" w14:textId="77777777" w:rsidR="00874388" w:rsidRPr="00874388" w:rsidRDefault="00874388" w:rsidP="00903815">
            <w:pPr>
              <w:rPr>
                <w:rFonts w:cs="Arial"/>
                <w:szCs w:val="22"/>
              </w:rPr>
            </w:pPr>
          </w:p>
        </w:tc>
        <w:tc>
          <w:tcPr>
            <w:tcW w:w="1561" w:type="dxa"/>
            <w:vMerge/>
            <w:tcBorders>
              <w:left w:val="single" w:sz="4" w:space="0" w:color="auto"/>
              <w:bottom w:val="single" w:sz="4" w:space="0" w:color="auto"/>
              <w:right w:val="single" w:sz="4" w:space="0" w:color="auto"/>
            </w:tcBorders>
          </w:tcPr>
          <w:p w14:paraId="7BE6860F" w14:textId="77777777" w:rsidR="00874388" w:rsidRPr="00E06810" w:rsidRDefault="00874388" w:rsidP="00903815">
            <w:pPr>
              <w:rPr>
                <w:rFonts w:cs="Arial"/>
                <w:szCs w:val="22"/>
              </w:rPr>
            </w:pPr>
          </w:p>
        </w:tc>
        <w:tc>
          <w:tcPr>
            <w:tcW w:w="2410" w:type="dxa"/>
            <w:gridSpan w:val="2"/>
            <w:vMerge/>
            <w:tcBorders>
              <w:left w:val="single" w:sz="4" w:space="0" w:color="auto"/>
              <w:bottom w:val="single" w:sz="4" w:space="0" w:color="auto"/>
              <w:right w:val="single" w:sz="4" w:space="0" w:color="auto"/>
            </w:tcBorders>
          </w:tcPr>
          <w:p w14:paraId="55B1E0EA" w14:textId="77777777" w:rsidR="00874388" w:rsidRPr="00E06810" w:rsidRDefault="00874388" w:rsidP="00903815">
            <w:pPr>
              <w:rPr>
                <w:rFonts w:cs="Arial"/>
                <w:szCs w:val="22"/>
              </w:rPr>
            </w:pPr>
          </w:p>
        </w:tc>
        <w:tc>
          <w:tcPr>
            <w:tcW w:w="2975" w:type="dxa"/>
            <w:vMerge/>
            <w:tcBorders>
              <w:left w:val="single" w:sz="4" w:space="0" w:color="auto"/>
              <w:bottom w:val="single" w:sz="4" w:space="0" w:color="auto"/>
              <w:right w:val="single" w:sz="4" w:space="0" w:color="auto"/>
            </w:tcBorders>
          </w:tcPr>
          <w:p w14:paraId="240E4767" w14:textId="77777777" w:rsidR="00874388" w:rsidRPr="00E06810" w:rsidRDefault="00874388" w:rsidP="00903815">
            <w:pPr>
              <w:rPr>
                <w:rFonts w:cs="Arial"/>
                <w:szCs w:val="22"/>
              </w:rPr>
            </w:pPr>
          </w:p>
        </w:tc>
        <w:tc>
          <w:tcPr>
            <w:tcW w:w="425" w:type="dxa"/>
            <w:tcBorders>
              <w:top w:val="single" w:sz="4" w:space="0" w:color="auto"/>
              <w:left w:val="single" w:sz="4" w:space="0" w:color="auto"/>
              <w:bottom w:val="single" w:sz="4" w:space="0" w:color="auto"/>
              <w:right w:val="single" w:sz="4" w:space="0" w:color="auto"/>
            </w:tcBorders>
          </w:tcPr>
          <w:p w14:paraId="52D5FE74" w14:textId="77777777" w:rsidR="00874388" w:rsidRPr="00E06810" w:rsidRDefault="00874388" w:rsidP="00874388">
            <w:pPr>
              <w:pStyle w:val="TableParagraph"/>
              <w:spacing w:before="18" w:line="230" w:lineRule="exact"/>
              <w:ind w:left="12"/>
              <w:jc w:val="center"/>
              <w:rPr>
                <w:rFonts w:ascii="Arial" w:hAnsi="Arial" w:cs="Arial"/>
              </w:rPr>
            </w:pPr>
            <w:r>
              <w:rPr>
                <w:rFonts w:ascii="Arial" w:hAnsi="Arial" w:cs="Arial"/>
              </w:rPr>
              <w:t>d</w:t>
            </w:r>
          </w:p>
        </w:tc>
        <w:tc>
          <w:tcPr>
            <w:tcW w:w="6806" w:type="dxa"/>
            <w:tcBorders>
              <w:top w:val="single" w:sz="4" w:space="0" w:color="auto"/>
              <w:left w:val="single" w:sz="4" w:space="0" w:color="auto"/>
              <w:bottom w:val="single" w:sz="4" w:space="0" w:color="auto"/>
              <w:right w:val="single" w:sz="4" w:space="0" w:color="auto"/>
            </w:tcBorders>
          </w:tcPr>
          <w:p w14:paraId="768F7F47" w14:textId="77777777" w:rsidR="00874388" w:rsidRPr="00E06810" w:rsidRDefault="00874388" w:rsidP="00874388">
            <w:pPr>
              <w:pStyle w:val="TableParagraph"/>
              <w:spacing w:before="18" w:line="230" w:lineRule="exact"/>
              <w:ind w:left="111"/>
              <w:rPr>
                <w:rFonts w:ascii="Arial" w:hAnsi="Arial" w:cs="Arial"/>
              </w:rPr>
            </w:pPr>
            <w:r w:rsidRPr="00FE5D44">
              <w:rPr>
                <w:rFonts w:ascii="Arial" w:hAnsi="Arial" w:cs="Arial"/>
              </w:rPr>
              <w:t>Không thay đổi</w:t>
            </w:r>
          </w:p>
        </w:tc>
      </w:tr>
      <w:tr w:rsidR="00874388" w:rsidRPr="00E06810" w14:paraId="7AB9BDC5" w14:textId="77777777" w:rsidTr="00DF1118">
        <w:trPr>
          <w:trHeight w:val="268"/>
          <w:jc w:val="center"/>
        </w:trPr>
        <w:tc>
          <w:tcPr>
            <w:tcW w:w="1129" w:type="dxa"/>
            <w:vMerge/>
            <w:tcBorders>
              <w:left w:val="single" w:sz="4" w:space="0" w:color="auto"/>
              <w:right w:val="single" w:sz="4" w:space="0" w:color="auto"/>
            </w:tcBorders>
          </w:tcPr>
          <w:p w14:paraId="3ED60609" w14:textId="77777777" w:rsidR="00874388" w:rsidRPr="00874388" w:rsidRDefault="00874388" w:rsidP="00903815">
            <w:pPr>
              <w:rPr>
                <w:rFonts w:cs="Arial"/>
                <w:szCs w:val="22"/>
              </w:rPr>
            </w:pPr>
          </w:p>
        </w:tc>
        <w:tc>
          <w:tcPr>
            <w:tcW w:w="1561" w:type="dxa"/>
            <w:tcBorders>
              <w:top w:val="single" w:sz="4" w:space="0" w:color="auto"/>
              <w:left w:val="single" w:sz="4" w:space="0" w:color="auto"/>
              <w:bottom w:val="single" w:sz="4" w:space="0" w:color="auto"/>
              <w:right w:val="single" w:sz="4" w:space="0" w:color="auto"/>
            </w:tcBorders>
          </w:tcPr>
          <w:p w14:paraId="33B25605" w14:textId="77777777" w:rsidR="00874388" w:rsidRPr="00E06810" w:rsidRDefault="00874388" w:rsidP="00903815">
            <w:pPr>
              <w:rPr>
                <w:rFonts w:cs="Arial"/>
                <w:szCs w:val="22"/>
              </w:rPr>
            </w:pPr>
            <w:r w:rsidRPr="00FE5D44">
              <w:rPr>
                <w:rFonts w:cs="Arial"/>
                <w:szCs w:val="22"/>
              </w:rPr>
              <w:t>Mặt trước</w:t>
            </w:r>
          </w:p>
        </w:tc>
        <w:tc>
          <w:tcPr>
            <w:tcW w:w="2410" w:type="dxa"/>
            <w:gridSpan w:val="2"/>
            <w:tcBorders>
              <w:top w:val="single" w:sz="4" w:space="0" w:color="auto"/>
              <w:left w:val="single" w:sz="4" w:space="0" w:color="auto"/>
              <w:bottom w:val="single" w:sz="4" w:space="0" w:color="auto"/>
              <w:right w:val="single" w:sz="4" w:space="0" w:color="auto"/>
            </w:tcBorders>
          </w:tcPr>
          <w:p w14:paraId="5B9AD3FC" w14:textId="77777777" w:rsidR="00874388" w:rsidRPr="00E06810" w:rsidRDefault="00874388" w:rsidP="00903815">
            <w:pPr>
              <w:rPr>
                <w:rFonts w:cs="Arial"/>
                <w:szCs w:val="22"/>
              </w:rPr>
            </w:pPr>
            <w:r w:rsidRPr="00FE5D44">
              <w:rPr>
                <w:rFonts w:cs="Arial"/>
                <w:szCs w:val="22"/>
              </w:rPr>
              <w:t>Nứt và hư hỏng mặt trước</w:t>
            </w:r>
          </w:p>
        </w:tc>
        <w:tc>
          <w:tcPr>
            <w:tcW w:w="2975" w:type="dxa"/>
            <w:tcBorders>
              <w:top w:val="single" w:sz="4" w:space="0" w:color="auto"/>
              <w:left w:val="single" w:sz="4" w:space="0" w:color="auto"/>
              <w:bottom w:val="single" w:sz="4" w:space="0" w:color="auto"/>
              <w:right w:val="single" w:sz="4" w:space="0" w:color="auto"/>
            </w:tcBorders>
          </w:tcPr>
          <w:p w14:paraId="5DC3400A" w14:textId="77777777" w:rsidR="00874388" w:rsidRPr="00E06810" w:rsidRDefault="00874388" w:rsidP="00903815">
            <w:pPr>
              <w:rPr>
                <w:rFonts w:cs="Arial"/>
                <w:szCs w:val="22"/>
              </w:rPr>
            </w:pPr>
            <w:r w:rsidRPr="00FE5D44">
              <w:rPr>
                <w:rFonts w:cs="Arial"/>
                <w:szCs w:val="22"/>
              </w:rPr>
              <w:t>Kiểm tra trực quan: Nứt, hư hỏng</w:t>
            </w:r>
          </w:p>
        </w:tc>
        <w:tc>
          <w:tcPr>
            <w:tcW w:w="425" w:type="dxa"/>
            <w:tcBorders>
              <w:top w:val="single" w:sz="4" w:space="0" w:color="auto"/>
              <w:left w:val="single" w:sz="4" w:space="0" w:color="auto"/>
              <w:bottom w:val="single" w:sz="4" w:space="0" w:color="auto"/>
              <w:right w:val="single" w:sz="4" w:space="0" w:color="auto"/>
            </w:tcBorders>
          </w:tcPr>
          <w:p w14:paraId="267CA324" w14:textId="77777777" w:rsidR="00874388" w:rsidRPr="00E06810" w:rsidRDefault="00874388" w:rsidP="00874388">
            <w:pPr>
              <w:pStyle w:val="TableParagraph"/>
              <w:spacing w:before="18" w:line="230" w:lineRule="exact"/>
              <w:ind w:left="12"/>
              <w:jc w:val="center"/>
              <w:rPr>
                <w:rFonts w:ascii="Arial" w:hAnsi="Arial" w:cs="Arial"/>
              </w:rPr>
            </w:pPr>
            <w:r>
              <w:rPr>
                <w:rFonts w:ascii="Arial" w:hAnsi="Arial" w:cs="Arial"/>
              </w:rPr>
              <w:t>a</w:t>
            </w:r>
          </w:p>
        </w:tc>
        <w:tc>
          <w:tcPr>
            <w:tcW w:w="6806" w:type="dxa"/>
            <w:tcBorders>
              <w:top w:val="single" w:sz="4" w:space="0" w:color="auto"/>
              <w:left w:val="single" w:sz="4" w:space="0" w:color="auto"/>
              <w:bottom w:val="single" w:sz="4" w:space="0" w:color="auto"/>
              <w:right w:val="single" w:sz="4" w:space="0" w:color="auto"/>
            </w:tcBorders>
          </w:tcPr>
          <w:p w14:paraId="168B57F3" w14:textId="77777777" w:rsidR="00874388" w:rsidRPr="00E06810" w:rsidRDefault="00874388" w:rsidP="00874388">
            <w:pPr>
              <w:pStyle w:val="TableParagraph"/>
              <w:spacing w:before="18" w:line="230" w:lineRule="exact"/>
              <w:ind w:left="111"/>
              <w:rPr>
                <w:rFonts w:ascii="Arial" w:hAnsi="Arial" w:cs="Arial"/>
              </w:rPr>
            </w:pPr>
            <w:r w:rsidRPr="00FE5D44">
              <w:rPr>
                <w:rFonts w:ascii="Arial" w:hAnsi="Arial" w:cs="Arial"/>
              </w:rPr>
              <w:t>Chức năng của mặt trước bị mất do các vết nứt và hư hỏng</w:t>
            </w:r>
          </w:p>
        </w:tc>
      </w:tr>
      <w:tr w:rsidR="00874388" w:rsidRPr="00E06810" w14:paraId="723068FD" w14:textId="77777777" w:rsidTr="00DF1118">
        <w:trPr>
          <w:trHeight w:val="268"/>
          <w:jc w:val="center"/>
        </w:trPr>
        <w:tc>
          <w:tcPr>
            <w:tcW w:w="1129" w:type="dxa"/>
            <w:vMerge/>
            <w:tcBorders>
              <w:left w:val="single" w:sz="4" w:space="0" w:color="auto"/>
              <w:right w:val="single" w:sz="4" w:space="0" w:color="auto"/>
            </w:tcBorders>
          </w:tcPr>
          <w:p w14:paraId="42B22D1F" w14:textId="77777777" w:rsidR="00874388" w:rsidRPr="00874388" w:rsidRDefault="00874388" w:rsidP="00903815">
            <w:pPr>
              <w:rPr>
                <w:rFonts w:cs="Arial"/>
                <w:szCs w:val="22"/>
              </w:rPr>
            </w:pPr>
          </w:p>
        </w:tc>
        <w:tc>
          <w:tcPr>
            <w:tcW w:w="1561" w:type="dxa"/>
            <w:tcBorders>
              <w:top w:val="single" w:sz="4" w:space="0" w:color="auto"/>
              <w:left w:val="single" w:sz="4" w:space="0" w:color="auto"/>
              <w:bottom w:val="single" w:sz="4" w:space="0" w:color="auto"/>
              <w:right w:val="single" w:sz="4" w:space="0" w:color="auto"/>
            </w:tcBorders>
          </w:tcPr>
          <w:p w14:paraId="4879D028" w14:textId="77777777" w:rsidR="00874388" w:rsidRPr="00E06810" w:rsidRDefault="00874388" w:rsidP="00903815">
            <w:pPr>
              <w:rPr>
                <w:rFonts w:cs="Arial"/>
                <w:szCs w:val="22"/>
              </w:rPr>
            </w:pPr>
          </w:p>
        </w:tc>
        <w:tc>
          <w:tcPr>
            <w:tcW w:w="2410" w:type="dxa"/>
            <w:gridSpan w:val="2"/>
            <w:tcBorders>
              <w:top w:val="single" w:sz="4" w:space="0" w:color="auto"/>
              <w:left w:val="single" w:sz="4" w:space="0" w:color="auto"/>
              <w:bottom w:val="single" w:sz="4" w:space="0" w:color="auto"/>
              <w:right w:val="single" w:sz="4" w:space="0" w:color="auto"/>
            </w:tcBorders>
          </w:tcPr>
          <w:p w14:paraId="04337CD4" w14:textId="77777777" w:rsidR="00874388" w:rsidRPr="00E06810" w:rsidRDefault="00874388" w:rsidP="00903815">
            <w:pPr>
              <w:rPr>
                <w:rFonts w:cs="Arial"/>
                <w:szCs w:val="22"/>
              </w:rPr>
            </w:pPr>
          </w:p>
        </w:tc>
        <w:tc>
          <w:tcPr>
            <w:tcW w:w="2975" w:type="dxa"/>
            <w:tcBorders>
              <w:top w:val="single" w:sz="4" w:space="0" w:color="auto"/>
              <w:left w:val="single" w:sz="4" w:space="0" w:color="auto"/>
              <w:bottom w:val="single" w:sz="4" w:space="0" w:color="auto"/>
              <w:right w:val="single" w:sz="4" w:space="0" w:color="auto"/>
            </w:tcBorders>
          </w:tcPr>
          <w:p w14:paraId="464892E1" w14:textId="77777777" w:rsidR="00874388" w:rsidRPr="00E06810" w:rsidRDefault="00874388" w:rsidP="00903815">
            <w:pPr>
              <w:rPr>
                <w:rFonts w:cs="Arial"/>
                <w:szCs w:val="22"/>
              </w:rPr>
            </w:pPr>
          </w:p>
        </w:tc>
        <w:tc>
          <w:tcPr>
            <w:tcW w:w="425" w:type="dxa"/>
            <w:tcBorders>
              <w:top w:val="single" w:sz="4" w:space="0" w:color="auto"/>
              <w:left w:val="single" w:sz="4" w:space="0" w:color="auto"/>
              <w:bottom w:val="single" w:sz="4" w:space="0" w:color="auto"/>
              <w:right w:val="single" w:sz="4" w:space="0" w:color="auto"/>
            </w:tcBorders>
          </w:tcPr>
          <w:p w14:paraId="69378E9D" w14:textId="77777777" w:rsidR="00874388" w:rsidRPr="00E06810" w:rsidRDefault="00874388" w:rsidP="00874388">
            <w:pPr>
              <w:pStyle w:val="TableParagraph"/>
              <w:spacing w:before="18" w:line="230" w:lineRule="exact"/>
              <w:ind w:left="12"/>
              <w:jc w:val="center"/>
              <w:rPr>
                <w:rFonts w:ascii="Arial" w:hAnsi="Arial" w:cs="Arial"/>
              </w:rPr>
            </w:pPr>
            <w:r>
              <w:rPr>
                <w:rFonts w:ascii="Arial" w:hAnsi="Arial" w:cs="Arial"/>
              </w:rPr>
              <w:t>b</w:t>
            </w:r>
          </w:p>
        </w:tc>
        <w:tc>
          <w:tcPr>
            <w:tcW w:w="6806" w:type="dxa"/>
            <w:tcBorders>
              <w:top w:val="single" w:sz="4" w:space="0" w:color="auto"/>
              <w:left w:val="single" w:sz="4" w:space="0" w:color="auto"/>
              <w:bottom w:val="single" w:sz="4" w:space="0" w:color="auto"/>
              <w:right w:val="single" w:sz="4" w:space="0" w:color="auto"/>
            </w:tcBorders>
          </w:tcPr>
          <w:p w14:paraId="136704D0" w14:textId="77777777" w:rsidR="00874388" w:rsidRPr="00E06810" w:rsidRDefault="00874388" w:rsidP="00874388">
            <w:pPr>
              <w:pStyle w:val="TableParagraph"/>
              <w:spacing w:before="18" w:line="230" w:lineRule="exact"/>
              <w:ind w:left="111"/>
              <w:rPr>
                <w:rFonts w:ascii="Arial" w:hAnsi="Arial" w:cs="Arial"/>
              </w:rPr>
            </w:pPr>
            <w:r>
              <w:rPr>
                <w:rFonts w:ascii="Arial" w:hAnsi="Arial" w:cs="Arial"/>
              </w:rPr>
              <w:t>-----</w:t>
            </w:r>
          </w:p>
        </w:tc>
      </w:tr>
      <w:tr w:rsidR="00874388" w:rsidRPr="00E06810" w14:paraId="73977CDC" w14:textId="77777777" w:rsidTr="00DF1118">
        <w:trPr>
          <w:trHeight w:val="268"/>
          <w:jc w:val="center"/>
        </w:trPr>
        <w:tc>
          <w:tcPr>
            <w:tcW w:w="1129" w:type="dxa"/>
            <w:vMerge/>
            <w:tcBorders>
              <w:left w:val="single" w:sz="4" w:space="0" w:color="auto"/>
              <w:right w:val="single" w:sz="4" w:space="0" w:color="auto"/>
            </w:tcBorders>
          </w:tcPr>
          <w:p w14:paraId="4638B26A" w14:textId="77777777" w:rsidR="00874388" w:rsidRPr="00874388" w:rsidRDefault="00874388" w:rsidP="00903815">
            <w:pPr>
              <w:rPr>
                <w:rFonts w:cs="Arial"/>
                <w:szCs w:val="22"/>
              </w:rPr>
            </w:pPr>
          </w:p>
        </w:tc>
        <w:tc>
          <w:tcPr>
            <w:tcW w:w="1561" w:type="dxa"/>
            <w:tcBorders>
              <w:top w:val="single" w:sz="4" w:space="0" w:color="auto"/>
              <w:left w:val="single" w:sz="4" w:space="0" w:color="auto"/>
              <w:bottom w:val="single" w:sz="4" w:space="0" w:color="auto"/>
              <w:right w:val="single" w:sz="4" w:space="0" w:color="auto"/>
            </w:tcBorders>
          </w:tcPr>
          <w:p w14:paraId="082153C5" w14:textId="77777777" w:rsidR="00874388" w:rsidRPr="00E06810" w:rsidRDefault="00874388" w:rsidP="00903815">
            <w:pPr>
              <w:rPr>
                <w:rFonts w:cs="Arial"/>
                <w:szCs w:val="22"/>
              </w:rPr>
            </w:pPr>
          </w:p>
        </w:tc>
        <w:tc>
          <w:tcPr>
            <w:tcW w:w="2410" w:type="dxa"/>
            <w:gridSpan w:val="2"/>
            <w:tcBorders>
              <w:top w:val="single" w:sz="4" w:space="0" w:color="auto"/>
              <w:left w:val="single" w:sz="4" w:space="0" w:color="auto"/>
              <w:bottom w:val="single" w:sz="4" w:space="0" w:color="auto"/>
              <w:right w:val="single" w:sz="4" w:space="0" w:color="auto"/>
            </w:tcBorders>
          </w:tcPr>
          <w:p w14:paraId="01975615" w14:textId="77777777" w:rsidR="00874388" w:rsidRPr="00E06810" w:rsidRDefault="00874388" w:rsidP="00903815">
            <w:pPr>
              <w:rPr>
                <w:rFonts w:cs="Arial"/>
                <w:szCs w:val="22"/>
              </w:rPr>
            </w:pPr>
          </w:p>
        </w:tc>
        <w:tc>
          <w:tcPr>
            <w:tcW w:w="2975" w:type="dxa"/>
            <w:tcBorders>
              <w:top w:val="single" w:sz="4" w:space="0" w:color="auto"/>
              <w:left w:val="single" w:sz="4" w:space="0" w:color="auto"/>
              <w:bottom w:val="single" w:sz="4" w:space="0" w:color="auto"/>
              <w:right w:val="single" w:sz="4" w:space="0" w:color="auto"/>
            </w:tcBorders>
          </w:tcPr>
          <w:p w14:paraId="25CE08DF" w14:textId="77777777" w:rsidR="00874388" w:rsidRPr="00E06810" w:rsidRDefault="00874388" w:rsidP="00903815">
            <w:pPr>
              <w:rPr>
                <w:rFonts w:cs="Arial"/>
                <w:szCs w:val="22"/>
              </w:rPr>
            </w:pPr>
          </w:p>
        </w:tc>
        <w:tc>
          <w:tcPr>
            <w:tcW w:w="425" w:type="dxa"/>
            <w:tcBorders>
              <w:top w:val="single" w:sz="4" w:space="0" w:color="auto"/>
              <w:left w:val="single" w:sz="4" w:space="0" w:color="auto"/>
              <w:bottom w:val="single" w:sz="4" w:space="0" w:color="auto"/>
              <w:right w:val="single" w:sz="4" w:space="0" w:color="auto"/>
            </w:tcBorders>
          </w:tcPr>
          <w:p w14:paraId="6C37110D" w14:textId="77777777" w:rsidR="00874388" w:rsidRPr="00E06810" w:rsidRDefault="00874388" w:rsidP="00874388">
            <w:pPr>
              <w:pStyle w:val="TableParagraph"/>
              <w:spacing w:before="18" w:line="230" w:lineRule="exact"/>
              <w:ind w:left="12"/>
              <w:jc w:val="center"/>
              <w:rPr>
                <w:rFonts w:ascii="Arial" w:hAnsi="Arial" w:cs="Arial"/>
              </w:rPr>
            </w:pPr>
            <w:r>
              <w:rPr>
                <w:rFonts w:ascii="Arial" w:hAnsi="Arial" w:cs="Arial"/>
              </w:rPr>
              <w:t>c</w:t>
            </w:r>
          </w:p>
        </w:tc>
        <w:tc>
          <w:tcPr>
            <w:tcW w:w="6806" w:type="dxa"/>
            <w:tcBorders>
              <w:top w:val="single" w:sz="4" w:space="0" w:color="auto"/>
              <w:left w:val="single" w:sz="4" w:space="0" w:color="auto"/>
              <w:bottom w:val="single" w:sz="4" w:space="0" w:color="auto"/>
              <w:right w:val="single" w:sz="4" w:space="0" w:color="auto"/>
            </w:tcBorders>
          </w:tcPr>
          <w:p w14:paraId="1796145A" w14:textId="77777777" w:rsidR="00874388" w:rsidRPr="00E06810" w:rsidRDefault="00874388" w:rsidP="00874388">
            <w:pPr>
              <w:pStyle w:val="TableParagraph"/>
              <w:spacing w:before="18" w:line="230" w:lineRule="exact"/>
              <w:ind w:left="111"/>
              <w:rPr>
                <w:rFonts w:ascii="Arial" w:hAnsi="Arial" w:cs="Arial"/>
              </w:rPr>
            </w:pPr>
            <w:r w:rsidRPr="00FE5D44">
              <w:rPr>
                <w:rFonts w:ascii="Arial" w:hAnsi="Arial" w:cs="Arial"/>
              </w:rPr>
              <w:t>Phát hiện các vết nứt</w:t>
            </w:r>
          </w:p>
        </w:tc>
      </w:tr>
      <w:tr w:rsidR="00874388" w:rsidRPr="00E06810" w14:paraId="481D29E8" w14:textId="77777777" w:rsidTr="00DF1118">
        <w:trPr>
          <w:trHeight w:val="268"/>
          <w:jc w:val="center"/>
        </w:trPr>
        <w:tc>
          <w:tcPr>
            <w:tcW w:w="1129" w:type="dxa"/>
            <w:vMerge/>
            <w:tcBorders>
              <w:left w:val="single" w:sz="4" w:space="0" w:color="auto"/>
              <w:bottom w:val="single" w:sz="4" w:space="0" w:color="auto"/>
              <w:right w:val="single" w:sz="4" w:space="0" w:color="auto"/>
            </w:tcBorders>
          </w:tcPr>
          <w:p w14:paraId="159DFEA8" w14:textId="77777777" w:rsidR="00874388" w:rsidRPr="00874388" w:rsidRDefault="00874388" w:rsidP="00903815">
            <w:pPr>
              <w:rPr>
                <w:rFonts w:cs="Arial"/>
                <w:szCs w:val="22"/>
              </w:rPr>
            </w:pPr>
          </w:p>
        </w:tc>
        <w:tc>
          <w:tcPr>
            <w:tcW w:w="1561" w:type="dxa"/>
            <w:tcBorders>
              <w:top w:val="single" w:sz="4" w:space="0" w:color="auto"/>
              <w:left w:val="single" w:sz="4" w:space="0" w:color="auto"/>
              <w:bottom w:val="single" w:sz="4" w:space="0" w:color="auto"/>
              <w:right w:val="single" w:sz="4" w:space="0" w:color="auto"/>
            </w:tcBorders>
          </w:tcPr>
          <w:p w14:paraId="693F3AE3" w14:textId="77777777" w:rsidR="00874388" w:rsidRPr="00E06810" w:rsidRDefault="00874388" w:rsidP="00903815">
            <w:pPr>
              <w:rPr>
                <w:rFonts w:cs="Arial"/>
                <w:szCs w:val="22"/>
              </w:rPr>
            </w:pPr>
          </w:p>
        </w:tc>
        <w:tc>
          <w:tcPr>
            <w:tcW w:w="2410" w:type="dxa"/>
            <w:gridSpan w:val="2"/>
            <w:tcBorders>
              <w:top w:val="single" w:sz="4" w:space="0" w:color="auto"/>
              <w:left w:val="single" w:sz="4" w:space="0" w:color="auto"/>
              <w:bottom w:val="single" w:sz="4" w:space="0" w:color="auto"/>
              <w:right w:val="single" w:sz="4" w:space="0" w:color="auto"/>
            </w:tcBorders>
          </w:tcPr>
          <w:p w14:paraId="39C2F7B9" w14:textId="77777777" w:rsidR="00874388" w:rsidRPr="00E06810" w:rsidRDefault="00874388" w:rsidP="00903815">
            <w:pPr>
              <w:rPr>
                <w:rFonts w:cs="Arial"/>
                <w:szCs w:val="22"/>
              </w:rPr>
            </w:pPr>
          </w:p>
        </w:tc>
        <w:tc>
          <w:tcPr>
            <w:tcW w:w="2975" w:type="dxa"/>
            <w:tcBorders>
              <w:top w:val="single" w:sz="4" w:space="0" w:color="auto"/>
              <w:left w:val="single" w:sz="4" w:space="0" w:color="auto"/>
              <w:bottom w:val="single" w:sz="4" w:space="0" w:color="auto"/>
              <w:right w:val="single" w:sz="4" w:space="0" w:color="auto"/>
            </w:tcBorders>
          </w:tcPr>
          <w:p w14:paraId="07A64535" w14:textId="77777777" w:rsidR="00874388" w:rsidRPr="00E06810" w:rsidRDefault="00874388" w:rsidP="00903815">
            <w:pPr>
              <w:rPr>
                <w:rFonts w:cs="Arial"/>
                <w:szCs w:val="22"/>
              </w:rPr>
            </w:pPr>
          </w:p>
        </w:tc>
        <w:tc>
          <w:tcPr>
            <w:tcW w:w="425" w:type="dxa"/>
            <w:tcBorders>
              <w:top w:val="single" w:sz="4" w:space="0" w:color="auto"/>
              <w:left w:val="single" w:sz="4" w:space="0" w:color="auto"/>
              <w:bottom w:val="single" w:sz="4" w:space="0" w:color="auto"/>
              <w:right w:val="single" w:sz="4" w:space="0" w:color="auto"/>
            </w:tcBorders>
          </w:tcPr>
          <w:p w14:paraId="10B9C34B" w14:textId="77777777" w:rsidR="00874388" w:rsidRPr="00E06810" w:rsidRDefault="00874388" w:rsidP="00874388">
            <w:pPr>
              <w:pStyle w:val="TableParagraph"/>
              <w:spacing w:before="18" w:line="230" w:lineRule="exact"/>
              <w:ind w:left="12"/>
              <w:jc w:val="center"/>
              <w:rPr>
                <w:rFonts w:ascii="Arial" w:hAnsi="Arial" w:cs="Arial"/>
              </w:rPr>
            </w:pPr>
            <w:r>
              <w:rPr>
                <w:rFonts w:ascii="Arial" w:hAnsi="Arial" w:cs="Arial"/>
              </w:rPr>
              <w:t>d</w:t>
            </w:r>
          </w:p>
        </w:tc>
        <w:tc>
          <w:tcPr>
            <w:tcW w:w="6806" w:type="dxa"/>
            <w:tcBorders>
              <w:top w:val="single" w:sz="4" w:space="0" w:color="auto"/>
              <w:left w:val="single" w:sz="4" w:space="0" w:color="auto"/>
              <w:bottom w:val="single" w:sz="4" w:space="0" w:color="auto"/>
              <w:right w:val="single" w:sz="4" w:space="0" w:color="auto"/>
            </w:tcBorders>
          </w:tcPr>
          <w:p w14:paraId="4185E133" w14:textId="77777777" w:rsidR="00874388" w:rsidRPr="00E06810" w:rsidRDefault="00874388" w:rsidP="00874388">
            <w:pPr>
              <w:pStyle w:val="TableParagraph"/>
              <w:spacing w:before="18" w:line="230" w:lineRule="exact"/>
              <w:ind w:left="111"/>
              <w:rPr>
                <w:rFonts w:ascii="Arial" w:hAnsi="Arial" w:cs="Arial"/>
              </w:rPr>
            </w:pPr>
            <w:r w:rsidRPr="00FE5D44">
              <w:rPr>
                <w:rFonts w:ascii="Arial" w:hAnsi="Arial" w:cs="Arial"/>
              </w:rPr>
              <w:t>Không thay đổi</w:t>
            </w:r>
          </w:p>
        </w:tc>
      </w:tr>
      <w:tr w:rsidR="00A25BD3" w:rsidRPr="007018A8" w14:paraId="454F223E" w14:textId="77777777" w:rsidTr="00DF1118">
        <w:trPr>
          <w:trHeight w:val="268"/>
          <w:jc w:val="center"/>
        </w:trPr>
        <w:tc>
          <w:tcPr>
            <w:tcW w:w="1129" w:type="dxa"/>
            <w:vMerge w:val="restart"/>
          </w:tcPr>
          <w:p w14:paraId="0EFD24F4" w14:textId="77777777" w:rsidR="00A25BD3" w:rsidRPr="007018A8" w:rsidRDefault="00A25BD3" w:rsidP="00903815">
            <w:pPr>
              <w:pStyle w:val="TableParagraph"/>
              <w:rPr>
                <w:rFonts w:ascii="Arial" w:hAnsi="Arial" w:cs="Arial"/>
              </w:rPr>
            </w:pPr>
          </w:p>
          <w:p w14:paraId="207F5353" w14:textId="77777777" w:rsidR="00A25BD3" w:rsidRPr="007018A8" w:rsidRDefault="00A25BD3" w:rsidP="00903815">
            <w:pPr>
              <w:pStyle w:val="TableParagraph"/>
              <w:rPr>
                <w:rFonts w:ascii="Arial" w:hAnsi="Arial" w:cs="Arial"/>
              </w:rPr>
            </w:pPr>
          </w:p>
          <w:p w14:paraId="4FAC50D9" w14:textId="77777777" w:rsidR="00A25BD3" w:rsidRPr="007018A8" w:rsidRDefault="00A25BD3" w:rsidP="00903815">
            <w:pPr>
              <w:pStyle w:val="TableParagraph"/>
              <w:rPr>
                <w:rFonts w:ascii="Arial" w:hAnsi="Arial" w:cs="Arial"/>
              </w:rPr>
            </w:pPr>
          </w:p>
          <w:p w14:paraId="20A6696E" w14:textId="77777777" w:rsidR="00A25BD3" w:rsidRPr="007018A8" w:rsidRDefault="00A25BD3" w:rsidP="00903815">
            <w:pPr>
              <w:pStyle w:val="TableParagraph"/>
              <w:rPr>
                <w:rFonts w:ascii="Arial" w:hAnsi="Arial" w:cs="Arial"/>
              </w:rPr>
            </w:pPr>
          </w:p>
          <w:p w14:paraId="2B275736" w14:textId="77777777" w:rsidR="00A25BD3" w:rsidRPr="007018A8" w:rsidRDefault="00A25BD3" w:rsidP="00903815">
            <w:pPr>
              <w:pStyle w:val="TableParagraph"/>
              <w:rPr>
                <w:rFonts w:ascii="Arial" w:hAnsi="Arial" w:cs="Arial"/>
              </w:rPr>
            </w:pPr>
          </w:p>
          <w:p w14:paraId="1F497994" w14:textId="77777777" w:rsidR="00A25BD3" w:rsidRPr="007018A8" w:rsidRDefault="00A25BD3" w:rsidP="00903815">
            <w:pPr>
              <w:pStyle w:val="TableParagraph"/>
              <w:rPr>
                <w:rFonts w:ascii="Arial" w:hAnsi="Arial" w:cs="Arial"/>
              </w:rPr>
            </w:pPr>
          </w:p>
          <w:p w14:paraId="60C9D6C4" w14:textId="77777777" w:rsidR="00A25BD3" w:rsidRPr="007018A8" w:rsidRDefault="00A25BD3" w:rsidP="00903815">
            <w:pPr>
              <w:pStyle w:val="TableParagraph"/>
              <w:rPr>
                <w:rFonts w:ascii="Arial" w:hAnsi="Arial" w:cs="Arial"/>
              </w:rPr>
            </w:pPr>
          </w:p>
          <w:p w14:paraId="3A40F94A" w14:textId="77777777" w:rsidR="00A25BD3" w:rsidRPr="007018A8" w:rsidRDefault="00A25BD3" w:rsidP="00903815">
            <w:pPr>
              <w:pStyle w:val="TableParagraph"/>
              <w:rPr>
                <w:rFonts w:ascii="Arial" w:hAnsi="Arial" w:cs="Arial"/>
              </w:rPr>
            </w:pPr>
          </w:p>
          <w:p w14:paraId="69A86EC9" w14:textId="77777777" w:rsidR="00A25BD3" w:rsidRPr="007018A8" w:rsidRDefault="00A25BD3" w:rsidP="00903815">
            <w:pPr>
              <w:pStyle w:val="TableParagraph"/>
              <w:rPr>
                <w:rFonts w:ascii="Arial" w:hAnsi="Arial" w:cs="Arial"/>
              </w:rPr>
            </w:pPr>
          </w:p>
          <w:p w14:paraId="7DAF0C3A" w14:textId="77777777" w:rsidR="00A25BD3" w:rsidRPr="007018A8" w:rsidRDefault="00A25BD3" w:rsidP="00903815">
            <w:pPr>
              <w:pStyle w:val="TableParagraph"/>
              <w:rPr>
                <w:rFonts w:ascii="Arial" w:hAnsi="Arial" w:cs="Arial"/>
              </w:rPr>
            </w:pPr>
          </w:p>
          <w:p w14:paraId="3F750CE6" w14:textId="77777777" w:rsidR="00A25BD3" w:rsidRPr="007018A8" w:rsidRDefault="00A25BD3" w:rsidP="00903815">
            <w:pPr>
              <w:pStyle w:val="TableParagraph"/>
              <w:rPr>
                <w:rFonts w:ascii="Arial" w:hAnsi="Arial" w:cs="Arial"/>
              </w:rPr>
            </w:pPr>
          </w:p>
          <w:p w14:paraId="087CA8E7" w14:textId="77777777" w:rsidR="00A25BD3" w:rsidRPr="007018A8" w:rsidRDefault="00A25BD3" w:rsidP="00903815">
            <w:pPr>
              <w:pStyle w:val="TableParagraph"/>
              <w:rPr>
                <w:rFonts w:ascii="Arial" w:hAnsi="Arial" w:cs="Arial"/>
              </w:rPr>
            </w:pPr>
          </w:p>
          <w:p w14:paraId="31685520" w14:textId="77777777" w:rsidR="00A25BD3" w:rsidRPr="007018A8" w:rsidRDefault="00A25BD3" w:rsidP="00903815">
            <w:pPr>
              <w:pStyle w:val="TableParagraph"/>
              <w:rPr>
                <w:rFonts w:ascii="Arial" w:hAnsi="Arial" w:cs="Arial"/>
              </w:rPr>
            </w:pPr>
          </w:p>
          <w:p w14:paraId="0A9670BD" w14:textId="77777777" w:rsidR="00A25BD3" w:rsidRPr="007018A8" w:rsidRDefault="00A25BD3" w:rsidP="00903815">
            <w:pPr>
              <w:pStyle w:val="TableParagraph"/>
              <w:rPr>
                <w:rFonts w:ascii="Arial" w:hAnsi="Arial" w:cs="Arial"/>
              </w:rPr>
            </w:pPr>
          </w:p>
          <w:p w14:paraId="486FBA68" w14:textId="77777777" w:rsidR="00A25BD3" w:rsidRPr="007018A8" w:rsidRDefault="00A25BD3" w:rsidP="00903815">
            <w:pPr>
              <w:pStyle w:val="TableParagraph"/>
              <w:rPr>
                <w:rFonts w:ascii="Arial" w:hAnsi="Arial" w:cs="Arial"/>
              </w:rPr>
            </w:pPr>
          </w:p>
          <w:p w14:paraId="014F0705" w14:textId="77777777" w:rsidR="00A25BD3" w:rsidRPr="007018A8" w:rsidRDefault="00A25BD3" w:rsidP="00903815">
            <w:pPr>
              <w:pStyle w:val="TableParagraph"/>
              <w:rPr>
                <w:rFonts w:ascii="Arial" w:hAnsi="Arial" w:cs="Arial"/>
              </w:rPr>
            </w:pPr>
          </w:p>
          <w:p w14:paraId="4FCCF91F" w14:textId="77777777" w:rsidR="00A25BD3" w:rsidRPr="007018A8" w:rsidRDefault="00A25BD3" w:rsidP="00903815">
            <w:pPr>
              <w:pStyle w:val="TableParagraph"/>
              <w:rPr>
                <w:rFonts w:ascii="Arial" w:hAnsi="Arial" w:cs="Arial"/>
              </w:rPr>
            </w:pPr>
          </w:p>
          <w:p w14:paraId="057DFDD9" w14:textId="77777777" w:rsidR="00A25BD3" w:rsidRPr="007018A8" w:rsidRDefault="00A25BD3" w:rsidP="00903815">
            <w:pPr>
              <w:pStyle w:val="TableParagraph"/>
              <w:spacing w:before="140"/>
              <w:ind w:left="220"/>
              <w:rPr>
                <w:rFonts w:ascii="Arial" w:hAnsi="Arial" w:cs="Arial"/>
              </w:rPr>
            </w:pPr>
            <w:r w:rsidRPr="007018A8">
              <w:rPr>
                <w:rFonts w:ascii="Arial" w:hAnsi="Arial" w:cs="Arial"/>
              </w:rPr>
              <w:t>Hạng II</w:t>
            </w:r>
          </w:p>
        </w:tc>
        <w:tc>
          <w:tcPr>
            <w:tcW w:w="1561" w:type="dxa"/>
            <w:vMerge w:val="restart"/>
          </w:tcPr>
          <w:p w14:paraId="45CFF94A" w14:textId="77777777" w:rsidR="00A25BD3" w:rsidRPr="007018A8" w:rsidRDefault="00A25BD3" w:rsidP="00903815">
            <w:pPr>
              <w:pStyle w:val="TableParagraph"/>
              <w:ind w:left="110" w:right="133"/>
              <w:rPr>
                <w:rFonts w:ascii="Arial" w:hAnsi="Arial" w:cs="Arial"/>
              </w:rPr>
            </w:pPr>
            <w:r w:rsidRPr="007018A8">
              <w:rPr>
                <w:rFonts w:ascii="Arial" w:hAnsi="Arial" w:cs="Arial"/>
              </w:rPr>
              <w:t>Công trình chính (dạng thùng chìm)</w:t>
            </w:r>
          </w:p>
        </w:tc>
        <w:tc>
          <w:tcPr>
            <w:tcW w:w="2410" w:type="dxa"/>
            <w:gridSpan w:val="2"/>
            <w:vMerge w:val="restart"/>
          </w:tcPr>
          <w:p w14:paraId="2FF4BA5F" w14:textId="40465065" w:rsidR="00A25BD3" w:rsidRPr="007018A8" w:rsidRDefault="00A25BD3" w:rsidP="00A25BD3">
            <w:pPr>
              <w:pStyle w:val="TableParagraph"/>
              <w:ind w:left="109" w:right="547"/>
              <w:rPr>
                <w:rFonts w:ascii="Arial" w:hAnsi="Arial" w:cs="Arial"/>
              </w:rPr>
            </w:pPr>
            <w:r w:rsidRPr="007018A8">
              <w:rPr>
                <w:rFonts w:ascii="Arial" w:hAnsi="Arial" w:cs="Arial"/>
              </w:rPr>
              <w:t>Suy giảm tính năng và hư hỏng bê tông</w:t>
            </w:r>
          </w:p>
        </w:tc>
        <w:tc>
          <w:tcPr>
            <w:tcW w:w="2975" w:type="dxa"/>
            <w:vMerge w:val="restart"/>
          </w:tcPr>
          <w:p w14:paraId="5A9E8F8C" w14:textId="77777777" w:rsidR="00A25BD3" w:rsidRPr="007018A8" w:rsidRDefault="00A25BD3" w:rsidP="00903815">
            <w:pPr>
              <w:pStyle w:val="TableParagraph"/>
              <w:spacing w:before="92"/>
              <w:ind w:left="108" w:right="88"/>
              <w:rPr>
                <w:rFonts w:ascii="Arial" w:hAnsi="Arial" w:cs="Arial"/>
              </w:rPr>
            </w:pPr>
            <w:r w:rsidRPr="007018A8">
              <w:rPr>
                <w:rFonts w:ascii="Arial" w:hAnsi="Arial" w:cs="Arial"/>
              </w:rPr>
              <w:t xml:space="preserve">Kiểm tra trực quan: Nứt, phồng rộp, hư hỏng và bong; Dấu hiệu suy giảm tính </w:t>
            </w:r>
            <w:r w:rsidRPr="007018A8">
              <w:rPr>
                <w:rFonts w:ascii="Arial" w:hAnsi="Arial" w:cs="Arial"/>
                <w:w w:val="120"/>
              </w:rPr>
              <w:t>năng…</w:t>
            </w:r>
          </w:p>
        </w:tc>
        <w:tc>
          <w:tcPr>
            <w:tcW w:w="425" w:type="dxa"/>
          </w:tcPr>
          <w:p w14:paraId="0FF5E12D" w14:textId="77777777" w:rsidR="00A25BD3" w:rsidRPr="007018A8" w:rsidRDefault="00A25BD3" w:rsidP="00903815">
            <w:pPr>
              <w:pStyle w:val="TableParagraph"/>
              <w:spacing w:before="15"/>
              <w:ind w:left="108"/>
              <w:rPr>
                <w:rFonts w:ascii="Arial" w:hAnsi="Arial" w:cs="Arial"/>
              </w:rPr>
            </w:pPr>
            <w:r w:rsidRPr="007018A8">
              <w:rPr>
                <w:rFonts w:ascii="Arial" w:hAnsi="Arial" w:cs="Arial"/>
              </w:rPr>
              <w:t>a</w:t>
            </w:r>
          </w:p>
        </w:tc>
        <w:tc>
          <w:tcPr>
            <w:tcW w:w="6806" w:type="dxa"/>
          </w:tcPr>
          <w:p w14:paraId="66CC43BA" w14:textId="77777777" w:rsidR="00A25BD3" w:rsidRPr="007018A8" w:rsidRDefault="00A25BD3" w:rsidP="00903815">
            <w:pPr>
              <w:pStyle w:val="TableParagraph"/>
              <w:spacing w:before="15"/>
              <w:ind w:left="102"/>
              <w:rPr>
                <w:rFonts w:ascii="Arial" w:hAnsi="Arial" w:cs="Arial"/>
              </w:rPr>
            </w:pPr>
            <w:r w:rsidRPr="007018A8">
              <w:rPr>
                <w:rFonts w:ascii="Arial" w:hAnsi="Arial" w:cs="Arial"/>
              </w:rPr>
              <w:t>Có những thiếu sót gây ảnh hưởng xấu đến chức năng của kết cấu</w:t>
            </w:r>
          </w:p>
        </w:tc>
      </w:tr>
      <w:tr w:rsidR="00A25BD3" w:rsidRPr="007018A8" w14:paraId="326EBB04" w14:textId="77777777" w:rsidTr="00DF1118">
        <w:trPr>
          <w:trHeight w:val="273"/>
          <w:jc w:val="center"/>
        </w:trPr>
        <w:tc>
          <w:tcPr>
            <w:tcW w:w="1129" w:type="dxa"/>
            <w:vMerge/>
            <w:tcBorders>
              <w:top w:val="nil"/>
            </w:tcBorders>
          </w:tcPr>
          <w:p w14:paraId="07E17F0A" w14:textId="77777777" w:rsidR="00A25BD3" w:rsidRPr="007018A8" w:rsidRDefault="00A25BD3" w:rsidP="00903815">
            <w:pPr>
              <w:rPr>
                <w:rFonts w:cs="Arial"/>
                <w:szCs w:val="22"/>
              </w:rPr>
            </w:pPr>
          </w:p>
        </w:tc>
        <w:tc>
          <w:tcPr>
            <w:tcW w:w="1561" w:type="dxa"/>
            <w:vMerge/>
            <w:tcBorders>
              <w:top w:val="nil"/>
            </w:tcBorders>
          </w:tcPr>
          <w:p w14:paraId="70D3664A" w14:textId="77777777" w:rsidR="00A25BD3" w:rsidRPr="007018A8" w:rsidRDefault="00A25BD3" w:rsidP="00903815">
            <w:pPr>
              <w:rPr>
                <w:rFonts w:cs="Arial"/>
                <w:szCs w:val="22"/>
              </w:rPr>
            </w:pPr>
          </w:p>
        </w:tc>
        <w:tc>
          <w:tcPr>
            <w:tcW w:w="2410" w:type="dxa"/>
            <w:gridSpan w:val="2"/>
            <w:vMerge/>
            <w:tcBorders>
              <w:top w:val="nil"/>
            </w:tcBorders>
          </w:tcPr>
          <w:p w14:paraId="790825E8" w14:textId="77777777" w:rsidR="00A25BD3" w:rsidRPr="007018A8" w:rsidRDefault="00A25BD3" w:rsidP="00903815">
            <w:pPr>
              <w:rPr>
                <w:rFonts w:cs="Arial"/>
                <w:szCs w:val="22"/>
              </w:rPr>
            </w:pPr>
          </w:p>
        </w:tc>
        <w:tc>
          <w:tcPr>
            <w:tcW w:w="2975" w:type="dxa"/>
            <w:vMerge/>
            <w:tcBorders>
              <w:top w:val="nil"/>
            </w:tcBorders>
          </w:tcPr>
          <w:p w14:paraId="48A32D64" w14:textId="77777777" w:rsidR="00A25BD3" w:rsidRPr="007018A8" w:rsidRDefault="00A25BD3" w:rsidP="00903815">
            <w:pPr>
              <w:rPr>
                <w:rFonts w:cs="Arial"/>
                <w:szCs w:val="22"/>
              </w:rPr>
            </w:pPr>
          </w:p>
        </w:tc>
        <w:tc>
          <w:tcPr>
            <w:tcW w:w="425" w:type="dxa"/>
          </w:tcPr>
          <w:p w14:paraId="371135C3" w14:textId="77777777" w:rsidR="00A25BD3" w:rsidRPr="007018A8" w:rsidRDefault="00A25BD3" w:rsidP="00903815">
            <w:pPr>
              <w:pStyle w:val="TableParagraph"/>
              <w:spacing w:before="15"/>
              <w:ind w:left="108"/>
              <w:rPr>
                <w:rFonts w:ascii="Arial" w:hAnsi="Arial" w:cs="Arial"/>
              </w:rPr>
            </w:pPr>
            <w:r w:rsidRPr="007018A8">
              <w:rPr>
                <w:rFonts w:ascii="Arial" w:hAnsi="Arial" w:cs="Arial"/>
              </w:rPr>
              <w:t>b</w:t>
            </w:r>
          </w:p>
        </w:tc>
        <w:tc>
          <w:tcPr>
            <w:tcW w:w="6806" w:type="dxa"/>
          </w:tcPr>
          <w:p w14:paraId="2A484AEA" w14:textId="77777777" w:rsidR="00A25BD3" w:rsidRPr="007018A8" w:rsidRDefault="00A25BD3" w:rsidP="00903815">
            <w:pPr>
              <w:pStyle w:val="TableParagraph"/>
              <w:spacing w:before="15"/>
              <w:ind w:left="102"/>
              <w:rPr>
                <w:rFonts w:ascii="Arial" w:hAnsi="Arial" w:cs="Arial"/>
              </w:rPr>
            </w:pPr>
            <w:r w:rsidRPr="007018A8">
              <w:rPr>
                <w:rFonts w:ascii="Arial" w:hAnsi="Arial" w:cs="Arial"/>
              </w:rPr>
              <w:t>Các vết nứt rộng 1 cm trở lên được quan sát; Có những hư hỏng nhỏ</w:t>
            </w:r>
          </w:p>
        </w:tc>
      </w:tr>
      <w:tr w:rsidR="00A25BD3" w:rsidRPr="007018A8" w14:paraId="132B2E96" w14:textId="77777777" w:rsidTr="00DF1118">
        <w:trPr>
          <w:trHeight w:val="268"/>
          <w:jc w:val="center"/>
        </w:trPr>
        <w:tc>
          <w:tcPr>
            <w:tcW w:w="1129" w:type="dxa"/>
            <w:vMerge/>
            <w:tcBorders>
              <w:top w:val="nil"/>
            </w:tcBorders>
          </w:tcPr>
          <w:p w14:paraId="5D095148" w14:textId="77777777" w:rsidR="00A25BD3" w:rsidRPr="007018A8" w:rsidRDefault="00A25BD3" w:rsidP="00903815">
            <w:pPr>
              <w:rPr>
                <w:rFonts w:cs="Arial"/>
                <w:szCs w:val="22"/>
              </w:rPr>
            </w:pPr>
          </w:p>
        </w:tc>
        <w:tc>
          <w:tcPr>
            <w:tcW w:w="1561" w:type="dxa"/>
            <w:vMerge/>
            <w:tcBorders>
              <w:top w:val="nil"/>
            </w:tcBorders>
          </w:tcPr>
          <w:p w14:paraId="49802646" w14:textId="77777777" w:rsidR="00A25BD3" w:rsidRPr="007018A8" w:rsidRDefault="00A25BD3" w:rsidP="00903815">
            <w:pPr>
              <w:rPr>
                <w:rFonts w:cs="Arial"/>
                <w:szCs w:val="22"/>
              </w:rPr>
            </w:pPr>
          </w:p>
        </w:tc>
        <w:tc>
          <w:tcPr>
            <w:tcW w:w="2410" w:type="dxa"/>
            <w:gridSpan w:val="2"/>
            <w:vMerge/>
            <w:tcBorders>
              <w:top w:val="nil"/>
            </w:tcBorders>
          </w:tcPr>
          <w:p w14:paraId="54493394" w14:textId="77777777" w:rsidR="00A25BD3" w:rsidRPr="007018A8" w:rsidRDefault="00A25BD3" w:rsidP="00903815">
            <w:pPr>
              <w:rPr>
                <w:rFonts w:cs="Arial"/>
                <w:szCs w:val="22"/>
              </w:rPr>
            </w:pPr>
          </w:p>
        </w:tc>
        <w:tc>
          <w:tcPr>
            <w:tcW w:w="2975" w:type="dxa"/>
            <w:vMerge/>
            <w:tcBorders>
              <w:top w:val="nil"/>
            </w:tcBorders>
          </w:tcPr>
          <w:p w14:paraId="174CA10A" w14:textId="77777777" w:rsidR="00A25BD3" w:rsidRPr="007018A8" w:rsidRDefault="00A25BD3" w:rsidP="00903815">
            <w:pPr>
              <w:rPr>
                <w:rFonts w:cs="Arial"/>
                <w:szCs w:val="22"/>
              </w:rPr>
            </w:pPr>
          </w:p>
        </w:tc>
        <w:tc>
          <w:tcPr>
            <w:tcW w:w="425" w:type="dxa"/>
          </w:tcPr>
          <w:p w14:paraId="71CAC22A" w14:textId="77777777" w:rsidR="00A25BD3" w:rsidRPr="007018A8" w:rsidRDefault="00A25BD3" w:rsidP="00903815">
            <w:pPr>
              <w:pStyle w:val="TableParagraph"/>
              <w:spacing w:before="15"/>
              <w:ind w:left="112"/>
              <w:rPr>
                <w:rFonts w:ascii="Arial" w:hAnsi="Arial" w:cs="Arial"/>
              </w:rPr>
            </w:pPr>
            <w:r w:rsidRPr="007018A8">
              <w:rPr>
                <w:rFonts w:ascii="Arial" w:hAnsi="Arial" w:cs="Arial"/>
              </w:rPr>
              <w:t>c</w:t>
            </w:r>
          </w:p>
        </w:tc>
        <w:tc>
          <w:tcPr>
            <w:tcW w:w="6806" w:type="dxa"/>
          </w:tcPr>
          <w:p w14:paraId="0A87B4AE" w14:textId="77777777" w:rsidR="00A25BD3" w:rsidRPr="007018A8" w:rsidRDefault="00A25BD3" w:rsidP="00903815">
            <w:pPr>
              <w:pStyle w:val="TableParagraph"/>
              <w:spacing w:before="15"/>
              <w:ind w:left="102"/>
              <w:rPr>
                <w:rFonts w:ascii="Arial" w:hAnsi="Arial" w:cs="Arial"/>
              </w:rPr>
            </w:pPr>
            <w:r w:rsidRPr="007018A8">
              <w:rPr>
                <w:rFonts w:ascii="Arial" w:hAnsi="Arial" w:cs="Arial"/>
              </w:rPr>
              <w:t>Các vết nứt rộng dưới 1 cm được quan sát.</w:t>
            </w:r>
          </w:p>
        </w:tc>
      </w:tr>
      <w:tr w:rsidR="00A25BD3" w:rsidRPr="007018A8" w14:paraId="0FC3456B" w14:textId="77777777" w:rsidTr="00DF1118">
        <w:trPr>
          <w:trHeight w:val="288"/>
          <w:jc w:val="center"/>
        </w:trPr>
        <w:tc>
          <w:tcPr>
            <w:tcW w:w="1129" w:type="dxa"/>
            <w:vMerge/>
            <w:tcBorders>
              <w:top w:val="nil"/>
            </w:tcBorders>
          </w:tcPr>
          <w:p w14:paraId="7AA6ECE2" w14:textId="77777777" w:rsidR="00A25BD3" w:rsidRPr="007018A8" w:rsidRDefault="00A25BD3" w:rsidP="00903815">
            <w:pPr>
              <w:rPr>
                <w:rFonts w:cs="Arial"/>
                <w:szCs w:val="22"/>
              </w:rPr>
            </w:pPr>
          </w:p>
        </w:tc>
        <w:tc>
          <w:tcPr>
            <w:tcW w:w="1561" w:type="dxa"/>
            <w:vMerge/>
            <w:tcBorders>
              <w:top w:val="nil"/>
            </w:tcBorders>
          </w:tcPr>
          <w:p w14:paraId="70DA8360" w14:textId="77777777" w:rsidR="00A25BD3" w:rsidRPr="007018A8" w:rsidRDefault="00A25BD3" w:rsidP="00903815">
            <w:pPr>
              <w:rPr>
                <w:rFonts w:cs="Arial"/>
                <w:szCs w:val="22"/>
              </w:rPr>
            </w:pPr>
          </w:p>
        </w:tc>
        <w:tc>
          <w:tcPr>
            <w:tcW w:w="2410" w:type="dxa"/>
            <w:gridSpan w:val="2"/>
            <w:vMerge/>
            <w:tcBorders>
              <w:top w:val="nil"/>
            </w:tcBorders>
          </w:tcPr>
          <w:p w14:paraId="09EEDBA9" w14:textId="77777777" w:rsidR="00A25BD3" w:rsidRPr="007018A8" w:rsidRDefault="00A25BD3" w:rsidP="00903815">
            <w:pPr>
              <w:rPr>
                <w:rFonts w:cs="Arial"/>
                <w:szCs w:val="22"/>
              </w:rPr>
            </w:pPr>
          </w:p>
        </w:tc>
        <w:tc>
          <w:tcPr>
            <w:tcW w:w="2975" w:type="dxa"/>
            <w:vMerge/>
            <w:tcBorders>
              <w:top w:val="nil"/>
            </w:tcBorders>
          </w:tcPr>
          <w:p w14:paraId="2B6D9785" w14:textId="77777777" w:rsidR="00A25BD3" w:rsidRPr="007018A8" w:rsidRDefault="00A25BD3" w:rsidP="00903815">
            <w:pPr>
              <w:rPr>
                <w:rFonts w:cs="Arial"/>
                <w:szCs w:val="22"/>
              </w:rPr>
            </w:pPr>
          </w:p>
        </w:tc>
        <w:tc>
          <w:tcPr>
            <w:tcW w:w="425" w:type="dxa"/>
          </w:tcPr>
          <w:p w14:paraId="265A9AD7" w14:textId="77777777" w:rsidR="00A25BD3" w:rsidRPr="007018A8" w:rsidRDefault="00A25BD3" w:rsidP="00903815">
            <w:pPr>
              <w:pStyle w:val="TableParagraph"/>
              <w:spacing w:before="15"/>
              <w:ind w:left="108"/>
              <w:rPr>
                <w:rFonts w:ascii="Arial" w:hAnsi="Arial" w:cs="Arial"/>
              </w:rPr>
            </w:pPr>
            <w:r w:rsidRPr="007018A8">
              <w:rPr>
                <w:rFonts w:ascii="Arial" w:hAnsi="Arial" w:cs="Arial"/>
              </w:rPr>
              <w:t>d</w:t>
            </w:r>
          </w:p>
        </w:tc>
        <w:tc>
          <w:tcPr>
            <w:tcW w:w="6806" w:type="dxa"/>
          </w:tcPr>
          <w:p w14:paraId="7CF2F58E" w14:textId="77777777" w:rsidR="00A25BD3" w:rsidRPr="007018A8" w:rsidRDefault="00A25BD3" w:rsidP="00903815">
            <w:pPr>
              <w:pStyle w:val="TableParagraph"/>
              <w:spacing w:before="15"/>
              <w:ind w:left="102"/>
              <w:rPr>
                <w:rFonts w:ascii="Arial" w:hAnsi="Arial" w:cs="Arial"/>
              </w:rPr>
            </w:pPr>
            <w:r w:rsidRPr="007018A8">
              <w:rPr>
                <w:rFonts w:ascii="Arial" w:hAnsi="Arial" w:cs="Arial"/>
              </w:rPr>
              <w:t>Không thay đổi</w:t>
            </w:r>
          </w:p>
        </w:tc>
      </w:tr>
      <w:tr w:rsidR="00A25BD3" w:rsidRPr="007018A8" w14:paraId="3DF447CF" w14:textId="77777777" w:rsidTr="00DF1118">
        <w:trPr>
          <w:trHeight w:val="729"/>
          <w:jc w:val="center"/>
        </w:trPr>
        <w:tc>
          <w:tcPr>
            <w:tcW w:w="1129" w:type="dxa"/>
            <w:vMerge/>
            <w:tcBorders>
              <w:top w:val="nil"/>
            </w:tcBorders>
          </w:tcPr>
          <w:p w14:paraId="514AE506" w14:textId="77777777" w:rsidR="00A25BD3" w:rsidRPr="007018A8" w:rsidRDefault="00A25BD3" w:rsidP="00903815">
            <w:pPr>
              <w:rPr>
                <w:rFonts w:cs="Arial"/>
                <w:szCs w:val="22"/>
              </w:rPr>
            </w:pPr>
          </w:p>
        </w:tc>
        <w:tc>
          <w:tcPr>
            <w:tcW w:w="1561" w:type="dxa"/>
            <w:vMerge w:val="restart"/>
          </w:tcPr>
          <w:p w14:paraId="4140F823" w14:textId="77777777" w:rsidR="00A25BD3" w:rsidRPr="007018A8" w:rsidRDefault="00A25BD3" w:rsidP="00903815">
            <w:pPr>
              <w:pStyle w:val="TableParagraph"/>
              <w:rPr>
                <w:rFonts w:ascii="Arial" w:hAnsi="Arial" w:cs="Arial"/>
              </w:rPr>
            </w:pPr>
          </w:p>
          <w:p w14:paraId="747C3233" w14:textId="77777777" w:rsidR="00A25BD3" w:rsidRPr="007018A8" w:rsidRDefault="00A25BD3" w:rsidP="00903815">
            <w:pPr>
              <w:pStyle w:val="TableParagraph"/>
              <w:rPr>
                <w:rFonts w:ascii="Arial" w:hAnsi="Arial" w:cs="Arial"/>
              </w:rPr>
            </w:pPr>
          </w:p>
          <w:p w14:paraId="5B9EC669" w14:textId="77777777" w:rsidR="00A25BD3" w:rsidRPr="007018A8" w:rsidRDefault="00A25BD3" w:rsidP="00903815">
            <w:pPr>
              <w:pStyle w:val="TableParagraph"/>
              <w:rPr>
                <w:rFonts w:ascii="Arial" w:hAnsi="Arial" w:cs="Arial"/>
              </w:rPr>
            </w:pPr>
          </w:p>
          <w:p w14:paraId="752E9BF5" w14:textId="77777777" w:rsidR="00A25BD3" w:rsidRPr="007018A8" w:rsidRDefault="00A25BD3" w:rsidP="00903815">
            <w:pPr>
              <w:pStyle w:val="TableParagraph"/>
              <w:rPr>
                <w:rFonts w:ascii="Arial" w:hAnsi="Arial" w:cs="Arial"/>
              </w:rPr>
            </w:pPr>
          </w:p>
          <w:p w14:paraId="182202D6" w14:textId="77777777" w:rsidR="00A25BD3" w:rsidRPr="007018A8" w:rsidRDefault="00A25BD3" w:rsidP="00903815">
            <w:pPr>
              <w:pStyle w:val="TableParagraph"/>
              <w:rPr>
                <w:rFonts w:ascii="Arial" w:hAnsi="Arial" w:cs="Arial"/>
              </w:rPr>
            </w:pPr>
          </w:p>
          <w:p w14:paraId="6BD396E5" w14:textId="77777777" w:rsidR="00A25BD3" w:rsidRPr="007018A8" w:rsidRDefault="00A25BD3" w:rsidP="00903815">
            <w:pPr>
              <w:pStyle w:val="TableParagraph"/>
              <w:rPr>
                <w:rFonts w:ascii="Arial" w:hAnsi="Arial" w:cs="Arial"/>
              </w:rPr>
            </w:pPr>
          </w:p>
          <w:p w14:paraId="2F50B026" w14:textId="77777777" w:rsidR="00A25BD3" w:rsidRPr="007018A8" w:rsidRDefault="00A25BD3" w:rsidP="00903815">
            <w:pPr>
              <w:pStyle w:val="TableParagraph"/>
              <w:rPr>
                <w:rFonts w:ascii="Arial" w:hAnsi="Arial" w:cs="Arial"/>
              </w:rPr>
            </w:pPr>
          </w:p>
          <w:p w14:paraId="45827D71" w14:textId="77777777" w:rsidR="00A25BD3" w:rsidRPr="007018A8" w:rsidRDefault="00A25BD3" w:rsidP="00903815">
            <w:pPr>
              <w:pStyle w:val="TableParagraph"/>
              <w:rPr>
                <w:rFonts w:ascii="Arial" w:hAnsi="Arial" w:cs="Arial"/>
              </w:rPr>
            </w:pPr>
          </w:p>
          <w:p w14:paraId="3A133783" w14:textId="77777777" w:rsidR="00A25BD3" w:rsidRPr="007018A8" w:rsidRDefault="00A25BD3" w:rsidP="00903815">
            <w:pPr>
              <w:pStyle w:val="TableParagraph"/>
              <w:rPr>
                <w:rFonts w:ascii="Arial" w:hAnsi="Arial" w:cs="Arial"/>
              </w:rPr>
            </w:pPr>
          </w:p>
          <w:p w14:paraId="0E455FCE" w14:textId="77777777" w:rsidR="00A25BD3" w:rsidRPr="007018A8" w:rsidRDefault="00A25BD3" w:rsidP="00903815">
            <w:pPr>
              <w:pStyle w:val="TableParagraph"/>
              <w:rPr>
                <w:rFonts w:ascii="Arial" w:hAnsi="Arial" w:cs="Arial"/>
              </w:rPr>
            </w:pPr>
          </w:p>
          <w:p w14:paraId="167912B1" w14:textId="77777777" w:rsidR="00A25BD3" w:rsidRPr="007018A8" w:rsidRDefault="00A25BD3" w:rsidP="00903815">
            <w:pPr>
              <w:pStyle w:val="TableParagraph"/>
              <w:rPr>
                <w:rFonts w:ascii="Arial" w:hAnsi="Arial" w:cs="Arial"/>
              </w:rPr>
            </w:pPr>
          </w:p>
          <w:p w14:paraId="3DCED443" w14:textId="77777777" w:rsidR="00A25BD3" w:rsidRPr="007018A8" w:rsidRDefault="00A25BD3" w:rsidP="00903815">
            <w:pPr>
              <w:pStyle w:val="TableParagraph"/>
              <w:rPr>
                <w:rFonts w:ascii="Arial" w:hAnsi="Arial" w:cs="Arial"/>
              </w:rPr>
            </w:pPr>
          </w:p>
          <w:p w14:paraId="42B1DE83" w14:textId="77777777" w:rsidR="00A25BD3" w:rsidRPr="007018A8" w:rsidRDefault="00A25BD3" w:rsidP="00903815">
            <w:pPr>
              <w:pStyle w:val="TableParagraph"/>
              <w:rPr>
                <w:rFonts w:ascii="Arial" w:hAnsi="Arial" w:cs="Arial"/>
              </w:rPr>
            </w:pPr>
          </w:p>
          <w:p w14:paraId="3CB22F11" w14:textId="77777777" w:rsidR="00A25BD3" w:rsidRPr="007018A8" w:rsidRDefault="00A25BD3" w:rsidP="00903815">
            <w:pPr>
              <w:pStyle w:val="TableParagraph"/>
              <w:rPr>
                <w:rFonts w:ascii="Arial" w:hAnsi="Arial" w:cs="Arial"/>
              </w:rPr>
            </w:pPr>
          </w:p>
          <w:p w14:paraId="1AC47319" w14:textId="77777777" w:rsidR="00A25BD3" w:rsidRPr="007018A8" w:rsidRDefault="00A25BD3" w:rsidP="00903815">
            <w:pPr>
              <w:pStyle w:val="TableParagraph"/>
              <w:spacing w:before="4"/>
              <w:rPr>
                <w:rFonts w:ascii="Arial" w:hAnsi="Arial" w:cs="Arial"/>
              </w:rPr>
            </w:pPr>
          </w:p>
          <w:p w14:paraId="7D804A57" w14:textId="77777777" w:rsidR="00A25BD3" w:rsidRPr="007018A8" w:rsidRDefault="00A25BD3" w:rsidP="00903815">
            <w:pPr>
              <w:pStyle w:val="TableParagraph"/>
              <w:ind w:left="263"/>
              <w:rPr>
                <w:rFonts w:ascii="Arial" w:hAnsi="Arial" w:cs="Arial"/>
              </w:rPr>
            </w:pPr>
            <w:r w:rsidRPr="007018A8">
              <w:rPr>
                <w:rFonts w:ascii="Arial" w:hAnsi="Arial" w:cs="Arial"/>
              </w:rPr>
              <w:t>Cọc thép</w:t>
            </w:r>
          </w:p>
        </w:tc>
        <w:tc>
          <w:tcPr>
            <w:tcW w:w="1134" w:type="dxa"/>
            <w:vMerge w:val="restart"/>
          </w:tcPr>
          <w:p w14:paraId="3DB0D7A7" w14:textId="77777777" w:rsidR="00A25BD3" w:rsidRPr="007018A8" w:rsidRDefault="00A25BD3" w:rsidP="00903815">
            <w:pPr>
              <w:pStyle w:val="TableParagraph"/>
              <w:rPr>
                <w:rFonts w:ascii="Arial" w:hAnsi="Arial" w:cs="Arial"/>
              </w:rPr>
            </w:pPr>
          </w:p>
          <w:p w14:paraId="444DF8CF" w14:textId="77777777" w:rsidR="00A25BD3" w:rsidRPr="007018A8" w:rsidRDefault="00A25BD3" w:rsidP="00903815">
            <w:pPr>
              <w:pStyle w:val="TableParagraph"/>
              <w:rPr>
                <w:rFonts w:ascii="Arial" w:hAnsi="Arial" w:cs="Arial"/>
              </w:rPr>
            </w:pPr>
          </w:p>
          <w:p w14:paraId="7E4F008D" w14:textId="77777777" w:rsidR="00A25BD3" w:rsidRPr="007018A8" w:rsidRDefault="00A25BD3" w:rsidP="00903815">
            <w:pPr>
              <w:pStyle w:val="TableParagraph"/>
              <w:rPr>
                <w:rFonts w:ascii="Arial" w:hAnsi="Arial" w:cs="Arial"/>
              </w:rPr>
            </w:pPr>
          </w:p>
          <w:p w14:paraId="37D51BE2" w14:textId="77777777" w:rsidR="00A25BD3" w:rsidRPr="007018A8" w:rsidRDefault="00A25BD3" w:rsidP="00903815">
            <w:pPr>
              <w:pStyle w:val="TableParagraph"/>
              <w:rPr>
                <w:rFonts w:ascii="Arial" w:hAnsi="Arial" w:cs="Arial"/>
              </w:rPr>
            </w:pPr>
          </w:p>
          <w:p w14:paraId="059B6DEB" w14:textId="77777777" w:rsidR="00A25BD3" w:rsidRPr="007018A8" w:rsidRDefault="00A25BD3" w:rsidP="00903815">
            <w:pPr>
              <w:pStyle w:val="TableParagraph"/>
              <w:rPr>
                <w:rFonts w:ascii="Arial" w:hAnsi="Arial" w:cs="Arial"/>
              </w:rPr>
            </w:pPr>
          </w:p>
          <w:p w14:paraId="36D4886B" w14:textId="77777777" w:rsidR="00A25BD3" w:rsidRPr="007018A8" w:rsidRDefault="00A25BD3" w:rsidP="00903815">
            <w:pPr>
              <w:pStyle w:val="TableParagraph"/>
              <w:rPr>
                <w:rFonts w:ascii="Arial" w:hAnsi="Arial" w:cs="Arial"/>
              </w:rPr>
            </w:pPr>
          </w:p>
          <w:p w14:paraId="1282459E" w14:textId="77777777" w:rsidR="00A25BD3" w:rsidRPr="007018A8" w:rsidRDefault="00A25BD3" w:rsidP="00903815">
            <w:pPr>
              <w:pStyle w:val="TableParagraph"/>
              <w:rPr>
                <w:rFonts w:ascii="Arial" w:hAnsi="Arial" w:cs="Arial"/>
              </w:rPr>
            </w:pPr>
          </w:p>
          <w:p w14:paraId="2AB58296" w14:textId="77777777" w:rsidR="00A25BD3" w:rsidRPr="007018A8" w:rsidRDefault="00A25BD3" w:rsidP="00903815">
            <w:pPr>
              <w:pStyle w:val="TableParagraph"/>
              <w:rPr>
                <w:rFonts w:ascii="Arial" w:hAnsi="Arial" w:cs="Arial"/>
              </w:rPr>
            </w:pPr>
          </w:p>
          <w:p w14:paraId="105F7336" w14:textId="77777777" w:rsidR="00A25BD3" w:rsidRPr="007018A8" w:rsidRDefault="00A25BD3" w:rsidP="00903815">
            <w:pPr>
              <w:pStyle w:val="TableParagraph"/>
              <w:rPr>
                <w:rFonts w:ascii="Arial" w:hAnsi="Arial" w:cs="Arial"/>
              </w:rPr>
            </w:pPr>
          </w:p>
          <w:p w14:paraId="38D3935E" w14:textId="77777777" w:rsidR="00A25BD3" w:rsidRPr="007018A8" w:rsidRDefault="00A25BD3" w:rsidP="00903815">
            <w:pPr>
              <w:pStyle w:val="TableParagraph"/>
              <w:rPr>
                <w:rFonts w:ascii="Arial" w:hAnsi="Arial" w:cs="Arial"/>
              </w:rPr>
            </w:pPr>
          </w:p>
          <w:p w14:paraId="27C95232" w14:textId="77777777" w:rsidR="00A25BD3" w:rsidRPr="007018A8" w:rsidRDefault="00A25BD3" w:rsidP="00903815">
            <w:pPr>
              <w:pStyle w:val="TableParagraph"/>
              <w:rPr>
                <w:rFonts w:ascii="Arial" w:hAnsi="Arial" w:cs="Arial"/>
              </w:rPr>
            </w:pPr>
          </w:p>
          <w:p w14:paraId="716301DB" w14:textId="77777777" w:rsidR="00A25BD3" w:rsidRPr="007018A8" w:rsidRDefault="00A25BD3" w:rsidP="00903815">
            <w:pPr>
              <w:pStyle w:val="TableParagraph"/>
              <w:rPr>
                <w:rFonts w:ascii="Arial" w:hAnsi="Arial" w:cs="Arial"/>
              </w:rPr>
            </w:pPr>
          </w:p>
          <w:p w14:paraId="7E4B2983" w14:textId="77777777" w:rsidR="00A25BD3" w:rsidRPr="007018A8" w:rsidRDefault="00A25BD3" w:rsidP="00903815">
            <w:pPr>
              <w:pStyle w:val="TableParagraph"/>
              <w:spacing w:before="157"/>
              <w:ind w:left="157" w:right="140" w:hanging="8"/>
              <w:jc w:val="center"/>
              <w:rPr>
                <w:rFonts w:ascii="Arial" w:hAnsi="Arial" w:cs="Arial"/>
              </w:rPr>
            </w:pPr>
            <w:r w:rsidRPr="007018A8">
              <w:rPr>
                <w:rFonts w:ascii="Arial" w:hAnsi="Arial" w:cs="Arial"/>
              </w:rPr>
              <w:t>Các lớp sơn, lớp phủ bảo vệ</w:t>
            </w:r>
          </w:p>
        </w:tc>
        <w:tc>
          <w:tcPr>
            <w:tcW w:w="1276" w:type="dxa"/>
            <w:vMerge w:val="restart"/>
          </w:tcPr>
          <w:p w14:paraId="248489A4" w14:textId="77777777" w:rsidR="00A25BD3" w:rsidRPr="007018A8" w:rsidRDefault="00A25BD3" w:rsidP="00903815">
            <w:pPr>
              <w:pStyle w:val="TableParagraph"/>
              <w:rPr>
                <w:rFonts w:ascii="Arial" w:hAnsi="Arial" w:cs="Arial"/>
              </w:rPr>
            </w:pPr>
          </w:p>
          <w:p w14:paraId="0BA12695" w14:textId="77777777" w:rsidR="00A25BD3" w:rsidRPr="007018A8" w:rsidRDefault="00A25BD3" w:rsidP="00903815">
            <w:pPr>
              <w:pStyle w:val="TableParagraph"/>
              <w:rPr>
                <w:rFonts w:ascii="Arial" w:hAnsi="Arial" w:cs="Arial"/>
              </w:rPr>
            </w:pPr>
          </w:p>
          <w:p w14:paraId="4051D8FA" w14:textId="77777777" w:rsidR="00A25BD3" w:rsidRPr="007018A8" w:rsidRDefault="00A25BD3" w:rsidP="00903815">
            <w:pPr>
              <w:pStyle w:val="TableParagraph"/>
              <w:rPr>
                <w:rFonts w:ascii="Arial" w:hAnsi="Arial" w:cs="Arial"/>
              </w:rPr>
            </w:pPr>
          </w:p>
          <w:p w14:paraId="1EFDC72A" w14:textId="77777777" w:rsidR="00A25BD3" w:rsidRPr="007018A8" w:rsidRDefault="00A25BD3" w:rsidP="00A25BD3">
            <w:pPr>
              <w:pStyle w:val="TableParagraph"/>
              <w:spacing w:before="139"/>
              <w:ind w:left="2"/>
              <w:rPr>
                <w:rFonts w:ascii="Arial" w:hAnsi="Arial" w:cs="Arial"/>
              </w:rPr>
            </w:pPr>
            <w:r w:rsidRPr="007018A8">
              <w:rPr>
                <w:rFonts w:ascii="Arial" w:hAnsi="Arial" w:cs="Arial"/>
              </w:rPr>
              <w:t>Sơn phủ</w:t>
            </w:r>
          </w:p>
        </w:tc>
        <w:tc>
          <w:tcPr>
            <w:tcW w:w="2975" w:type="dxa"/>
            <w:vMerge w:val="restart"/>
          </w:tcPr>
          <w:p w14:paraId="08CE4FA8" w14:textId="77777777" w:rsidR="00A25BD3" w:rsidRPr="007018A8" w:rsidRDefault="00A25BD3" w:rsidP="00903815">
            <w:pPr>
              <w:pStyle w:val="TableParagraph"/>
              <w:rPr>
                <w:rFonts w:ascii="Arial" w:hAnsi="Arial" w:cs="Arial"/>
              </w:rPr>
            </w:pPr>
          </w:p>
          <w:p w14:paraId="6DD298C0" w14:textId="77777777" w:rsidR="00A25BD3" w:rsidRPr="007018A8" w:rsidRDefault="00A25BD3" w:rsidP="00903815">
            <w:pPr>
              <w:pStyle w:val="TableParagraph"/>
              <w:rPr>
                <w:rFonts w:ascii="Arial" w:hAnsi="Arial" w:cs="Arial"/>
              </w:rPr>
            </w:pPr>
          </w:p>
          <w:p w14:paraId="433AEAD9" w14:textId="77777777" w:rsidR="00A25BD3" w:rsidRPr="007018A8" w:rsidRDefault="00A25BD3" w:rsidP="00903815">
            <w:pPr>
              <w:pStyle w:val="TableParagraph"/>
              <w:spacing w:before="162"/>
              <w:ind w:left="108" w:right="112"/>
              <w:rPr>
                <w:rFonts w:ascii="Arial" w:hAnsi="Arial" w:cs="Arial"/>
              </w:rPr>
            </w:pPr>
            <w:r w:rsidRPr="007018A8">
              <w:rPr>
                <w:rFonts w:ascii="Arial" w:hAnsi="Arial" w:cs="Arial"/>
              </w:rPr>
              <w:t>Kiểm tra trực quan: Gỉ, phồng rộp, bong tróc lớp phủ.</w:t>
            </w:r>
          </w:p>
        </w:tc>
        <w:tc>
          <w:tcPr>
            <w:tcW w:w="425" w:type="dxa"/>
          </w:tcPr>
          <w:p w14:paraId="46504C4A" w14:textId="77777777" w:rsidR="00A25BD3" w:rsidRPr="007018A8" w:rsidRDefault="00A25BD3" w:rsidP="00903815">
            <w:pPr>
              <w:pStyle w:val="TableParagraph"/>
              <w:spacing w:before="4"/>
              <w:rPr>
                <w:rFonts w:ascii="Arial" w:hAnsi="Arial" w:cs="Arial"/>
              </w:rPr>
            </w:pPr>
          </w:p>
          <w:p w14:paraId="118B9B56" w14:textId="77777777" w:rsidR="00A25BD3" w:rsidRPr="007018A8" w:rsidRDefault="00A25BD3" w:rsidP="00903815">
            <w:pPr>
              <w:pStyle w:val="TableParagraph"/>
              <w:ind w:left="108"/>
              <w:rPr>
                <w:rFonts w:ascii="Arial" w:hAnsi="Arial" w:cs="Arial"/>
              </w:rPr>
            </w:pPr>
            <w:r w:rsidRPr="007018A8">
              <w:rPr>
                <w:rFonts w:ascii="Arial" w:hAnsi="Arial" w:cs="Arial"/>
              </w:rPr>
              <w:t>a</w:t>
            </w:r>
          </w:p>
        </w:tc>
        <w:tc>
          <w:tcPr>
            <w:tcW w:w="6806" w:type="dxa"/>
          </w:tcPr>
          <w:p w14:paraId="33D2EDA9" w14:textId="77777777" w:rsidR="00A25BD3" w:rsidRPr="007018A8" w:rsidRDefault="00A25BD3" w:rsidP="00903815">
            <w:pPr>
              <w:pStyle w:val="TableParagraph"/>
              <w:spacing w:before="15"/>
              <w:ind w:left="102" w:right="224"/>
              <w:jc w:val="both"/>
              <w:rPr>
                <w:rFonts w:ascii="Arial" w:hAnsi="Arial" w:cs="Arial"/>
              </w:rPr>
            </w:pPr>
            <w:r w:rsidRPr="007018A8">
              <w:rPr>
                <w:rFonts w:ascii="Arial" w:hAnsi="Arial" w:cs="Arial"/>
              </w:rPr>
              <w:t>Gỉ sét và phồng rộp được quan sát trong một khu vực rộng; Bong tróc và nứt lớp phủ gây ra gỉ sét trong một khu vực rộng; Khu vực khuyết tật lớn hơn 10%</w:t>
            </w:r>
          </w:p>
        </w:tc>
      </w:tr>
      <w:tr w:rsidR="00A25BD3" w:rsidRPr="007018A8" w14:paraId="35094148" w14:textId="77777777" w:rsidTr="00DF1118">
        <w:trPr>
          <w:trHeight w:val="503"/>
          <w:jc w:val="center"/>
        </w:trPr>
        <w:tc>
          <w:tcPr>
            <w:tcW w:w="1129" w:type="dxa"/>
            <w:vMerge/>
            <w:tcBorders>
              <w:top w:val="nil"/>
            </w:tcBorders>
          </w:tcPr>
          <w:p w14:paraId="5F739AC0" w14:textId="77777777" w:rsidR="00A25BD3" w:rsidRPr="007018A8" w:rsidRDefault="00A25BD3" w:rsidP="00903815">
            <w:pPr>
              <w:rPr>
                <w:rFonts w:cs="Arial"/>
                <w:szCs w:val="22"/>
              </w:rPr>
            </w:pPr>
          </w:p>
        </w:tc>
        <w:tc>
          <w:tcPr>
            <w:tcW w:w="1561" w:type="dxa"/>
            <w:vMerge/>
            <w:tcBorders>
              <w:top w:val="nil"/>
            </w:tcBorders>
          </w:tcPr>
          <w:p w14:paraId="7104ADAF" w14:textId="77777777" w:rsidR="00A25BD3" w:rsidRPr="007018A8" w:rsidRDefault="00A25BD3" w:rsidP="00903815">
            <w:pPr>
              <w:rPr>
                <w:rFonts w:cs="Arial"/>
                <w:szCs w:val="22"/>
              </w:rPr>
            </w:pPr>
          </w:p>
        </w:tc>
        <w:tc>
          <w:tcPr>
            <w:tcW w:w="1134" w:type="dxa"/>
            <w:vMerge/>
            <w:tcBorders>
              <w:top w:val="nil"/>
            </w:tcBorders>
          </w:tcPr>
          <w:p w14:paraId="5B880F07" w14:textId="77777777" w:rsidR="00A25BD3" w:rsidRPr="007018A8" w:rsidRDefault="00A25BD3" w:rsidP="00903815">
            <w:pPr>
              <w:rPr>
                <w:rFonts w:cs="Arial"/>
                <w:szCs w:val="22"/>
              </w:rPr>
            </w:pPr>
          </w:p>
        </w:tc>
        <w:tc>
          <w:tcPr>
            <w:tcW w:w="1276" w:type="dxa"/>
            <w:vMerge/>
            <w:tcBorders>
              <w:top w:val="nil"/>
            </w:tcBorders>
          </w:tcPr>
          <w:p w14:paraId="0DB57482" w14:textId="77777777" w:rsidR="00A25BD3" w:rsidRPr="007018A8" w:rsidRDefault="00A25BD3" w:rsidP="00903815">
            <w:pPr>
              <w:rPr>
                <w:rFonts w:cs="Arial"/>
                <w:szCs w:val="22"/>
              </w:rPr>
            </w:pPr>
          </w:p>
        </w:tc>
        <w:tc>
          <w:tcPr>
            <w:tcW w:w="2975" w:type="dxa"/>
            <w:vMerge/>
            <w:tcBorders>
              <w:top w:val="nil"/>
            </w:tcBorders>
          </w:tcPr>
          <w:p w14:paraId="05436776" w14:textId="77777777" w:rsidR="00A25BD3" w:rsidRPr="007018A8" w:rsidRDefault="00A25BD3" w:rsidP="00903815">
            <w:pPr>
              <w:rPr>
                <w:rFonts w:cs="Arial"/>
                <w:szCs w:val="22"/>
              </w:rPr>
            </w:pPr>
          </w:p>
        </w:tc>
        <w:tc>
          <w:tcPr>
            <w:tcW w:w="425" w:type="dxa"/>
          </w:tcPr>
          <w:p w14:paraId="05E4D13E" w14:textId="77777777" w:rsidR="00A25BD3" w:rsidRPr="007018A8" w:rsidRDefault="00A25BD3" w:rsidP="00903815">
            <w:pPr>
              <w:pStyle w:val="TableParagraph"/>
              <w:spacing w:before="130"/>
              <w:ind w:left="108"/>
              <w:rPr>
                <w:rFonts w:ascii="Arial" w:hAnsi="Arial" w:cs="Arial"/>
              </w:rPr>
            </w:pPr>
            <w:r w:rsidRPr="007018A8">
              <w:rPr>
                <w:rFonts w:ascii="Arial" w:hAnsi="Arial" w:cs="Arial"/>
              </w:rPr>
              <w:t>b</w:t>
            </w:r>
          </w:p>
        </w:tc>
        <w:tc>
          <w:tcPr>
            <w:tcW w:w="6806" w:type="dxa"/>
          </w:tcPr>
          <w:p w14:paraId="363BF3EB" w14:textId="77777777" w:rsidR="00A25BD3" w:rsidRPr="007018A8" w:rsidRDefault="00A25BD3" w:rsidP="00903815">
            <w:pPr>
              <w:pStyle w:val="TableParagraph"/>
              <w:spacing w:before="15" w:line="230" w:lineRule="atLeast"/>
              <w:ind w:left="102" w:right="105"/>
              <w:rPr>
                <w:rFonts w:ascii="Arial" w:hAnsi="Arial" w:cs="Arial"/>
              </w:rPr>
            </w:pPr>
            <w:r w:rsidRPr="007018A8">
              <w:rPr>
                <w:rFonts w:ascii="Arial" w:hAnsi="Arial" w:cs="Arial"/>
              </w:rPr>
              <w:t>Gỉ sét và phồng rộp lớn được quan sát thấy; Bong tróc của lớp phủ gây ra gỉ sét trong một khu vực rộng; Khu vực khuyết tật từ 0</w:t>
            </w:r>
            <w:r>
              <w:rPr>
                <w:rFonts w:ascii="Arial" w:hAnsi="Arial" w:cs="Arial"/>
              </w:rPr>
              <w:t>,</w:t>
            </w:r>
            <w:r w:rsidRPr="007018A8">
              <w:rPr>
                <w:rFonts w:ascii="Arial" w:hAnsi="Arial" w:cs="Arial"/>
              </w:rPr>
              <w:t>3 % đến 10 %</w:t>
            </w:r>
          </w:p>
        </w:tc>
      </w:tr>
      <w:tr w:rsidR="00A25BD3" w:rsidRPr="007018A8" w14:paraId="3FEB68F4" w14:textId="77777777" w:rsidTr="00DF1118">
        <w:trPr>
          <w:trHeight w:val="498"/>
          <w:jc w:val="center"/>
        </w:trPr>
        <w:tc>
          <w:tcPr>
            <w:tcW w:w="1129" w:type="dxa"/>
            <w:vMerge/>
            <w:tcBorders>
              <w:top w:val="nil"/>
            </w:tcBorders>
          </w:tcPr>
          <w:p w14:paraId="3F1A48DD" w14:textId="77777777" w:rsidR="00A25BD3" w:rsidRPr="007018A8" w:rsidRDefault="00A25BD3" w:rsidP="00903815">
            <w:pPr>
              <w:rPr>
                <w:rFonts w:cs="Arial"/>
                <w:szCs w:val="22"/>
              </w:rPr>
            </w:pPr>
          </w:p>
        </w:tc>
        <w:tc>
          <w:tcPr>
            <w:tcW w:w="1561" w:type="dxa"/>
            <w:vMerge/>
            <w:tcBorders>
              <w:top w:val="nil"/>
            </w:tcBorders>
          </w:tcPr>
          <w:p w14:paraId="6E6A1ABA" w14:textId="77777777" w:rsidR="00A25BD3" w:rsidRPr="007018A8" w:rsidRDefault="00A25BD3" w:rsidP="00903815">
            <w:pPr>
              <w:rPr>
                <w:rFonts w:cs="Arial"/>
                <w:szCs w:val="22"/>
              </w:rPr>
            </w:pPr>
          </w:p>
        </w:tc>
        <w:tc>
          <w:tcPr>
            <w:tcW w:w="1134" w:type="dxa"/>
            <w:vMerge/>
            <w:tcBorders>
              <w:top w:val="nil"/>
            </w:tcBorders>
          </w:tcPr>
          <w:p w14:paraId="7790469B" w14:textId="77777777" w:rsidR="00A25BD3" w:rsidRPr="007018A8" w:rsidRDefault="00A25BD3" w:rsidP="00903815">
            <w:pPr>
              <w:rPr>
                <w:rFonts w:cs="Arial"/>
                <w:szCs w:val="22"/>
              </w:rPr>
            </w:pPr>
          </w:p>
        </w:tc>
        <w:tc>
          <w:tcPr>
            <w:tcW w:w="1276" w:type="dxa"/>
            <w:vMerge/>
            <w:tcBorders>
              <w:top w:val="nil"/>
            </w:tcBorders>
          </w:tcPr>
          <w:p w14:paraId="74F19E05" w14:textId="77777777" w:rsidR="00A25BD3" w:rsidRPr="007018A8" w:rsidRDefault="00A25BD3" w:rsidP="00903815">
            <w:pPr>
              <w:rPr>
                <w:rFonts w:cs="Arial"/>
                <w:szCs w:val="22"/>
              </w:rPr>
            </w:pPr>
          </w:p>
        </w:tc>
        <w:tc>
          <w:tcPr>
            <w:tcW w:w="2975" w:type="dxa"/>
            <w:vMerge/>
            <w:tcBorders>
              <w:top w:val="nil"/>
            </w:tcBorders>
          </w:tcPr>
          <w:p w14:paraId="74480D70" w14:textId="77777777" w:rsidR="00A25BD3" w:rsidRPr="007018A8" w:rsidRDefault="00A25BD3" w:rsidP="00903815">
            <w:pPr>
              <w:rPr>
                <w:rFonts w:cs="Arial"/>
                <w:szCs w:val="22"/>
              </w:rPr>
            </w:pPr>
          </w:p>
        </w:tc>
        <w:tc>
          <w:tcPr>
            <w:tcW w:w="425" w:type="dxa"/>
          </w:tcPr>
          <w:p w14:paraId="0B3889FC" w14:textId="77777777" w:rsidR="00A25BD3" w:rsidRPr="007018A8" w:rsidRDefault="00A25BD3" w:rsidP="00903815">
            <w:pPr>
              <w:pStyle w:val="TableParagraph"/>
              <w:spacing w:before="130"/>
              <w:ind w:left="112"/>
              <w:rPr>
                <w:rFonts w:ascii="Arial" w:hAnsi="Arial" w:cs="Arial"/>
              </w:rPr>
            </w:pPr>
            <w:r w:rsidRPr="007018A8">
              <w:rPr>
                <w:rFonts w:ascii="Arial" w:hAnsi="Arial" w:cs="Arial"/>
              </w:rPr>
              <w:t>c</w:t>
            </w:r>
          </w:p>
        </w:tc>
        <w:tc>
          <w:tcPr>
            <w:tcW w:w="6806" w:type="dxa"/>
          </w:tcPr>
          <w:p w14:paraId="13124B9C" w14:textId="77777777" w:rsidR="00A25BD3" w:rsidRPr="007018A8" w:rsidRDefault="00A25BD3" w:rsidP="00903815">
            <w:pPr>
              <w:pStyle w:val="TableParagraph"/>
              <w:spacing w:before="15"/>
              <w:ind w:left="102" w:right="-17"/>
              <w:rPr>
                <w:rFonts w:ascii="Arial" w:hAnsi="Arial" w:cs="Arial"/>
              </w:rPr>
            </w:pPr>
            <w:r w:rsidRPr="007018A8">
              <w:rPr>
                <w:rFonts w:ascii="Arial" w:hAnsi="Arial" w:cs="Arial"/>
              </w:rPr>
              <w:t xml:space="preserve">Gỉ sét và phồng rộp được quan sát thấy một số nơi; </w:t>
            </w:r>
            <w:r w:rsidRPr="007018A8">
              <w:rPr>
                <w:rFonts w:ascii="Arial" w:hAnsi="Arial" w:cs="Arial"/>
                <w:spacing w:val="-3"/>
              </w:rPr>
              <w:t xml:space="preserve">Sơn </w:t>
            </w:r>
            <w:r w:rsidRPr="007018A8">
              <w:rPr>
                <w:rFonts w:ascii="Arial" w:hAnsi="Arial" w:cs="Arial"/>
              </w:rPr>
              <w:t xml:space="preserve">bị bong từng phần và điểm các </w:t>
            </w:r>
            <w:r w:rsidRPr="007018A8">
              <w:rPr>
                <w:rFonts w:ascii="Arial" w:hAnsi="Arial" w:cs="Arial"/>
                <w:spacing w:val="-3"/>
              </w:rPr>
              <w:t xml:space="preserve">vết </w:t>
            </w:r>
            <w:r w:rsidRPr="007018A8">
              <w:rPr>
                <w:rFonts w:ascii="Arial" w:hAnsi="Arial" w:cs="Arial"/>
              </w:rPr>
              <w:t>nứt; Khu vực khuyết tật từ 0</w:t>
            </w:r>
            <w:r>
              <w:rPr>
                <w:rFonts w:ascii="Arial" w:hAnsi="Arial" w:cs="Arial"/>
              </w:rPr>
              <w:t>,</w:t>
            </w:r>
            <w:r w:rsidRPr="007018A8">
              <w:rPr>
                <w:rFonts w:ascii="Arial" w:hAnsi="Arial" w:cs="Arial"/>
              </w:rPr>
              <w:t>03 % đến 0</w:t>
            </w:r>
            <w:r>
              <w:rPr>
                <w:rFonts w:ascii="Arial" w:hAnsi="Arial" w:cs="Arial"/>
              </w:rPr>
              <w:t>,</w:t>
            </w:r>
            <w:r w:rsidRPr="007018A8">
              <w:rPr>
                <w:rFonts w:ascii="Arial" w:hAnsi="Arial" w:cs="Arial"/>
              </w:rPr>
              <w:t>3</w:t>
            </w:r>
            <w:r w:rsidRPr="007018A8">
              <w:rPr>
                <w:rFonts w:ascii="Arial" w:hAnsi="Arial" w:cs="Arial"/>
                <w:spacing w:val="-13"/>
              </w:rPr>
              <w:t xml:space="preserve"> </w:t>
            </w:r>
            <w:r w:rsidRPr="007018A8">
              <w:rPr>
                <w:rFonts w:ascii="Arial" w:hAnsi="Arial" w:cs="Arial"/>
              </w:rPr>
              <w:t>%</w:t>
            </w:r>
          </w:p>
        </w:tc>
      </w:tr>
      <w:tr w:rsidR="00A25BD3" w:rsidRPr="007018A8" w14:paraId="6999F6E5" w14:textId="77777777" w:rsidTr="00DF1118">
        <w:trPr>
          <w:trHeight w:val="268"/>
          <w:jc w:val="center"/>
        </w:trPr>
        <w:tc>
          <w:tcPr>
            <w:tcW w:w="1129" w:type="dxa"/>
            <w:vMerge/>
            <w:tcBorders>
              <w:top w:val="nil"/>
            </w:tcBorders>
          </w:tcPr>
          <w:p w14:paraId="452624D8" w14:textId="77777777" w:rsidR="00A25BD3" w:rsidRPr="007018A8" w:rsidRDefault="00A25BD3" w:rsidP="00903815">
            <w:pPr>
              <w:rPr>
                <w:rFonts w:cs="Arial"/>
                <w:szCs w:val="22"/>
              </w:rPr>
            </w:pPr>
          </w:p>
        </w:tc>
        <w:tc>
          <w:tcPr>
            <w:tcW w:w="1561" w:type="dxa"/>
            <w:vMerge/>
            <w:tcBorders>
              <w:top w:val="nil"/>
            </w:tcBorders>
          </w:tcPr>
          <w:p w14:paraId="636041E4" w14:textId="77777777" w:rsidR="00A25BD3" w:rsidRPr="007018A8" w:rsidRDefault="00A25BD3" w:rsidP="00903815">
            <w:pPr>
              <w:rPr>
                <w:rFonts w:cs="Arial"/>
                <w:szCs w:val="22"/>
              </w:rPr>
            </w:pPr>
          </w:p>
        </w:tc>
        <w:tc>
          <w:tcPr>
            <w:tcW w:w="1134" w:type="dxa"/>
            <w:vMerge/>
            <w:tcBorders>
              <w:top w:val="nil"/>
            </w:tcBorders>
          </w:tcPr>
          <w:p w14:paraId="7ECCB658" w14:textId="77777777" w:rsidR="00A25BD3" w:rsidRPr="007018A8" w:rsidRDefault="00A25BD3" w:rsidP="00903815">
            <w:pPr>
              <w:rPr>
                <w:rFonts w:cs="Arial"/>
                <w:szCs w:val="22"/>
              </w:rPr>
            </w:pPr>
          </w:p>
        </w:tc>
        <w:tc>
          <w:tcPr>
            <w:tcW w:w="1276" w:type="dxa"/>
            <w:vMerge/>
            <w:tcBorders>
              <w:top w:val="nil"/>
            </w:tcBorders>
          </w:tcPr>
          <w:p w14:paraId="0E7C4B1A" w14:textId="77777777" w:rsidR="00A25BD3" w:rsidRPr="007018A8" w:rsidRDefault="00A25BD3" w:rsidP="00903815">
            <w:pPr>
              <w:rPr>
                <w:rFonts w:cs="Arial"/>
                <w:szCs w:val="22"/>
              </w:rPr>
            </w:pPr>
          </w:p>
        </w:tc>
        <w:tc>
          <w:tcPr>
            <w:tcW w:w="2975" w:type="dxa"/>
            <w:vMerge/>
            <w:tcBorders>
              <w:top w:val="nil"/>
            </w:tcBorders>
          </w:tcPr>
          <w:p w14:paraId="5159E51C" w14:textId="77777777" w:rsidR="00A25BD3" w:rsidRPr="007018A8" w:rsidRDefault="00A25BD3" w:rsidP="00903815">
            <w:pPr>
              <w:rPr>
                <w:rFonts w:cs="Arial"/>
                <w:szCs w:val="22"/>
              </w:rPr>
            </w:pPr>
          </w:p>
        </w:tc>
        <w:tc>
          <w:tcPr>
            <w:tcW w:w="425" w:type="dxa"/>
          </w:tcPr>
          <w:p w14:paraId="00B733A6" w14:textId="77777777" w:rsidR="00A25BD3" w:rsidRPr="007018A8" w:rsidRDefault="00A25BD3" w:rsidP="00903815">
            <w:pPr>
              <w:pStyle w:val="TableParagraph"/>
              <w:spacing w:before="15"/>
              <w:ind w:left="108"/>
              <w:rPr>
                <w:rFonts w:ascii="Arial" w:hAnsi="Arial" w:cs="Arial"/>
              </w:rPr>
            </w:pPr>
            <w:r w:rsidRPr="007018A8">
              <w:rPr>
                <w:rFonts w:ascii="Arial" w:hAnsi="Arial" w:cs="Arial"/>
              </w:rPr>
              <w:t>d</w:t>
            </w:r>
          </w:p>
        </w:tc>
        <w:tc>
          <w:tcPr>
            <w:tcW w:w="6806" w:type="dxa"/>
          </w:tcPr>
          <w:p w14:paraId="0F451DEE" w14:textId="77777777" w:rsidR="00A25BD3" w:rsidRPr="007018A8" w:rsidRDefault="00A25BD3" w:rsidP="00903815">
            <w:pPr>
              <w:pStyle w:val="TableParagraph"/>
              <w:spacing w:before="15"/>
              <w:ind w:left="102"/>
              <w:rPr>
                <w:rFonts w:ascii="Arial" w:hAnsi="Arial" w:cs="Arial"/>
              </w:rPr>
            </w:pPr>
            <w:r w:rsidRPr="007018A8">
              <w:rPr>
                <w:rFonts w:ascii="Arial" w:hAnsi="Arial" w:cs="Arial"/>
              </w:rPr>
              <w:t>Không thay đổi</w:t>
            </w:r>
          </w:p>
        </w:tc>
      </w:tr>
      <w:tr w:rsidR="00A25BD3" w:rsidRPr="007018A8" w14:paraId="5BAB6F75" w14:textId="77777777" w:rsidTr="00DF1118">
        <w:trPr>
          <w:trHeight w:val="273"/>
          <w:jc w:val="center"/>
        </w:trPr>
        <w:tc>
          <w:tcPr>
            <w:tcW w:w="1129" w:type="dxa"/>
            <w:vMerge/>
            <w:tcBorders>
              <w:top w:val="nil"/>
            </w:tcBorders>
          </w:tcPr>
          <w:p w14:paraId="52A1A6D0" w14:textId="77777777" w:rsidR="00A25BD3" w:rsidRPr="007018A8" w:rsidRDefault="00A25BD3" w:rsidP="00903815">
            <w:pPr>
              <w:rPr>
                <w:rFonts w:cs="Arial"/>
                <w:szCs w:val="22"/>
              </w:rPr>
            </w:pPr>
          </w:p>
        </w:tc>
        <w:tc>
          <w:tcPr>
            <w:tcW w:w="1561" w:type="dxa"/>
            <w:vMerge/>
            <w:tcBorders>
              <w:top w:val="nil"/>
            </w:tcBorders>
          </w:tcPr>
          <w:p w14:paraId="1E896636" w14:textId="77777777" w:rsidR="00A25BD3" w:rsidRPr="007018A8" w:rsidRDefault="00A25BD3" w:rsidP="00903815">
            <w:pPr>
              <w:rPr>
                <w:rFonts w:cs="Arial"/>
                <w:szCs w:val="22"/>
              </w:rPr>
            </w:pPr>
          </w:p>
        </w:tc>
        <w:tc>
          <w:tcPr>
            <w:tcW w:w="1134" w:type="dxa"/>
            <w:vMerge/>
            <w:tcBorders>
              <w:top w:val="nil"/>
            </w:tcBorders>
          </w:tcPr>
          <w:p w14:paraId="1822E7A2" w14:textId="77777777" w:rsidR="00A25BD3" w:rsidRPr="007018A8" w:rsidRDefault="00A25BD3" w:rsidP="00903815">
            <w:pPr>
              <w:rPr>
                <w:rFonts w:cs="Arial"/>
                <w:szCs w:val="22"/>
              </w:rPr>
            </w:pPr>
          </w:p>
        </w:tc>
        <w:tc>
          <w:tcPr>
            <w:tcW w:w="1276" w:type="dxa"/>
            <w:vMerge w:val="restart"/>
          </w:tcPr>
          <w:p w14:paraId="0E1CE64E" w14:textId="77777777" w:rsidR="00A25BD3" w:rsidRPr="007018A8" w:rsidRDefault="00A25BD3" w:rsidP="00903815">
            <w:pPr>
              <w:pStyle w:val="TableParagraph"/>
              <w:spacing w:before="15"/>
              <w:ind w:left="55" w:right="114"/>
              <w:rPr>
                <w:rFonts w:ascii="Arial" w:hAnsi="Arial" w:cs="Arial"/>
              </w:rPr>
            </w:pPr>
            <w:r w:rsidRPr="007018A8">
              <w:rPr>
                <w:rFonts w:ascii="Arial" w:hAnsi="Arial" w:cs="Arial"/>
              </w:rPr>
              <w:t>Lớp phủ chống ăn mòn chất lượng cao; Lớp phủ siêu dày; Lớp phủ kim loại chống ăn mòn; Lớp phủ đông cứng dưới nước.</w:t>
            </w:r>
          </w:p>
        </w:tc>
        <w:tc>
          <w:tcPr>
            <w:tcW w:w="2975" w:type="dxa"/>
            <w:vMerge w:val="restart"/>
          </w:tcPr>
          <w:p w14:paraId="05BBF783" w14:textId="77777777" w:rsidR="00A25BD3" w:rsidRPr="007018A8" w:rsidRDefault="00A25BD3" w:rsidP="00903815">
            <w:pPr>
              <w:pStyle w:val="TableParagraph"/>
              <w:rPr>
                <w:rFonts w:ascii="Arial" w:hAnsi="Arial" w:cs="Arial"/>
              </w:rPr>
            </w:pPr>
          </w:p>
          <w:p w14:paraId="17130069" w14:textId="77777777" w:rsidR="00A25BD3" w:rsidRPr="007018A8" w:rsidRDefault="00A25BD3" w:rsidP="00903815">
            <w:pPr>
              <w:pStyle w:val="TableParagraph"/>
              <w:spacing w:before="4"/>
              <w:rPr>
                <w:rFonts w:ascii="Arial" w:hAnsi="Arial" w:cs="Arial"/>
              </w:rPr>
            </w:pPr>
          </w:p>
          <w:p w14:paraId="4F0368E0" w14:textId="77777777" w:rsidR="00A25BD3" w:rsidRPr="007018A8" w:rsidRDefault="00A25BD3" w:rsidP="00903815">
            <w:pPr>
              <w:pStyle w:val="TableParagraph"/>
              <w:ind w:left="108" w:right="254"/>
              <w:rPr>
                <w:rFonts w:ascii="Arial" w:hAnsi="Arial" w:cs="Arial"/>
              </w:rPr>
            </w:pPr>
            <w:r w:rsidRPr="007018A8">
              <w:rPr>
                <w:rFonts w:ascii="Arial" w:hAnsi="Arial" w:cs="Arial"/>
              </w:rPr>
              <w:t>Kiểm tra trực quan: Hư hỏng lớp phủ</w:t>
            </w:r>
          </w:p>
        </w:tc>
        <w:tc>
          <w:tcPr>
            <w:tcW w:w="425" w:type="dxa"/>
          </w:tcPr>
          <w:p w14:paraId="50DB4412" w14:textId="77777777" w:rsidR="00A25BD3" w:rsidRPr="007018A8" w:rsidRDefault="00A25BD3" w:rsidP="00903815">
            <w:pPr>
              <w:pStyle w:val="TableParagraph"/>
              <w:spacing w:before="15"/>
              <w:ind w:left="107"/>
              <w:rPr>
                <w:rFonts w:ascii="Arial" w:hAnsi="Arial" w:cs="Arial"/>
              </w:rPr>
            </w:pPr>
            <w:r w:rsidRPr="007018A8">
              <w:rPr>
                <w:rFonts w:ascii="Arial" w:hAnsi="Arial" w:cs="Arial"/>
              </w:rPr>
              <w:t>a</w:t>
            </w:r>
          </w:p>
        </w:tc>
        <w:tc>
          <w:tcPr>
            <w:tcW w:w="6806" w:type="dxa"/>
          </w:tcPr>
          <w:p w14:paraId="06CF598F" w14:textId="77777777" w:rsidR="00A25BD3" w:rsidRPr="007018A8" w:rsidRDefault="00A25BD3" w:rsidP="00903815">
            <w:pPr>
              <w:pStyle w:val="TableParagraph"/>
              <w:spacing w:before="15"/>
              <w:ind w:left="102"/>
              <w:rPr>
                <w:rFonts w:ascii="Arial" w:hAnsi="Arial" w:cs="Arial"/>
              </w:rPr>
            </w:pPr>
            <w:r w:rsidRPr="007018A8">
              <w:rPr>
                <w:rFonts w:ascii="Arial" w:hAnsi="Arial" w:cs="Arial"/>
              </w:rPr>
              <w:t>Lớp phủ bị xuống cấp đáng kể với sự ăn mòn đáng chú ý của thép.</w:t>
            </w:r>
          </w:p>
        </w:tc>
      </w:tr>
      <w:tr w:rsidR="00A25BD3" w:rsidRPr="007018A8" w14:paraId="45F1BBC7" w14:textId="77777777" w:rsidTr="00DF1118">
        <w:trPr>
          <w:trHeight w:val="287"/>
          <w:jc w:val="center"/>
        </w:trPr>
        <w:tc>
          <w:tcPr>
            <w:tcW w:w="1129" w:type="dxa"/>
            <w:vMerge/>
            <w:tcBorders>
              <w:top w:val="nil"/>
            </w:tcBorders>
          </w:tcPr>
          <w:p w14:paraId="5ADFB14C" w14:textId="77777777" w:rsidR="00A25BD3" w:rsidRPr="007018A8" w:rsidRDefault="00A25BD3" w:rsidP="00903815">
            <w:pPr>
              <w:rPr>
                <w:rFonts w:cs="Arial"/>
                <w:szCs w:val="22"/>
              </w:rPr>
            </w:pPr>
          </w:p>
        </w:tc>
        <w:tc>
          <w:tcPr>
            <w:tcW w:w="1561" w:type="dxa"/>
            <w:vMerge/>
            <w:tcBorders>
              <w:top w:val="nil"/>
            </w:tcBorders>
          </w:tcPr>
          <w:p w14:paraId="52A189A0" w14:textId="77777777" w:rsidR="00A25BD3" w:rsidRPr="007018A8" w:rsidRDefault="00A25BD3" w:rsidP="00903815">
            <w:pPr>
              <w:rPr>
                <w:rFonts w:cs="Arial"/>
                <w:szCs w:val="22"/>
              </w:rPr>
            </w:pPr>
          </w:p>
        </w:tc>
        <w:tc>
          <w:tcPr>
            <w:tcW w:w="1134" w:type="dxa"/>
            <w:vMerge/>
            <w:tcBorders>
              <w:top w:val="nil"/>
            </w:tcBorders>
          </w:tcPr>
          <w:p w14:paraId="1A2990E0" w14:textId="77777777" w:rsidR="00A25BD3" w:rsidRPr="007018A8" w:rsidRDefault="00A25BD3" w:rsidP="00903815">
            <w:pPr>
              <w:rPr>
                <w:rFonts w:cs="Arial"/>
                <w:szCs w:val="22"/>
              </w:rPr>
            </w:pPr>
          </w:p>
        </w:tc>
        <w:tc>
          <w:tcPr>
            <w:tcW w:w="1276" w:type="dxa"/>
            <w:vMerge/>
            <w:tcBorders>
              <w:top w:val="nil"/>
            </w:tcBorders>
          </w:tcPr>
          <w:p w14:paraId="47A79B5F" w14:textId="77777777" w:rsidR="00A25BD3" w:rsidRPr="007018A8" w:rsidRDefault="00A25BD3" w:rsidP="00903815">
            <w:pPr>
              <w:rPr>
                <w:rFonts w:cs="Arial"/>
                <w:szCs w:val="22"/>
              </w:rPr>
            </w:pPr>
          </w:p>
        </w:tc>
        <w:tc>
          <w:tcPr>
            <w:tcW w:w="2975" w:type="dxa"/>
            <w:vMerge/>
            <w:tcBorders>
              <w:top w:val="nil"/>
            </w:tcBorders>
          </w:tcPr>
          <w:p w14:paraId="0400559F" w14:textId="77777777" w:rsidR="00A25BD3" w:rsidRPr="007018A8" w:rsidRDefault="00A25BD3" w:rsidP="00903815">
            <w:pPr>
              <w:rPr>
                <w:rFonts w:cs="Arial"/>
                <w:szCs w:val="22"/>
              </w:rPr>
            </w:pPr>
          </w:p>
        </w:tc>
        <w:tc>
          <w:tcPr>
            <w:tcW w:w="425" w:type="dxa"/>
          </w:tcPr>
          <w:p w14:paraId="1BE15A87" w14:textId="77777777" w:rsidR="00A25BD3" w:rsidRPr="007018A8" w:rsidRDefault="00A25BD3" w:rsidP="00903815">
            <w:pPr>
              <w:pStyle w:val="TableParagraph"/>
              <w:spacing w:before="25"/>
              <w:ind w:left="108"/>
              <w:rPr>
                <w:rFonts w:ascii="Arial" w:hAnsi="Arial" w:cs="Arial"/>
              </w:rPr>
            </w:pPr>
            <w:r w:rsidRPr="007018A8">
              <w:rPr>
                <w:rFonts w:ascii="Arial" w:hAnsi="Arial" w:cs="Arial"/>
              </w:rPr>
              <w:t>b</w:t>
            </w:r>
          </w:p>
        </w:tc>
        <w:tc>
          <w:tcPr>
            <w:tcW w:w="6806" w:type="dxa"/>
          </w:tcPr>
          <w:p w14:paraId="2F5AB580" w14:textId="77777777" w:rsidR="00A25BD3" w:rsidRPr="007018A8" w:rsidRDefault="00A25BD3" w:rsidP="00903815">
            <w:pPr>
              <w:pStyle w:val="TableParagraph"/>
              <w:spacing w:before="25"/>
              <w:ind w:left="102"/>
              <w:rPr>
                <w:rFonts w:ascii="Arial" w:hAnsi="Arial" w:cs="Arial"/>
              </w:rPr>
            </w:pPr>
            <w:r w:rsidRPr="007018A8">
              <w:rPr>
                <w:rFonts w:ascii="Arial" w:hAnsi="Arial" w:cs="Arial"/>
              </w:rPr>
              <w:t>Suy giảm một phần lớp phủ và các kết cấu thép bị ăn mòn.</w:t>
            </w:r>
          </w:p>
        </w:tc>
      </w:tr>
      <w:tr w:rsidR="00A25BD3" w:rsidRPr="007018A8" w14:paraId="3B8C52BC" w14:textId="77777777" w:rsidTr="00DF1118">
        <w:trPr>
          <w:trHeight w:val="498"/>
          <w:jc w:val="center"/>
        </w:trPr>
        <w:tc>
          <w:tcPr>
            <w:tcW w:w="1129" w:type="dxa"/>
            <w:vMerge/>
            <w:tcBorders>
              <w:top w:val="nil"/>
            </w:tcBorders>
          </w:tcPr>
          <w:p w14:paraId="65BD97AF" w14:textId="77777777" w:rsidR="00A25BD3" w:rsidRPr="007018A8" w:rsidRDefault="00A25BD3" w:rsidP="00903815">
            <w:pPr>
              <w:rPr>
                <w:rFonts w:cs="Arial"/>
                <w:szCs w:val="22"/>
              </w:rPr>
            </w:pPr>
          </w:p>
        </w:tc>
        <w:tc>
          <w:tcPr>
            <w:tcW w:w="1561" w:type="dxa"/>
            <w:vMerge/>
            <w:tcBorders>
              <w:top w:val="nil"/>
            </w:tcBorders>
          </w:tcPr>
          <w:p w14:paraId="3570FEF9" w14:textId="77777777" w:rsidR="00A25BD3" w:rsidRPr="007018A8" w:rsidRDefault="00A25BD3" w:rsidP="00903815">
            <w:pPr>
              <w:rPr>
                <w:rFonts w:cs="Arial"/>
                <w:szCs w:val="22"/>
              </w:rPr>
            </w:pPr>
          </w:p>
        </w:tc>
        <w:tc>
          <w:tcPr>
            <w:tcW w:w="1134" w:type="dxa"/>
            <w:vMerge/>
            <w:tcBorders>
              <w:top w:val="nil"/>
            </w:tcBorders>
          </w:tcPr>
          <w:p w14:paraId="4AF26D99" w14:textId="77777777" w:rsidR="00A25BD3" w:rsidRPr="007018A8" w:rsidRDefault="00A25BD3" w:rsidP="00903815">
            <w:pPr>
              <w:rPr>
                <w:rFonts w:cs="Arial"/>
                <w:szCs w:val="22"/>
              </w:rPr>
            </w:pPr>
          </w:p>
        </w:tc>
        <w:tc>
          <w:tcPr>
            <w:tcW w:w="1276" w:type="dxa"/>
            <w:vMerge/>
            <w:tcBorders>
              <w:top w:val="nil"/>
            </w:tcBorders>
          </w:tcPr>
          <w:p w14:paraId="516369F0" w14:textId="77777777" w:rsidR="00A25BD3" w:rsidRPr="007018A8" w:rsidRDefault="00A25BD3" w:rsidP="00903815">
            <w:pPr>
              <w:rPr>
                <w:rFonts w:cs="Arial"/>
                <w:szCs w:val="22"/>
              </w:rPr>
            </w:pPr>
          </w:p>
        </w:tc>
        <w:tc>
          <w:tcPr>
            <w:tcW w:w="2975" w:type="dxa"/>
            <w:vMerge/>
            <w:tcBorders>
              <w:top w:val="nil"/>
            </w:tcBorders>
          </w:tcPr>
          <w:p w14:paraId="6DE3F07B" w14:textId="77777777" w:rsidR="00A25BD3" w:rsidRPr="007018A8" w:rsidRDefault="00A25BD3" w:rsidP="00903815">
            <w:pPr>
              <w:rPr>
                <w:rFonts w:cs="Arial"/>
                <w:szCs w:val="22"/>
              </w:rPr>
            </w:pPr>
          </w:p>
        </w:tc>
        <w:tc>
          <w:tcPr>
            <w:tcW w:w="425" w:type="dxa"/>
          </w:tcPr>
          <w:p w14:paraId="5C8D85C9" w14:textId="77777777" w:rsidR="00A25BD3" w:rsidRPr="007018A8" w:rsidRDefault="00A25BD3" w:rsidP="00903815">
            <w:pPr>
              <w:pStyle w:val="TableParagraph"/>
              <w:spacing w:before="130"/>
              <w:ind w:left="112"/>
              <w:rPr>
                <w:rFonts w:ascii="Arial" w:hAnsi="Arial" w:cs="Arial"/>
              </w:rPr>
            </w:pPr>
            <w:r w:rsidRPr="007018A8">
              <w:rPr>
                <w:rFonts w:ascii="Arial" w:hAnsi="Arial" w:cs="Arial"/>
              </w:rPr>
              <w:t>c</w:t>
            </w:r>
          </w:p>
        </w:tc>
        <w:tc>
          <w:tcPr>
            <w:tcW w:w="6806" w:type="dxa"/>
          </w:tcPr>
          <w:p w14:paraId="3C524776" w14:textId="77777777" w:rsidR="00A25BD3" w:rsidRPr="007018A8" w:rsidRDefault="00A25BD3" w:rsidP="00903815">
            <w:pPr>
              <w:pStyle w:val="TableParagraph"/>
              <w:spacing w:before="15"/>
              <w:ind w:left="102" w:right="475" w:hanging="1"/>
              <w:rPr>
                <w:rFonts w:ascii="Arial" w:hAnsi="Arial" w:cs="Arial"/>
              </w:rPr>
            </w:pPr>
            <w:r w:rsidRPr="007018A8">
              <w:rPr>
                <w:rFonts w:ascii="Arial" w:hAnsi="Arial" w:cs="Arial"/>
              </w:rPr>
              <w:t>Hư hỏng lớn của lớp phủ được quan sát ở nhiều nơi nhưng chưa đến được thép</w:t>
            </w:r>
          </w:p>
        </w:tc>
      </w:tr>
      <w:tr w:rsidR="00A25BD3" w:rsidRPr="007018A8" w14:paraId="16BA165E" w14:textId="77777777" w:rsidTr="00DF1118">
        <w:trPr>
          <w:trHeight w:val="330"/>
          <w:jc w:val="center"/>
        </w:trPr>
        <w:tc>
          <w:tcPr>
            <w:tcW w:w="1129" w:type="dxa"/>
            <w:vMerge/>
            <w:tcBorders>
              <w:top w:val="nil"/>
            </w:tcBorders>
          </w:tcPr>
          <w:p w14:paraId="114EBA1C" w14:textId="77777777" w:rsidR="00A25BD3" w:rsidRPr="007018A8" w:rsidRDefault="00A25BD3" w:rsidP="00903815">
            <w:pPr>
              <w:rPr>
                <w:rFonts w:cs="Arial"/>
                <w:szCs w:val="22"/>
              </w:rPr>
            </w:pPr>
          </w:p>
        </w:tc>
        <w:tc>
          <w:tcPr>
            <w:tcW w:w="1561" w:type="dxa"/>
            <w:vMerge/>
            <w:tcBorders>
              <w:top w:val="nil"/>
            </w:tcBorders>
          </w:tcPr>
          <w:p w14:paraId="14468669" w14:textId="77777777" w:rsidR="00A25BD3" w:rsidRPr="007018A8" w:rsidRDefault="00A25BD3" w:rsidP="00903815">
            <w:pPr>
              <w:rPr>
                <w:rFonts w:cs="Arial"/>
                <w:szCs w:val="22"/>
              </w:rPr>
            </w:pPr>
          </w:p>
        </w:tc>
        <w:tc>
          <w:tcPr>
            <w:tcW w:w="1134" w:type="dxa"/>
            <w:vMerge/>
            <w:tcBorders>
              <w:top w:val="nil"/>
            </w:tcBorders>
          </w:tcPr>
          <w:p w14:paraId="709F337F" w14:textId="77777777" w:rsidR="00A25BD3" w:rsidRPr="007018A8" w:rsidRDefault="00A25BD3" w:rsidP="00903815">
            <w:pPr>
              <w:rPr>
                <w:rFonts w:cs="Arial"/>
                <w:szCs w:val="22"/>
              </w:rPr>
            </w:pPr>
          </w:p>
        </w:tc>
        <w:tc>
          <w:tcPr>
            <w:tcW w:w="1276" w:type="dxa"/>
            <w:vMerge/>
            <w:tcBorders>
              <w:top w:val="nil"/>
            </w:tcBorders>
          </w:tcPr>
          <w:p w14:paraId="268788AC" w14:textId="77777777" w:rsidR="00A25BD3" w:rsidRPr="007018A8" w:rsidRDefault="00A25BD3" w:rsidP="00903815">
            <w:pPr>
              <w:rPr>
                <w:rFonts w:cs="Arial"/>
                <w:szCs w:val="22"/>
              </w:rPr>
            </w:pPr>
          </w:p>
        </w:tc>
        <w:tc>
          <w:tcPr>
            <w:tcW w:w="2975" w:type="dxa"/>
            <w:vMerge/>
            <w:tcBorders>
              <w:top w:val="nil"/>
            </w:tcBorders>
          </w:tcPr>
          <w:p w14:paraId="3892F9F0" w14:textId="77777777" w:rsidR="00A25BD3" w:rsidRPr="007018A8" w:rsidRDefault="00A25BD3" w:rsidP="00903815">
            <w:pPr>
              <w:rPr>
                <w:rFonts w:cs="Arial"/>
                <w:szCs w:val="22"/>
              </w:rPr>
            </w:pPr>
          </w:p>
        </w:tc>
        <w:tc>
          <w:tcPr>
            <w:tcW w:w="425" w:type="dxa"/>
          </w:tcPr>
          <w:p w14:paraId="798B42A7" w14:textId="77777777" w:rsidR="00A25BD3" w:rsidRPr="007018A8" w:rsidRDefault="00A25BD3" w:rsidP="00903815">
            <w:pPr>
              <w:pStyle w:val="TableParagraph"/>
              <w:spacing w:before="49"/>
              <w:ind w:left="108"/>
              <w:rPr>
                <w:rFonts w:ascii="Arial" w:hAnsi="Arial" w:cs="Arial"/>
              </w:rPr>
            </w:pPr>
            <w:r w:rsidRPr="007018A8">
              <w:rPr>
                <w:rFonts w:ascii="Arial" w:hAnsi="Arial" w:cs="Arial"/>
              </w:rPr>
              <w:t>d</w:t>
            </w:r>
          </w:p>
        </w:tc>
        <w:tc>
          <w:tcPr>
            <w:tcW w:w="6806" w:type="dxa"/>
          </w:tcPr>
          <w:p w14:paraId="6E88F208" w14:textId="77777777" w:rsidR="00A25BD3" w:rsidRPr="007018A8" w:rsidRDefault="00A25BD3" w:rsidP="00903815">
            <w:pPr>
              <w:pStyle w:val="TableParagraph"/>
              <w:spacing w:before="49"/>
              <w:ind w:left="102"/>
              <w:rPr>
                <w:rFonts w:ascii="Arial" w:hAnsi="Arial" w:cs="Arial"/>
              </w:rPr>
            </w:pPr>
            <w:r w:rsidRPr="007018A8">
              <w:rPr>
                <w:rFonts w:ascii="Arial" w:hAnsi="Arial" w:cs="Arial"/>
              </w:rPr>
              <w:t>Không thay đổi</w:t>
            </w:r>
          </w:p>
        </w:tc>
      </w:tr>
      <w:tr w:rsidR="00A25BD3" w:rsidRPr="007018A8" w14:paraId="4BE74112" w14:textId="77777777" w:rsidTr="00DF1118">
        <w:trPr>
          <w:trHeight w:val="498"/>
          <w:jc w:val="center"/>
        </w:trPr>
        <w:tc>
          <w:tcPr>
            <w:tcW w:w="1129" w:type="dxa"/>
            <w:vMerge/>
            <w:tcBorders>
              <w:top w:val="nil"/>
            </w:tcBorders>
          </w:tcPr>
          <w:p w14:paraId="7BF8D88E" w14:textId="77777777" w:rsidR="00A25BD3" w:rsidRPr="007018A8" w:rsidRDefault="00A25BD3" w:rsidP="00903815">
            <w:pPr>
              <w:rPr>
                <w:rFonts w:cs="Arial"/>
                <w:szCs w:val="22"/>
              </w:rPr>
            </w:pPr>
          </w:p>
        </w:tc>
        <w:tc>
          <w:tcPr>
            <w:tcW w:w="1561" w:type="dxa"/>
            <w:vMerge/>
            <w:tcBorders>
              <w:top w:val="nil"/>
            </w:tcBorders>
          </w:tcPr>
          <w:p w14:paraId="1498B992" w14:textId="77777777" w:rsidR="00A25BD3" w:rsidRPr="007018A8" w:rsidRDefault="00A25BD3" w:rsidP="00903815">
            <w:pPr>
              <w:rPr>
                <w:rFonts w:cs="Arial"/>
                <w:szCs w:val="22"/>
              </w:rPr>
            </w:pPr>
          </w:p>
        </w:tc>
        <w:tc>
          <w:tcPr>
            <w:tcW w:w="1134" w:type="dxa"/>
            <w:vMerge/>
            <w:tcBorders>
              <w:top w:val="nil"/>
            </w:tcBorders>
          </w:tcPr>
          <w:p w14:paraId="4213E4CA" w14:textId="77777777" w:rsidR="00A25BD3" w:rsidRPr="007018A8" w:rsidRDefault="00A25BD3" w:rsidP="00903815">
            <w:pPr>
              <w:rPr>
                <w:rFonts w:cs="Arial"/>
                <w:szCs w:val="22"/>
              </w:rPr>
            </w:pPr>
          </w:p>
        </w:tc>
        <w:tc>
          <w:tcPr>
            <w:tcW w:w="1276" w:type="dxa"/>
            <w:vMerge w:val="restart"/>
          </w:tcPr>
          <w:p w14:paraId="103CEF8E" w14:textId="77777777" w:rsidR="00A25BD3" w:rsidRPr="007018A8" w:rsidRDefault="00A25BD3" w:rsidP="00903815">
            <w:pPr>
              <w:pStyle w:val="TableParagraph"/>
              <w:rPr>
                <w:rFonts w:ascii="Arial" w:hAnsi="Arial" w:cs="Arial"/>
              </w:rPr>
            </w:pPr>
          </w:p>
          <w:p w14:paraId="0CBEC9B8" w14:textId="77777777" w:rsidR="00A25BD3" w:rsidRPr="007018A8" w:rsidRDefault="00A25BD3" w:rsidP="00903815">
            <w:pPr>
              <w:pStyle w:val="TableParagraph"/>
              <w:rPr>
                <w:rFonts w:ascii="Arial" w:hAnsi="Arial" w:cs="Arial"/>
              </w:rPr>
            </w:pPr>
          </w:p>
          <w:p w14:paraId="0E4D54FD" w14:textId="77777777" w:rsidR="00A25BD3" w:rsidRPr="007018A8" w:rsidRDefault="00A25BD3" w:rsidP="00A25BD3">
            <w:pPr>
              <w:pStyle w:val="TableParagraph"/>
              <w:spacing w:before="162"/>
              <w:ind w:left="104" w:right="141"/>
              <w:rPr>
                <w:rFonts w:ascii="Arial" w:hAnsi="Arial" w:cs="Arial"/>
              </w:rPr>
            </w:pPr>
            <w:r w:rsidRPr="007018A8">
              <w:rPr>
                <w:rFonts w:ascii="Arial" w:hAnsi="Arial" w:cs="Arial"/>
              </w:rPr>
              <w:t xml:space="preserve">Lớp bọc </w:t>
            </w:r>
            <w:r w:rsidRPr="007018A8">
              <w:rPr>
                <w:rFonts w:ascii="Arial" w:hAnsi="Arial" w:cs="Arial"/>
              </w:rPr>
              <w:lastRenderedPageBreak/>
              <w:t>bằng sản phầm dầu khí (petrolatum)</w:t>
            </w:r>
          </w:p>
        </w:tc>
        <w:tc>
          <w:tcPr>
            <w:tcW w:w="2975" w:type="dxa"/>
            <w:vMerge w:val="restart"/>
          </w:tcPr>
          <w:p w14:paraId="47C229C7" w14:textId="77777777" w:rsidR="00A25BD3" w:rsidRPr="007018A8" w:rsidRDefault="00A25BD3" w:rsidP="00903815">
            <w:pPr>
              <w:pStyle w:val="TableParagraph"/>
              <w:rPr>
                <w:rFonts w:ascii="Arial" w:hAnsi="Arial" w:cs="Arial"/>
              </w:rPr>
            </w:pPr>
          </w:p>
          <w:p w14:paraId="7EC99626" w14:textId="77777777" w:rsidR="00A25BD3" w:rsidRPr="007018A8" w:rsidRDefault="00A25BD3" w:rsidP="00903815">
            <w:pPr>
              <w:pStyle w:val="TableParagraph"/>
              <w:rPr>
                <w:rFonts w:ascii="Arial" w:hAnsi="Arial" w:cs="Arial"/>
              </w:rPr>
            </w:pPr>
          </w:p>
          <w:p w14:paraId="16922E5D" w14:textId="77777777" w:rsidR="00A25BD3" w:rsidRPr="007018A8" w:rsidRDefault="00A25BD3" w:rsidP="00903815">
            <w:pPr>
              <w:pStyle w:val="TableParagraph"/>
              <w:spacing w:before="162"/>
              <w:ind w:left="108" w:right="254"/>
              <w:rPr>
                <w:rFonts w:ascii="Arial" w:hAnsi="Arial" w:cs="Arial"/>
              </w:rPr>
            </w:pPr>
            <w:r w:rsidRPr="007018A8">
              <w:rPr>
                <w:rFonts w:ascii="Arial" w:hAnsi="Arial" w:cs="Arial"/>
              </w:rPr>
              <w:t xml:space="preserve">Kiểm tra trực quan: Hư </w:t>
            </w:r>
            <w:r w:rsidRPr="007018A8">
              <w:rPr>
                <w:rFonts w:ascii="Arial" w:hAnsi="Arial" w:cs="Arial"/>
              </w:rPr>
              <w:lastRenderedPageBreak/>
              <w:t>hỏng lớp phủ; Bulông, ốc</w:t>
            </w:r>
          </w:p>
        </w:tc>
        <w:tc>
          <w:tcPr>
            <w:tcW w:w="425" w:type="dxa"/>
          </w:tcPr>
          <w:p w14:paraId="01095153" w14:textId="77777777" w:rsidR="00A25BD3" w:rsidRPr="007018A8" w:rsidRDefault="00A25BD3" w:rsidP="00903815">
            <w:pPr>
              <w:pStyle w:val="TableParagraph"/>
              <w:spacing w:before="130"/>
              <w:ind w:left="107"/>
              <w:rPr>
                <w:rFonts w:ascii="Arial" w:hAnsi="Arial" w:cs="Arial"/>
              </w:rPr>
            </w:pPr>
            <w:r w:rsidRPr="007018A8">
              <w:rPr>
                <w:rFonts w:ascii="Arial" w:hAnsi="Arial" w:cs="Arial"/>
              </w:rPr>
              <w:lastRenderedPageBreak/>
              <w:t>a</w:t>
            </w:r>
          </w:p>
        </w:tc>
        <w:tc>
          <w:tcPr>
            <w:tcW w:w="6806" w:type="dxa"/>
          </w:tcPr>
          <w:p w14:paraId="5D817EB8" w14:textId="77777777" w:rsidR="00A25BD3" w:rsidRPr="007018A8" w:rsidRDefault="00A25BD3" w:rsidP="00903815">
            <w:pPr>
              <w:pStyle w:val="TableParagraph"/>
              <w:spacing w:before="15"/>
              <w:ind w:left="102" w:right="335"/>
              <w:rPr>
                <w:rFonts w:ascii="Arial" w:hAnsi="Arial" w:cs="Arial"/>
              </w:rPr>
            </w:pPr>
            <w:r w:rsidRPr="007018A8">
              <w:rPr>
                <w:rFonts w:ascii="Arial" w:hAnsi="Arial" w:cs="Arial"/>
              </w:rPr>
              <w:t>Các tấm bảo vệ bị rách và lớp phủ petrolatum bị lộ ra và gỉ sét quan sát được trên bề mặt thép</w:t>
            </w:r>
          </w:p>
        </w:tc>
      </w:tr>
      <w:tr w:rsidR="00A25BD3" w:rsidRPr="007018A8" w14:paraId="21F9452F" w14:textId="77777777" w:rsidTr="00DF1118">
        <w:trPr>
          <w:trHeight w:val="503"/>
          <w:jc w:val="center"/>
        </w:trPr>
        <w:tc>
          <w:tcPr>
            <w:tcW w:w="1129" w:type="dxa"/>
            <w:vMerge/>
            <w:tcBorders>
              <w:top w:val="nil"/>
            </w:tcBorders>
          </w:tcPr>
          <w:p w14:paraId="01B827E2" w14:textId="77777777" w:rsidR="00A25BD3" w:rsidRPr="007018A8" w:rsidRDefault="00A25BD3" w:rsidP="00903815">
            <w:pPr>
              <w:rPr>
                <w:rFonts w:cs="Arial"/>
                <w:szCs w:val="22"/>
              </w:rPr>
            </w:pPr>
          </w:p>
        </w:tc>
        <w:tc>
          <w:tcPr>
            <w:tcW w:w="1561" w:type="dxa"/>
            <w:vMerge/>
            <w:tcBorders>
              <w:top w:val="nil"/>
            </w:tcBorders>
          </w:tcPr>
          <w:p w14:paraId="10DEC280" w14:textId="77777777" w:rsidR="00A25BD3" w:rsidRPr="007018A8" w:rsidRDefault="00A25BD3" w:rsidP="00903815">
            <w:pPr>
              <w:rPr>
                <w:rFonts w:cs="Arial"/>
                <w:szCs w:val="22"/>
              </w:rPr>
            </w:pPr>
          </w:p>
        </w:tc>
        <w:tc>
          <w:tcPr>
            <w:tcW w:w="1134" w:type="dxa"/>
            <w:vMerge/>
            <w:tcBorders>
              <w:top w:val="nil"/>
            </w:tcBorders>
          </w:tcPr>
          <w:p w14:paraId="4CD86139" w14:textId="77777777" w:rsidR="00A25BD3" w:rsidRPr="007018A8" w:rsidRDefault="00A25BD3" w:rsidP="00903815">
            <w:pPr>
              <w:rPr>
                <w:rFonts w:cs="Arial"/>
                <w:szCs w:val="22"/>
              </w:rPr>
            </w:pPr>
          </w:p>
        </w:tc>
        <w:tc>
          <w:tcPr>
            <w:tcW w:w="1276" w:type="dxa"/>
            <w:vMerge/>
            <w:tcBorders>
              <w:top w:val="nil"/>
            </w:tcBorders>
          </w:tcPr>
          <w:p w14:paraId="2416A572" w14:textId="77777777" w:rsidR="00A25BD3" w:rsidRPr="007018A8" w:rsidRDefault="00A25BD3" w:rsidP="00903815">
            <w:pPr>
              <w:rPr>
                <w:rFonts w:cs="Arial"/>
                <w:szCs w:val="22"/>
              </w:rPr>
            </w:pPr>
          </w:p>
        </w:tc>
        <w:tc>
          <w:tcPr>
            <w:tcW w:w="2975" w:type="dxa"/>
            <w:vMerge/>
            <w:tcBorders>
              <w:top w:val="nil"/>
            </w:tcBorders>
          </w:tcPr>
          <w:p w14:paraId="13D5C2CF" w14:textId="77777777" w:rsidR="00A25BD3" w:rsidRPr="007018A8" w:rsidRDefault="00A25BD3" w:rsidP="00903815">
            <w:pPr>
              <w:rPr>
                <w:rFonts w:cs="Arial"/>
                <w:szCs w:val="22"/>
              </w:rPr>
            </w:pPr>
          </w:p>
        </w:tc>
        <w:tc>
          <w:tcPr>
            <w:tcW w:w="425" w:type="dxa"/>
          </w:tcPr>
          <w:p w14:paraId="0A9F421D" w14:textId="77777777" w:rsidR="00A25BD3" w:rsidRPr="007018A8" w:rsidRDefault="00A25BD3" w:rsidP="00903815">
            <w:pPr>
              <w:pStyle w:val="TableParagraph"/>
              <w:spacing w:before="130"/>
              <w:ind w:left="108"/>
              <w:rPr>
                <w:rFonts w:ascii="Arial" w:hAnsi="Arial" w:cs="Arial"/>
              </w:rPr>
            </w:pPr>
            <w:r w:rsidRPr="007018A8">
              <w:rPr>
                <w:rFonts w:ascii="Arial" w:hAnsi="Arial" w:cs="Arial"/>
              </w:rPr>
              <w:t>b</w:t>
            </w:r>
          </w:p>
        </w:tc>
        <w:tc>
          <w:tcPr>
            <w:tcW w:w="6806" w:type="dxa"/>
          </w:tcPr>
          <w:p w14:paraId="1AB80DE2" w14:textId="77777777" w:rsidR="00A25BD3" w:rsidRPr="007018A8" w:rsidRDefault="00A25BD3" w:rsidP="00903815">
            <w:pPr>
              <w:pStyle w:val="TableParagraph"/>
              <w:spacing w:before="15" w:line="230" w:lineRule="atLeast"/>
              <w:ind w:left="102" w:right="278"/>
              <w:rPr>
                <w:rFonts w:ascii="Arial" w:hAnsi="Arial" w:cs="Arial"/>
              </w:rPr>
            </w:pPr>
            <w:r w:rsidRPr="007018A8">
              <w:rPr>
                <w:rFonts w:ascii="Arial" w:hAnsi="Arial" w:cs="Arial"/>
              </w:rPr>
              <w:t>Có các vết nứt trên tấm bảo vệ hoặc băng quấn; Ăn mòn được quan sát trên bu lông, đai ốc, hoặc vật liệu giữ bên ngoài</w:t>
            </w:r>
          </w:p>
        </w:tc>
      </w:tr>
      <w:tr w:rsidR="00A25BD3" w:rsidRPr="007018A8" w14:paraId="45BEDCDE" w14:textId="77777777" w:rsidTr="00DF1118">
        <w:trPr>
          <w:trHeight w:val="729"/>
          <w:jc w:val="center"/>
        </w:trPr>
        <w:tc>
          <w:tcPr>
            <w:tcW w:w="1129" w:type="dxa"/>
            <w:vMerge/>
            <w:tcBorders>
              <w:top w:val="nil"/>
            </w:tcBorders>
          </w:tcPr>
          <w:p w14:paraId="72DFEABF" w14:textId="77777777" w:rsidR="00A25BD3" w:rsidRPr="007018A8" w:rsidRDefault="00A25BD3" w:rsidP="00903815">
            <w:pPr>
              <w:rPr>
                <w:rFonts w:cs="Arial"/>
                <w:szCs w:val="22"/>
              </w:rPr>
            </w:pPr>
          </w:p>
        </w:tc>
        <w:tc>
          <w:tcPr>
            <w:tcW w:w="1561" w:type="dxa"/>
            <w:vMerge/>
            <w:tcBorders>
              <w:top w:val="nil"/>
            </w:tcBorders>
          </w:tcPr>
          <w:p w14:paraId="133D96F4" w14:textId="77777777" w:rsidR="00A25BD3" w:rsidRPr="007018A8" w:rsidRDefault="00A25BD3" w:rsidP="00903815">
            <w:pPr>
              <w:rPr>
                <w:rFonts w:cs="Arial"/>
                <w:szCs w:val="22"/>
              </w:rPr>
            </w:pPr>
          </w:p>
        </w:tc>
        <w:tc>
          <w:tcPr>
            <w:tcW w:w="1134" w:type="dxa"/>
            <w:vMerge/>
            <w:tcBorders>
              <w:top w:val="nil"/>
            </w:tcBorders>
          </w:tcPr>
          <w:p w14:paraId="3CD4C1F8" w14:textId="77777777" w:rsidR="00A25BD3" w:rsidRPr="007018A8" w:rsidRDefault="00A25BD3" w:rsidP="00903815">
            <w:pPr>
              <w:rPr>
                <w:rFonts w:cs="Arial"/>
                <w:szCs w:val="22"/>
              </w:rPr>
            </w:pPr>
          </w:p>
        </w:tc>
        <w:tc>
          <w:tcPr>
            <w:tcW w:w="1276" w:type="dxa"/>
            <w:vMerge/>
            <w:tcBorders>
              <w:top w:val="nil"/>
            </w:tcBorders>
          </w:tcPr>
          <w:p w14:paraId="49220AD4" w14:textId="77777777" w:rsidR="00A25BD3" w:rsidRPr="007018A8" w:rsidRDefault="00A25BD3" w:rsidP="00903815">
            <w:pPr>
              <w:rPr>
                <w:rFonts w:cs="Arial"/>
                <w:szCs w:val="22"/>
              </w:rPr>
            </w:pPr>
          </w:p>
        </w:tc>
        <w:tc>
          <w:tcPr>
            <w:tcW w:w="2975" w:type="dxa"/>
            <w:vMerge/>
            <w:tcBorders>
              <w:top w:val="nil"/>
            </w:tcBorders>
          </w:tcPr>
          <w:p w14:paraId="3A0648A6" w14:textId="77777777" w:rsidR="00A25BD3" w:rsidRPr="007018A8" w:rsidRDefault="00A25BD3" w:rsidP="00903815">
            <w:pPr>
              <w:rPr>
                <w:rFonts w:cs="Arial"/>
                <w:szCs w:val="22"/>
              </w:rPr>
            </w:pPr>
          </w:p>
        </w:tc>
        <w:tc>
          <w:tcPr>
            <w:tcW w:w="425" w:type="dxa"/>
          </w:tcPr>
          <w:p w14:paraId="1E1DD5C8" w14:textId="77777777" w:rsidR="00A25BD3" w:rsidRPr="007018A8" w:rsidRDefault="00A25BD3" w:rsidP="00903815">
            <w:pPr>
              <w:pStyle w:val="TableParagraph"/>
              <w:spacing w:before="4"/>
              <w:rPr>
                <w:rFonts w:ascii="Arial" w:hAnsi="Arial" w:cs="Arial"/>
              </w:rPr>
            </w:pPr>
          </w:p>
          <w:p w14:paraId="799F2C73" w14:textId="77777777" w:rsidR="00A25BD3" w:rsidRPr="007018A8" w:rsidRDefault="00A25BD3" w:rsidP="00903815">
            <w:pPr>
              <w:pStyle w:val="TableParagraph"/>
              <w:ind w:left="112"/>
              <w:rPr>
                <w:rFonts w:ascii="Arial" w:hAnsi="Arial" w:cs="Arial"/>
              </w:rPr>
            </w:pPr>
            <w:r w:rsidRPr="007018A8">
              <w:rPr>
                <w:rFonts w:ascii="Arial" w:hAnsi="Arial" w:cs="Arial"/>
              </w:rPr>
              <w:t>c</w:t>
            </w:r>
          </w:p>
        </w:tc>
        <w:tc>
          <w:tcPr>
            <w:tcW w:w="6806" w:type="dxa"/>
          </w:tcPr>
          <w:p w14:paraId="6A792CF7" w14:textId="77777777" w:rsidR="00A25BD3" w:rsidRPr="007018A8" w:rsidRDefault="00A25BD3" w:rsidP="00903815">
            <w:pPr>
              <w:pStyle w:val="TableParagraph"/>
              <w:spacing w:before="15"/>
              <w:ind w:left="102" w:right="345"/>
              <w:rPr>
                <w:rFonts w:ascii="Arial" w:hAnsi="Arial" w:cs="Arial"/>
              </w:rPr>
            </w:pPr>
            <w:r w:rsidRPr="007018A8">
              <w:rPr>
                <w:rFonts w:ascii="Arial" w:hAnsi="Arial" w:cs="Arial"/>
              </w:rPr>
              <w:t>Các tấm bảo vệ bị đổi màu hoặc chuyển màu trắng; Các vết nứt nhỏ được quan sát trên bề mặt của tấm bảo vệ; Có bu lông, đai ốc hoặc vật liệu giữ bên ngoài bị nới lỏng; Tách một phần trên cạnh tấm bảo vệ</w:t>
            </w:r>
          </w:p>
        </w:tc>
      </w:tr>
      <w:tr w:rsidR="00A25BD3" w:rsidRPr="007018A8" w14:paraId="54612838" w14:textId="77777777" w:rsidTr="00DF1118">
        <w:trPr>
          <w:trHeight w:val="268"/>
          <w:jc w:val="center"/>
        </w:trPr>
        <w:tc>
          <w:tcPr>
            <w:tcW w:w="1129" w:type="dxa"/>
            <w:vMerge/>
            <w:tcBorders>
              <w:top w:val="nil"/>
            </w:tcBorders>
          </w:tcPr>
          <w:p w14:paraId="462C0205" w14:textId="77777777" w:rsidR="00A25BD3" w:rsidRPr="007018A8" w:rsidRDefault="00A25BD3" w:rsidP="00903815">
            <w:pPr>
              <w:rPr>
                <w:rFonts w:cs="Arial"/>
                <w:szCs w:val="22"/>
              </w:rPr>
            </w:pPr>
          </w:p>
        </w:tc>
        <w:tc>
          <w:tcPr>
            <w:tcW w:w="1561" w:type="dxa"/>
            <w:vMerge/>
            <w:tcBorders>
              <w:top w:val="nil"/>
            </w:tcBorders>
          </w:tcPr>
          <w:p w14:paraId="21565DB3" w14:textId="77777777" w:rsidR="00A25BD3" w:rsidRPr="007018A8" w:rsidRDefault="00A25BD3" w:rsidP="00903815">
            <w:pPr>
              <w:rPr>
                <w:rFonts w:cs="Arial"/>
                <w:szCs w:val="22"/>
              </w:rPr>
            </w:pPr>
          </w:p>
        </w:tc>
        <w:tc>
          <w:tcPr>
            <w:tcW w:w="1134" w:type="dxa"/>
            <w:vMerge/>
            <w:tcBorders>
              <w:top w:val="nil"/>
            </w:tcBorders>
          </w:tcPr>
          <w:p w14:paraId="09555461" w14:textId="77777777" w:rsidR="00A25BD3" w:rsidRPr="007018A8" w:rsidRDefault="00A25BD3" w:rsidP="00903815">
            <w:pPr>
              <w:rPr>
                <w:rFonts w:cs="Arial"/>
                <w:szCs w:val="22"/>
              </w:rPr>
            </w:pPr>
          </w:p>
        </w:tc>
        <w:tc>
          <w:tcPr>
            <w:tcW w:w="1276" w:type="dxa"/>
            <w:vMerge/>
            <w:tcBorders>
              <w:top w:val="nil"/>
            </w:tcBorders>
          </w:tcPr>
          <w:p w14:paraId="2992B121" w14:textId="77777777" w:rsidR="00A25BD3" w:rsidRPr="007018A8" w:rsidRDefault="00A25BD3" w:rsidP="00903815">
            <w:pPr>
              <w:rPr>
                <w:rFonts w:cs="Arial"/>
                <w:szCs w:val="22"/>
              </w:rPr>
            </w:pPr>
          </w:p>
        </w:tc>
        <w:tc>
          <w:tcPr>
            <w:tcW w:w="2975" w:type="dxa"/>
            <w:vMerge/>
            <w:tcBorders>
              <w:top w:val="nil"/>
            </w:tcBorders>
          </w:tcPr>
          <w:p w14:paraId="7BA2190C" w14:textId="77777777" w:rsidR="00A25BD3" w:rsidRPr="007018A8" w:rsidRDefault="00A25BD3" w:rsidP="00903815">
            <w:pPr>
              <w:rPr>
                <w:rFonts w:cs="Arial"/>
                <w:szCs w:val="22"/>
              </w:rPr>
            </w:pPr>
          </w:p>
        </w:tc>
        <w:tc>
          <w:tcPr>
            <w:tcW w:w="425" w:type="dxa"/>
          </w:tcPr>
          <w:p w14:paraId="14A7EE4D" w14:textId="77777777" w:rsidR="00A25BD3" w:rsidRPr="007018A8" w:rsidRDefault="00A25BD3" w:rsidP="00903815">
            <w:pPr>
              <w:pStyle w:val="TableParagraph"/>
              <w:spacing w:before="15"/>
              <w:ind w:left="108"/>
              <w:rPr>
                <w:rFonts w:ascii="Arial" w:hAnsi="Arial" w:cs="Arial"/>
              </w:rPr>
            </w:pPr>
            <w:r w:rsidRPr="007018A8">
              <w:rPr>
                <w:rFonts w:ascii="Arial" w:hAnsi="Arial" w:cs="Arial"/>
              </w:rPr>
              <w:t>d</w:t>
            </w:r>
          </w:p>
        </w:tc>
        <w:tc>
          <w:tcPr>
            <w:tcW w:w="6806" w:type="dxa"/>
          </w:tcPr>
          <w:p w14:paraId="096DCD14" w14:textId="77777777" w:rsidR="00A25BD3" w:rsidRPr="007018A8" w:rsidRDefault="00A25BD3" w:rsidP="00903815">
            <w:pPr>
              <w:pStyle w:val="TableParagraph"/>
              <w:spacing w:before="15"/>
              <w:ind w:left="102"/>
              <w:rPr>
                <w:rFonts w:ascii="Arial" w:hAnsi="Arial" w:cs="Arial"/>
              </w:rPr>
            </w:pPr>
            <w:r w:rsidRPr="007018A8">
              <w:rPr>
                <w:rFonts w:ascii="Arial" w:hAnsi="Arial" w:cs="Arial"/>
              </w:rPr>
              <w:t>Không thay đổi</w:t>
            </w:r>
          </w:p>
        </w:tc>
      </w:tr>
      <w:tr w:rsidR="00A25BD3" w:rsidRPr="007018A8" w14:paraId="327C91B1" w14:textId="77777777" w:rsidTr="00DF1118">
        <w:trPr>
          <w:trHeight w:val="729"/>
          <w:jc w:val="center"/>
        </w:trPr>
        <w:tc>
          <w:tcPr>
            <w:tcW w:w="1129" w:type="dxa"/>
            <w:vMerge/>
            <w:tcBorders>
              <w:top w:val="nil"/>
            </w:tcBorders>
          </w:tcPr>
          <w:p w14:paraId="2E50CFC6" w14:textId="77777777" w:rsidR="00A25BD3" w:rsidRPr="007018A8" w:rsidRDefault="00A25BD3" w:rsidP="00903815">
            <w:pPr>
              <w:rPr>
                <w:rFonts w:cs="Arial"/>
                <w:szCs w:val="22"/>
              </w:rPr>
            </w:pPr>
          </w:p>
        </w:tc>
        <w:tc>
          <w:tcPr>
            <w:tcW w:w="1561" w:type="dxa"/>
            <w:vMerge/>
            <w:tcBorders>
              <w:top w:val="nil"/>
            </w:tcBorders>
          </w:tcPr>
          <w:p w14:paraId="6D3FBA31" w14:textId="77777777" w:rsidR="00A25BD3" w:rsidRPr="007018A8" w:rsidRDefault="00A25BD3" w:rsidP="00903815">
            <w:pPr>
              <w:rPr>
                <w:rFonts w:cs="Arial"/>
                <w:szCs w:val="22"/>
              </w:rPr>
            </w:pPr>
          </w:p>
        </w:tc>
        <w:tc>
          <w:tcPr>
            <w:tcW w:w="1134" w:type="dxa"/>
            <w:vMerge/>
            <w:tcBorders>
              <w:top w:val="nil"/>
            </w:tcBorders>
          </w:tcPr>
          <w:p w14:paraId="40D6CCC8" w14:textId="77777777" w:rsidR="00A25BD3" w:rsidRPr="007018A8" w:rsidRDefault="00A25BD3" w:rsidP="00903815">
            <w:pPr>
              <w:rPr>
                <w:rFonts w:cs="Arial"/>
                <w:szCs w:val="22"/>
              </w:rPr>
            </w:pPr>
          </w:p>
        </w:tc>
        <w:tc>
          <w:tcPr>
            <w:tcW w:w="1276" w:type="dxa"/>
            <w:vMerge w:val="restart"/>
          </w:tcPr>
          <w:p w14:paraId="0B7AEC8D" w14:textId="77777777" w:rsidR="00A25BD3" w:rsidRPr="007018A8" w:rsidRDefault="00A25BD3" w:rsidP="00903815">
            <w:pPr>
              <w:pStyle w:val="TableParagraph"/>
              <w:rPr>
                <w:rFonts w:ascii="Arial" w:hAnsi="Arial" w:cs="Arial"/>
              </w:rPr>
            </w:pPr>
          </w:p>
          <w:p w14:paraId="05D1932D" w14:textId="77777777" w:rsidR="00A25BD3" w:rsidRPr="007018A8" w:rsidRDefault="00A25BD3" w:rsidP="00903815">
            <w:pPr>
              <w:pStyle w:val="TableParagraph"/>
              <w:rPr>
                <w:rFonts w:ascii="Arial" w:hAnsi="Arial" w:cs="Arial"/>
              </w:rPr>
            </w:pPr>
          </w:p>
          <w:p w14:paraId="5407D06E" w14:textId="77777777" w:rsidR="00A25BD3" w:rsidRPr="007018A8" w:rsidRDefault="00A25BD3" w:rsidP="00903815">
            <w:pPr>
              <w:pStyle w:val="TableParagraph"/>
              <w:rPr>
                <w:rFonts w:ascii="Arial" w:hAnsi="Arial" w:cs="Arial"/>
              </w:rPr>
            </w:pPr>
          </w:p>
          <w:p w14:paraId="4AD3F6CF" w14:textId="77777777" w:rsidR="00A25BD3" w:rsidRPr="007018A8" w:rsidRDefault="00A25BD3" w:rsidP="00903815">
            <w:pPr>
              <w:pStyle w:val="TableParagraph"/>
              <w:spacing w:before="8"/>
              <w:rPr>
                <w:rFonts w:ascii="Arial" w:hAnsi="Arial" w:cs="Arial"/>
              </w:rPr>
            </w:pPr>
          </w:p>
          <w:p w14:paraId="40B03DCA" w14:textId="77777777" w:rsidR="00A25BD3" w:rsidRPr="007018A8" w:rsidRDefault="00A25BD3" w:rsidP="00903815">
            <w:pPr>
              <w:pStyle w:val="TableParagraph"/>
              <w:ind w:left="104"/>
              <w:rPr>
                <w:rFonts w:ascii="Arial" w:hAnsi="Arial" w:cs="Arial"/>
              </w:rPr>
            </w:pPr>
            <w:r w:rsidRPr="007018A8">
              <w:rPr>
                <w:rFonts w:ascii="Arial" w:hAnsi="Arial" w:cs="Arial"/>
              </w:rPr>
              <w:t>Phủ bằng vữa bê tông</w:t>
            </w:r>
          </w:p>
        </w:tc>
        <w:tc>
          <w:tcPr>
            <w:tcW w:w="2975" w:type="dxa"/>
            <w:vMerge w:val="restart"/>
          </w:tcPr>
          <w:p w14:paraId="443F3903" w14:textId="77777777" w:rsidR="00A25BD3" w:rsidRPr="007018A8" w:rsidRDefault="00A25BD3" w:rsidP="00903815">
            <w:pPr>
              <w:pStyle w:val="TableParagraph"/>
              <w:rPr>
                <w:rFonts w:ascii="Arial" w:hAnsi="Arial" w:cs="Arial"/>
              </w:rPr>
            </w:pPr>
          </w:p>
          <w:p w14:paraId="487AFEA2" w14:textId="77777777" w:rsidR="00A25BD3" w:rsidRPr="007018A8" w:rsidRDefault="00A25BD3" w:rsidP="00903815">
            <w:pPr>
              <w:pStyle w:val="TableParagraph"/>
              <w:rPr>
                <w:rFonts w:ascii="Arial" w:hAnsi="Arial" w:cs="Arial"/>
              </w:rPr>
            </w:pPr>
          </w:p>
          <w:p w14:paraId="31875ED3" w14:textId="77777777" w:rsidR="00A25BD3" w:rsidRPr="007018A8" w:rsidRDefault="00A25BD3" w:rsidP="00903815">
            <w:pPr>
              <w:pStyle w:val="TableParagraph"/>
              <w:spacing w:before="162"/>
              <w:ind w:left="108" w:right="644"/>
              <w:rPr>
                <w:rFonts w:ascii="Arial" w:hAnsi="Arial" w:cs="Arial"/>
              </w:rPr>
            </w:pPr>
            <w:r w:rsidRPr="007018A8">
              <w:rPr>
                <w:rFonts w:ascii="Arial" w:hAnsi="Arial" w:cs="Arial"/>
              </w:rPr>
              <w:t>Kiểm tra trực quan Lớp vỏ bảo vệ</w:t>
            </w:r>
          </w:p>
          <w:p w14:paraId="314D938E" w14:textId="77777777" w:rsidR="00A25BD3" w:rsidRPr="007018A8" w:rsidRDefault="00A25BD3" w:rsidP="00903815">
            <w:pPr>
              <w:pStyle w:val="TableParagraph"/>
              <w:ind w:left="108" w:right="310"/>
              <w:rPr>
                <w:rFonts w:ascii="Arial" w:hAnsi="Arial" w:cs="Arial"/>
              </w:rPr>
            </w:pPr>
            <w:r w:rsidRPr="007018A8">
              <w:rPr>
                <w:rFonts w:ascii="Arial" w:hAnsi="Arial" w:cs="Arial"/>
              </w:rPr>
              <w:t>Suy giảm tính năng và hư hỏng của vữa bê tông</w:t>
            </w:r>
          </w:p>
        </w:tc>
        <w:tc>
          <w:tcPr>
            <w:tcW w:w="425" w:type="dxa"/>
          </w:tcPr>
          <w:p w14:paraId="08226C55" w14:textId="77777777" w:rsidR="00A25BD3" w:rsidRPr="007018A8" w:rsidRDefault="00A25BD3" w:rsidP="00903815">
            <w:pPr>
              <w:pStyle w:val="TableParagraph"/>
              <w:spacing w:before="4"/>
              <w:rPr>
                <w:rFonts w:ascii="Arial" w:hAnsi="Arial" w:cs="Arial"/>
              </w:rPr>
            </w:pPr>
          </w:p>
          <w:p w14:paraId="2BA29FC5" w14:textId="77777777" w:rsidR="00A25BD3" w:rsidRPr="007018A8" w:rsidRDefault="00A25BD3" w:rsidP="00903815">
            <w:pPr>
              <w:pStyle w:val="TableParagraph"/>
              <w:ind w:left="108"/>
              <w:rPr>
                <w:rFonts w:ascii="Arial" w:hAnsi="Arial" w:cs="Arial"/>
              </w:rPr>
            </w:pPr>
            <w:r w:rsidRPr="007018A8">
              <w:rPr>
                <w:rFonts w:ascii="Arial" w:hAnsi="Arial" w:cs="Arial"/>
              </w:rPr>
              <w:t>a</w:t>
            </w:r>
          </w:p>
        </w:tc>
        <w:tc>
          <w:tcPr>
            <w:tcW w:w="6806" w:type="dxa"/>
          </w:tcPr>
          <w:p w14:paraId="18D80676" w14:textId="77777777" w:rsidR="00A25BD3" w:rsidRPr="007018A8" w:rsidRDefault="00A25BD3" w:rsidP="00903815">
            <w:pPr>
              <w:pStyle w:val="TableParagraph"/>
              <w:spacing w:before="15"/>
              <w:ind w:left="102" w:right="113"/>
              <w:rPr>
                <w:rFonts w:ascii="Arial" w:hAnsi="Arial" w:cs="Arial"/>
              </w:rPr>
            </w:pPr>
            <w:r w:rsidRPr="007018A8">
              <w:rPr>
                <w:rFonts w:ascii="Arial" w:hAnsi="Arial" w:cs="Arial"/>
              </w:rPr>
              <w:t>Lớp bảo vệ bị tách ra trong khu vực rộng; Chất lỏng gỉ được quan sát trên bề mặt vữa; Vữa bị mất và gỉ xuất hiện trên bề mặt thép; (Khi lớp vữa được loại bỏ) độ dày của thép bị giảm</w:t>
            </w:r>
          </w:p>
        </w:tc>
      </w:tr>
      <w:tr w:rsidR="00A25BD3" w:rsidRPr="007018A8" w14:paraId="6637DF18" w14:textId="77777777" w:rsidTr="00DF1118">
        <w:trPr>
          <w:trHeight w:val="729"/>
          <w:jc w:val="center"/>
        </w:trPr>
        <w:tc>
          <w:tcPr>
            <w:tcW w:w="1129" w:type="dxa"/>
            <w:vMerge/>
            <w:tcBorders>
              <w:top w:val="nil"/>
            </w:tcBorders>
          </w:tcPr>
          <w:p w14:paraId="6FEE0F4F" w14:textId="77777777" w:rsidR="00A25BD3" w:rsidRPr="007018A8" w:rsidRDefault="00A25BD3" w:rsidP="00903815">
            <w:pPr>
              <w:rPr>
                <w:rFonts w:cs="Arial"/>
                <w:szCs w:val="22"/>
              </w:rPr>
            </w:pPr>
          </w:p>
        </w:tc>
        <w:tc>
          <w:tcPr>
            <w:tcW w:w="1561" w:type="dxa"/>
            <w:vMerge/>
            <w:tcBorders>
              <w:top w:val="nil"/>
            </w:tcBorders>
          </w:tcPr>
          <w:p w14:paraId="1ACE4C01" w14:textId="77777777" w:rsidR="00A25BD3" w:rsidRPr="007018A8" w:rsidRDefault="00A25BD3" w:rsidP="00903815">
            <w:pPr>
              <w:rPr>
                <w:rFonts w:cs="Arial"/>
                <w:szCs w:val="22"/>
              </w:rPr>
            </w:pPr>
          </w:p>
        </w:tc>
        <w:tc>
          <w:tcPr>
            <w:tcW w:w="1134" w:type="dxa"/>
            <w:vMerge/>
            <w:tcBorders>
              <w:top w:val="nil"/>
            </w:tcBorders>
          </w:tcPr>
          <w:p w14:paraId="7746710A" w14:textId="77777777" w:rsidR="00A25BD3" w:rsidRPr="007018A8" w:rsidRDefault="00A25BD3" w:rsidP="00903815">
            <w:pPr>
              <w:rPr>
                <w:rFonts w:cs="Arial"/>
                <w:szCs w:val="22"/>
              </w:rPr>
            </w:pPr>
          </w:p>
        </w:tc>
        <w:tc>
          <w:tcPr>
            <w:tcW w:w="1276" w:type="dxa"/>
            <w:vMerge/>
            <w:tcBorders>
              <w:top w:val="nil"/>
            </w:tcBorders>
          </w:tcPr>
          <w:p w14:paraId="646B930D" w14:textId="77777777" w:rsidR="00A25BD3" w:rsidRPr="007018A8" w:rsidRDefault="00A25BD3" w:rsidP="00903815">
            <w:pPr>
              <w:rPr>
                <w:rFonts w:cs="Arial"/>
                <w:szCs w:val="22"/>
              </w:rPr>
            </w:pPr>
          </w:p>
        </w:tc>
        <w:tc>
          <w:tcPr>
            <w:tcW w:w="2975" w:type="dxa"/>
            <w:vMerge/>
            <w:tcBorders>
              <w:top w:val="nil"/>
            </w:tcBorders>
          </w:tcPr>
          <w:p w14:paraId="0DF554D5" w14:textId="77777777" w:rsidR="00A25BD3" w:rsidRPr="007018A8" w:rsidRDefault="00A25BD3" w:rsidP="00903815">
            <w:pPr>
              <w:rPr>
                <w:rFonts w:cs="Arial"/>
                <w:szCs w:val="22"/>
              </w:rPr>
            </w:pPr>
          </w:p>
        </w:tc>
        <w:tc>
          <w:tcPr>
            <w:tcW w:w="425" w:type="dxa"/>
          </w:tcPr>
          <w:p w14:paraId="17C43391" w14:textId="77777777" w:rsidR="00A25BD3" w:rsidRPr="007018A8" w:rsidRDefault="00A25BD3" w:rsidP="00903815">
            <w:pPr>
              <w:pStyle w:val="TableParagraph"/>
              <w:spacing w:before="4"/>
              <w:rPr>
                <w:rFonts w:ascii="Arial" w:hAnsi="Arial" w:cs="Arial"/>
              </w:rPr>
            </w:pPr>
          </w:p>
          <w:p w14:paraId="5CFB0064" w14:textId="77777777" w:rsidR="00A25BD3" w:rsidRPr="007018A8" w:rsidRDefault="00A25BD3" w:rsidP="00903815">
            <w:pPr>
              <w:pStyle w:val="TableParagraph"/>
              <w:ind w:left="108"/>
              <w:rPr>
                <w:rFonts w:ascii="Arial" w:hAnsi="Arial" w:cs="Arial"/>
              </w:rPr>
            </w:pPr>
            <w:r w:rsidRPr="007018A8">
              <w:rPr>
                <w:rFonts w:ascii="Arial" w:hAnsi="Arial" w:cs="Arial"/>
              </w:rPr>
              <w:t>b</w:t>
            </w:r>
          </w:p>
        </w:tc>
        <w:tc>
          <w:tcPr>
            <w:tcW w:w="6806" w:type="dxa"/>
          </w:tcPr>
          <w:p w14:paraId="244AD771" w14:textId="77777777" w:rsidR="00A25BD3" w:rsidRPr="007018A8" w:rsidRDefault="00A25BD3" w:rsidP="00903815">
            <w:pPr>
              <w:pStyle w:val="TableParagraph"/>
              <w:spacing w:before="15"/>
              <w:ind w:left="102" w:right="157" w:hanging="1"/>
              <w:rPr>
                <w:rFonts w:ascii="Arial" w:hAnsi="Arial" w:cs="Arial"/>
              </w:rPr>
            </w:pPr>
            <w:r w:rsidRPr="007018A8">
              <w:rPr>
                <w:rFonts w:ascii="Arial" w:hAnsi="Arial" w:cs="Arial"/>
              </w:rPr>
              <w:t>Các vết nứt được quan sát trong các tấm bảo vệ hoặc vật liệu và các tấm che bảo vệ bị tách ra một phần; Có vết chất lỏng gỉ nhỏ được quan sát; (Khi lớp vữa được loại bỏ) thấy nhiều vết nứt trong vữa và chất lỏng gỉ.</w:t>
            </w:r>
          </w:p>
        </w:tc>
      </w:tr>
      <w:tr w:rsidR="00A25BD3" w:rsidRPr="007018A8" w14:paraId="4990DC94" w14:textId="77777777" w:rsidTr="00DF1118">
        <w:trPr>
          <w:trHeight w:val="734"/>
          <w:jc w:val="center"/>
        </w:trPr>
        <w:tc>
          <w:tcPr>
            <w:tcW w:w="1129" w:type="dxa"/>
            <w:vMerge/>
            <w:tcBorders>
              <w:top w:val="nil"/>
            </w:tcBorders>
          </w:tcPr>
          <w:p w14:paraId="08767BC8" w14:textId="77777777" w:rsidR="00A25BD3" w:rsidRPr="007018A8" w:rsidRDefault="00A25BD3" w:rsidP="00903815">
            <w:pPr>
              <w:rPr>
                <w:rFonts w:cs="Arial"/>
                <w:szCs w:val="22"/>
              </w:rPr>
            </w:pPr>
          </w:p>
        </w:tc>
        <w:tc>
          <w:tcPr>
            <w:tcW w:w="1561" w:type="dxa"/>
            <w:vMerge/>
            <w:tcBorders>
              <w:top w:val="nil"/>
            </w:tcBorders>
          </w:tcPr>
          <w:p w14:paraId="447755E3" w14:textId="77777777" w:rsidR="00A25BD3" w:rsidRPr="007018A8" w:rsidRDefault="00A25BD3" w:rsidP="00903815">
            <w:pPr>
              <w:rPr>
                <w:rFonts w:cs="Arial"/>
                <w:szCs w:val="22"/>
              </w:rPr>
            </w:pPr>
          </w:p>
        </w:tc>
        <w:tc>
          <w:tcPr>
            <w:tcW w:w="1134" w:type="dxa"/>
            <w:vMerge/>
            <w:tcBorders>
              <w:top w:val="nil"/>
            </w:tcBorders>
          </w:tcPr>
          <w:p w14:paraId="3126C214" w14:textId="77777777" w:rsidR="00A25BD3" w:rsidRPr="007018A8" w:rsidRDefault="00A25BD3" w:rsidP="00903815">
            <w:pPr>
              <w:rPr>
                <w:rFonts w:cs="Arial"/>
                <w:szCs w:val="22"/>
              </w:rPr>
            </w:pPr>
          </w:p>
        </w:tc>
        <w:tc>
          <w:tcPr>
            <w:tcW w:w="1276" w:type="dxa"/>
            <w:vMerge/>
            <w:tcBorders>
              <w:top w:val="nil"/>
            </w:tcBorders>
          </w:tcPr>
          <w:p w14:paraId="36F04039" w14:textId="77777777" w:rsidR="00A25BD3" w:rsidRPr="007018A8" w:rsidRDefault="00A25BD3" w:rsidP="00903815">
            <w:pPr>
              <w:rPr>
                <w:rFonts w:cs="Arial"/>
                <w:szCs w:val="22"/>
              </w:rPr>
            </w:pPr>
          </w:p>
        </w:tc>
        <w:tc>
          <w:tcPr>
            <w:tcW w:w="2975" w:type="dxa"/>
            <w:vMerge/>
            <w:tcBorders>
              <w:top w:val="nil"/>
            </w:tcBorders>
          </w:tcPr>
          <w:p w14:paraId="39DCA512" w14:textId="77777777" w:rsidR="00A25BD3" w:rsidRPr="007018A8" w:rsidRDefault="00A25BD3" w:rsidP="00903815">
            <w:pPr>
              <w:rPr>
                <w:rFonts w:cs="Arial"/>
                <w:szCs w:val="22"/>
              </w:rPr>
            </w:pPr>
          </w:p>
        </w:tc>
        <w:tc>
          <w:tcPr>
            <w:tcW w:w="425" w:type="dxa"/>
          </w:tcPr>
          <w:p w14:paraId="60B57FA0" w14:textId="77777777" w:rsidR="00A25BD3" w:rsidRPr="007018A8" w:rsidRDefault="00A25BD3" w:rsidP="00903815">
            <w:pPr>
              <w:pStyle w:val="TableParagraph"/>
              <w:spacing w:before="4"/>
              <w:rPr>
                <w:rFonts w:ascii="Arial" w:hAnsi="Arial" w:cs="Arial"/>
              </w:rPr>
            </w:pPr>
          </w:p>
          <w:p w14:paraId="2DEE0008" w14:textId="77777777" w:rsidR="00A25BD3" w:rsidRPr="007018A8" w:rsidRDefault="00A25BD3" w:rsidP="00903815">
            <w:pPr>
              <w:pStyle w:val="TableParagraph"/>
              <w:ind w:left="112"/>
              <w:rPr>
                <w:rFonts w:ascii="Arial" w:hAnsi="Arial" w:cs="Arial"/>
              </w:rPr>
            </w:pPr>
            <w:r w:rsidRPr="007018A8">
              <w:rPr>
                <w:rFonts w:ascii="Arial" w:hAnsi="Arial" w:cs="Arial"/>
              </w:rPr>
              <w:t>c</w:t>
            </w:r>
          </w:p>
        </w:tc>
        <w:tc>
          <w:tcPr>
            <w:tcW w:w="6806" w:type="dxa"/>
          </w:tcPr>
          <w:p w14:paraId="1E8403C2" w14:textId="77777777" w:rsidR="00A25BD3" w:rsidRPr="007018A8" w:rsidRDefault="00A25BD3" w:rsidP="00903815">
            <w:pPr>
              <w:pStyle w:val="TableParagraph"/>
              <w:spacing w:before="15"/>
              <w:ind w:left="102" w:right="108"/>
              <w:jc w:val="both"/>
              <w:rPr>
                <w:rFonts w:ascii="Arial" w:hAnsi="Arial" w:cs="Arial"/>
              </w:rPr>
            </w:pPr>
            <w:r w:rsidRPr="007018A8">
              <w:rPr>
                <w:rFonts w:ascii="Arial" w:hAnsi="Arial" w:cs="Arial"/>
              </w:rPr>
              <w:t>Các tấm bảo vệ được đổi màu hoặc làm trắng; Các vết nứt được quan sát trên bề mặt nhưng diện tích nhỏ hơn 1%; Các vật liệu của các tấm bảo vệ bao gồm bu lông và đai ốc bị nới lỏng.</w:t>
            </w:r>
          </w:p>
        </w:tc>
      </w:tr>
      <w:tr w:rsidR="00A25BD3" w:rsidRPr="007018A8" w14:paraId="47679B57" w14:textId="77777777" w:rsidTr="00DF1118">
        <w:trPr>
          <w:trHeight w:val="268"/>
          <w:jc w:val="center"/>
        </w:trPr>
        <w:tc>
          <w:tcPr>
            <w:tcW w:w="1129" w:type="dxa"/>
            <w:vMerge/>
            <w:tcBorders>
              <w:top w:val="nil"/>
            </w:tcBorders>
          </w:tcPr>
          <w:p w14:paraId="556AEEF5" w14:textId="77777777" w:rsidR="00A25BD3" w:rsidRPr="007018A8" w:rsidRDefault="00A25BD3" w:rsidP="00903815">
            <w:pPr>
              <w:rPr>
                <w:rFonts w:cs="Arial"/>
                <w:szCs w:val="22"/>
              </w:rPr>
            </w:pPr>
          </w:p>
        </w:tc>
        <w:tc>
          <w:tcPr>
            <w:tcW w:w="1561" w:type="dxa"/>
            <w:vMerge/>
            <w:tcBorders>
              <w:top w:val="nil"/>
            </w:tcBorders>
          </w:tcPr>
          <w:p w14:paraId="025E1B01" w14:textId="77777777" w:rsidR="00A25BD3" w:rsidRPr="007018A8" w:rsidRDefault="00A25BD3" w:rsidP="00903815">
            <w:pPr>
              <w:rPr>
                <w:rFonts w:cs="Arial"/>
                <w:szCs w:val="22"/>
              </w:rPr>
            </w:pPr>
          </w:p>
        </w:tc>
        <w:tc>
          <w:tcPr>
            <w:tcW w:w="1134" w:type="dxa"/>
            <w:vMerge/>
            <w:tcBorders>
              <w:top w:val="nil"/>
            </w:tcBorders>
          </w:tcPr>
          <w:p w14:paraId="6F3E9B59" w14:textId="77777777" w:rsidR="00A25BD3" w:rsidRPr="007018A8" w:rsidRDefault="00A25BD3" w:rsidP="00903815">
            <w:pPr>
              <w:rPr>
                <w:rFonts w:cs="Arial"/>
                <w:szCs w:val="22"/>
              </w:rPr>
            </w:pPr>
          </w:p>
        </w:tc>
        <w:tc>
          <w:tcPr>
            <w:tcW w:w="1276" w:type="dxa"/>
            <w:vMerge/>
            <w:tcBorders>
              <w:top w:val="nil"/>
            </w:tcBorders>
          </w:tcPr>
          <w:p w14:paraId="4FDAA90F" w14:textId="77777777" w:rsidR="00A25BD3" w:rsidRPr="007018A8" w:rsidRDefault="00A25BD3" w:rsidP="00903815">
            <w:pPr>
              <w:rPr>
                <w:rFonts w:cs="Arial"/>
                <w:szCs w:val="22"/>
              </w:rPr>
            </w:pPr>
          </w:p>
        </w:tc>
        <w:tc>
          <w:tcPr>
            <w:tcW w:w="2975" w:type="dxa"/>
            <w:vMerge/>
            <w:tcBorders>
              <w:top w:val="nil"/>
            </w:tcBorders>
          </w:tcPr>
          <w:p w14:paraId="12947B72" w14:textId="77777777" w:rsidR="00A25BD3" w:rsidRPr="007018A8" w:rsidRDefault="00A25BD3" w:rsidP="00903815">
            <w:pPr>
              <w:rPr>
                <w:rFonts w:cs="Arial"/>
                <w:szCs w:val="22"/>
              </w:rPr>
            </w:pPr>
          </w:p>
        </w:tc>
        <w:tc>
          <w:tcPr>
            <w:tcW w:w="425" w:type="dxa"/>
          </w:tcPr>
          <w:p w14:paraId="65507378" w14:textId="77777777" w:rsidR="00A25BD3" w:rsidRPr="007018A8" w:rsidRDefault="00A25BD3" w:rsidP="00903815">
            <w:pPr>
              <w:pStyle w:val="TableParagraph"/>
              <w:spacing w:before="15"/>
              <w:ind w:left="108"/>
              <w:rPr>
                <w:rFonts w:ascii="Arial" w:hAnsi="Arial" w:cs="Arial"/>
              </w:rPr>
            </w:pPr>
            <w:r w:rsidRPr="007018A8">
              <w:rPr>
                <w:rFonts w:ascii="Arial" w:hAnsi="Arial" w:cs="Arial"/>
              </w:rPr>
              <w:t>d</w:t>
            </w:r>
          </w:p>
        </w:tc>
        <w:tc>
          <w:tcPr>
            <w:tcW w:w="6806" w:type="dxa"/>
          </w:tcPr>
          <w:p w14:paraId="5A6A9F21" w14:textId="77777777" w:rsidR="00A25BD3" w:rsidRPr="007018A8" w:rsidRDefault="00A25BD3" w:rsidP="00903815">
            <w:pPr>
              <w:pStyle w:val="TableParagraph"/>
              <w:spacing w:before="15"/>
              <w:ind w:left="102"/>
              <w:rPr>
                <w:rFonts w:ascii="Arial" w:hAnsi="Arial" w:cs="Arial"/>
              </w:rPr>
            </w:pPr>
            <w:r w:rsidRPr="007018A8">
              <w:rPr>
                <w:rFonts w:ascii="Arial" w:hAnsi="Arial" w:cs="Arial"/>
              </w:rPr>
              <w:t>Không thay đổi</w:t>
            </w:r>
          </w:p>
        </w:tc>
      </w:tr>
    </w:tbl>
    <w:p w14:paraId="6E54D14C" w14:textId="40890051" w:rsidR="000D390A" w:rsidRDefault="000D390A" w:rsidP="00BA4AC1">
      <w:pPr>
        <w:jc w:val="center"/>
        <w:rPr>
          <w:rFonts w:cs="Arial"/>
          <w:b/>
          <w:bCs/>
          <w:sz w:val="20"/>
          <w:szCs w:val="20"/>
        </w:rPr>
      </w:pPr>
    </w:p>
    <w:p w14:paraId="6F43D150" w14:textId="7EB05328" w:rsidR="005B7840" w:rsidRDefault="005B7840" w:rsidP="00FB2B6A">
      <w:pPr>
        <w:jc w:val="center"/>
        <w:rPr>
          <w:rFonts w:cs="Arial"/>
          <w:b/>
          <w:bCs/>
          <w:sz w:val="20"/>
          <w:szCs w:val="20"/>
          <w:lang w:val="vi-VN"/>
        </w:rPr>
      </w:pPr>
      <w:r w:rsidRPr="00BA4AC1">
        <w:rPr>
          <w:rFonts w:cs="Arial"/>
          <w:b/>
          <w:bCs/>
          <w:sz w:val="20"/>
          <w:szCs w:val="20"/>
          <w:lang w:val="vi-VN"/>
        </w:rPr>
        <w:t>Bảng A.</w:t>
      </w:r>
      <w:r w:rsidRPr="003A2916">
        <w:rPr>
          <w:rFonts w:cs="Arial"/>
          <w:b/>
          <w:bCs/>
          <w:sz w:val="20"/>
          <w:szCs w:val="20"/>
          <w:lang w:val="vi-VN"/>
        </w:rPr>
        <w:t xml:space="preserve">10 </w:t>
      </w:r>
      <w:r w:rsidRPr="00BA4AC1">
        <w:rPr>
          <w:rFonts w:cs="Arial"/>
          <w:b/>
          <w:bCs/>
          <w:sz w:val="20"/>
          <w:szCs w:val="20"/>
          <w:lang w:val="vi-VN"/>
        </w:rPr>
        <w:t xml:space="preserve">Hạng mục kiểm tra và tiêu chí đánh giá cho phần </w:t>
      </w:r>
      <w:r w:rsidRPr="003A2916">
        <w:rPr>
          <w:rFonts w:cs="Arial"/>
          <w:b/>
          <w:bCs/>
          <w:sz w:val="20"/>
          <w:szCs w:val="20"/>
          <w:lang w:val="vi-VN"/>
        </w:rPr>
        <w:t>dưới</w:t>
      </w:r>
      <w:r w:rsidRPr="00BA4AC1">
        <w:rPr>
          <w:rFonts w:cs="Arial"/>
          <w:b/>
          <w:bCs/>
          <w:sz w:val="20"/>
          <w:szCs w:val="20"/>
          <w:lang w:val="vi-VN"/>
        </w:rPr>
        <w:t xml:space="preserve"> mực nước của tường </w:t>
      </w:r>
      <w:r w:rsidR="00F33011">
        <w:rPr>
          <w:rFonts w:cs="Arial"/>
          <w:b/>
          <w:bCs/>
          <w:sz w:val="20"/>
          <w:szCs w:val="20"/>
        </w:rPr>
        <w:t>chắn</w:t>
      </w:r>
      <w:r w:rsidRPr="00BA4AC1">
        <w:rPr>
          <w:rFonts w:cs="Arial"/>
          <w:b/>
          <w:bCs/>
          <w:sz w:val="20"/>
          <w:szCs w:val="20"/>
          <w:lang w:val="vi-VN"/>
        </w:rPr>
        <w:t xml:space="preserve"> và kè bờ </w:t>
      </w:r>
      <w:r w:rsidR="008E143A" w:rsidRPr="003A2916">
        <w:rPr>
          <w:rFonts w:cs="Arial"/>
          <w:b/>
          <w:bCs/>
          <w:sz w:val="20"/>
          <w:szCs w:val="20"/>
          <w:lang w:val="vi-VN"/>
        </w:rPr>
        <w:t>(1/3)</w:t>
      </w:r>
    </w:p>
    <w:tbl>
      <w:tblPr>
        <w:tblW w:w="145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27"/>
        <w:gridCol w:w="567"/>
        <w:gridCol w:w="850"/>
        <w:gridCol w:w="1699"/>
        <w:gridCol w:w="2553"/>
        <w:gridCol w:w="428"/>
        <w:gridCol w:w="7372"/>
      </w:tblGrid>
      <w:tr w:rsidR="001E1DF7" w:rsidRPr="001E1DF7" w14:paraId="1D10FADD" w14:textId="77777777" w:rsidTr="00F33011">
        <w:trPr>
          <w:trHeight w:val="497"/>
          <w:tblHeader/>
          <w:jc w:val="center"/>
        </w:trPr>
        <w:tc>
          <w:tcPr>
            <w:tcW w:w="1127" w:type="dxa"/>
          </w:tcPr>
          <w:p w14:paraId="361FB29B" w14:textId="74903425" w:rsidR="001E1DF7" w:rsidRPr="00F33011" w:rsidRDefault="001E1DF7" w:rsidP="00F33011">
            <w:pPr>
              <w:pStyle w:val="TableParagraph"/>
              <w:spacing w:before="41" w:line="208" w:lineRule="auto"/>
              <w:ind w:left="-9"/>
              <w:jc w:val="center"/>
              <w:rPr>
                <w:rFonts w:ascii="Arial" w:hAnsi="Arial" w:cs="Arial"/>
                <w:b/>
                <w:sz w:val="20"/>
                <w:szCs w:val="20"/>
              </w:rPr>
            </w:pPr>
            <w:r w:rsidRPr="00F33011">
              <w:rPr>
                <w:rFonts w:ascii="Arial" w:hAnsi="Arial" w:cs="Arial"/>
                <w:b/>
                <w:sz w:val="20"/>
                <w:szCs w:val="20"/>
              </w:rPr>
              <w:t>Hạng mục kiểm tra</w:t>
            </w:r>
          </w:p>
        </w:tc>
        <w:tc>
          <w:tcPr>
            <w:tcW w:w="3116" w:type="dxa"/>
            <w:gridSpan w:val="3"/>
          </w:tcPr>
          <w:p w14:paraId="7913A9B0" w14:textId="77777777" w:rsidR="001E1DF7" w:rsidRPr="00F33011" w:rsidRDefault="001E1DF7" w:rsidP="001A3572">
            <w:pPr>
              <w:pStyle w:val="TableParagraph"/>
              <w:spacing w:before="133"/>
              <w:ind w:left="748"/>
              <w:rPr>
                <w:rFonts w:ascii="Arial" w:hAnsi="Arial" w:cs="Arial"/>
                <w:b/>
                <w:sz w:val="20"/>
                <w:szCs w:val="20"/>
              </w:rPr>
            </w:pPr>
            <w:r w:rsidRPr="00F33011">
              <w:rPr>
                <w:rFonts w:ascii="Arial" w:hAnsi="Arial" w:cs="Arial"/>
                <w:b/>
                <w:sz w:val="20"/>
                <w:szCs w:val="20"/>
              </w:rPr>
              <w:t>Nội dung kiểm tra</w:t>
            </w:r>
          </w:p>
        </w:tc>
        <w:tc>
          <w:tcPr>
            <w:tcW w:w="2553" w:type="dxa"/>
          </w:tcPr>
          <w:p w14:paraId="0261CCC9" w14:textId="77777777" w:rsidR="001E1DF7" w:rsidRPr="00F33011" w:rsidRDefault="001E1DF7" w:rsidP="001A3572">
            <w:pPr>
              <w:pStyle w:val="TableParagraph"/>
              <w:spacing w:before="133"/>
              <w:ind w:left="458"/>
              <w:rPr>
                <w:rFonts w:ascii="Arial" w:hAnsi="Arial" w:cs="Arial"/>
                <w:b/>
                <w:sz w:val="20"/>
                <w:szCs w:val="20"/>
              </w:rPr>
            </w:pPr>
            <w:r w:rsidRPr="00F33011">
              <w:rPr>
                <w:rFonts w:ascii="Arial" w:hAnsi="Arial" w:cs="Arial"/>
                <w:b/>
                <w:sz w:val="20"/>
                <w:szCs w:val="20"/>
              </w:rPr>
              <w:t>Phương pháp kiểm tra</w:t>
            </w:r>
          </w:p>
        </w:tc>
        <w:tc>
          <w:tcPr>
            <w:tcW w:w="7800" w:type="dxa"/>
            <w:gridSpan w:val="2"/>
          </w:tcPr>
          <w:p w14:paraId="7CF9FAA1" w14:textId="77777777" w:rsidR="001E1DF7" w:rsidRPr="00F33011" w:rsidRDefault="001E1DF7" w:rsidP="001A3572">
            <w:pPr>
              <w:pStyle w:val="TableParagraph"/>
              <w:spacing w:before="133"/>
              <w:ind w:left="458"/>
              <w:jc w:val="center"/>
              <w:rPr>
                <w:rFonts w:ascii="Arial" w:hAnsi="Arial" w:cs="Arial"/>
                <w:b/>
                <w:sz w:val="20"/>
                <w:szCs w:val="20"/>
              </w:rPr>
            </w:pPr>
            <w:r w:rsidRPr="00F33011">
              <w:rPr>
                <w:rFonts w:ascii="Arial" w:hAnsi="Arial" w:cs="Arial"/>
                <w:b/>
                <w:sz w:val="20"/>
                <w:szCs w:val="20"/>
              </w:rPr>
              <w:t>Tiêu chí đánh giá hư hỏng</w:t>
            </w:r>
          </w:p>
        </w:tc>
      </w:tr>
      <w:tr w:rsidR="001E1DF7" w:rsidRPr="001E1DF7" w14:paraId="3EBB1AF1" w14:textId="77777777" w:rsidTr="00F33011">
        <w:trPr>
          <w:trHeight w:val="311"/>
          <w:jc w:val="center"/>
        </w:trPr>
        <w:tc>
          <w:tcPr>
            <w:tcW w:w="1127" w:type="dxa"/>
            <w:vMerge w:val="restart"/>
          </w:tcPr>
          <w:p w14:paraId="2F74AAF5" w14:textId="77777777" w:rsidR="001E1DF7" w:rsidRPr="001E1DF7" w:rsidRDefault="001E1DF7" w:rsidP="001A3572">
            <w:pPr>
              <w:pStyle w:val="TableParagraph"/>
              <w:rPr>
                <w:rFonts w:ascii="Arial" w:hAnsi="Arial" w:cs="Arial"/>
                <w:b/>
              </w:rPr>
            </w:pPr>
          </w:p>
          <w:p w14:paraId="29CF3519" w14:textId="77777777" w:rsidR="001E1DF7" w:rsidRPr="001E1DF7" w:rsidRDefault="001E1DF7" w:rsidP="001A3572">
            <w:pPr>
              <w:pStyle w:val="TableParagraph"/>
              <w:rPr>
                <w:rFonts w:ascii="Arial" w:hAnsi="Arial" w:cs="Arial"/>
                <w:b/>
              </w:rPr>
            </w:pPr>
          </w:p>
          <w:p w14:paraId="0D34CD7D" w14:textId="77777777" w:rsidR="001E1DF7" w:rsidRPr="001E1DF7" w:rsidRDefault="001E1DF7" w:rsidP="001A3572">
            <w:pPr>
              <w:pStyle w:val="TableParagraph"/>
              <w:rPr>
                <w:rFonts w:ascii="Arial" w:hAnsi="Arial" w:cs="Arial"/>
                <w:b/>
              </w:rPr>
            </w:pPr>
          </w:p>
          <w:p w14:paraId="3DBBD9E0" w14:textId="77777777" w:rsidR="001E1DF7" w:rsidRPr="001E1DF7" w:rsidRDefault="001E1DF7" w:rsidP="001A3572">
            <w:pPr>
              <w:pStyle w:val="TableParagraph"/>
              <w:rPr>
                <w:rFonts w:ascii="Arial" w:hAnsi="Arial" w:cs="Arial"/>
                <w:b/>
              </w:rPr>
            </w:pPr>
          </w:p>
          <w:p w14:paraId="6AA23951" w14:textId="77777777" w:rsidR="001E1DF7" w:rsidRPr="001E1DF7" w:rsidRDefault="001E1DF7" w:rsidP="001A3572">
            <w:pPr>
              <w:pStyle w:val="TableParagraph"/>
              <w:rPr>
                <w:rFonts w:ascii="Arial" w:hAnsi="Arial" w:cs="Arial"/>
                <w:b/>
              </w:rPr>
            </w:pPr>
          </w:p>
          <w:p w14:paraId="6C7DDB8C" w14:textId="77777777" w:rsidR="001E1DF7" w:rsidRPr="001E1DF7" w:rsidRDefault="001E1DF7" w:rsidP="001A3572">
            <w:pPr>
              <w:pStyle w:val="TableParagraph"/>
              <w:rPr>
                <w:rFonts w:ascii="Arial" w:hAnsi="Arial" w:cs="Arial"/>
                <w:b/>
              </w:rPr>
            </w:pPr>
          </w:p>
          <w:p w14:paraId="335C851E" w14:textId="77777777" w:rsidR="001E1DF7" w:rsidRPr="001E1DF7" w:rsidRDefault="001E1DF7" w:rsidP="001A3572">
            <w:pPr>
              <w:pStyle w:val="TableParagraph"/>
              <w:rPr>
                <w:rFonts w:ascii="Arial" w:hAnsi="Arial" w:cs="Arial"/>
                <w:b/>
              </w:rPr>
            </w:pPr>
          </w:p>
          <w:p w14:paraId="7F6BA217" w14:textId="77777777" w:rsidR="001E1DF7" w:rsidRPr="001E1DF7" w:rsidRDefault="001E1DF7" w:rsidP="001A3572">
            <w:pPr>
              <w:pStyle w:val="TableParagraph"/>
              <w:rPr>
                <w:rFonts w:ascii="Arial" w:hAnsi="Arial" w:cs="Arial"/>
                <w:b/>
              </w:rPr>
            </w:pPr>
          </w:p>
          <w:p w14:paraId="5F365686" w14:textId="77777777" w:rsidR="001E1DF7" w:rsidRPr="001E1DF7" w:rsidRDefault="001E1DF7" w:rsidP="001A3572">
            <w:pPr>
              <w:pStyle w:val="TableParagraph"/>
              <w:rPr>
                <w:rFonts w:ascii="Arial" w:hAnsi="Arial" w:cs="Arial"/>
                <w:b/>
              </w:rPr>
            </w:pPr>
          </w:p>
          <w:p w14:paraId="42A22A6C" w14:textId="77777777" w:rsidR="001E1DF7" w:rsidRPr="001E1DF7" w:rsidRDefault="001E1DF7" w:rsidP="001A3572">
            <w:pPr>
              <w:pStyle w:val="TableParagraph"/>
              <w:rPr>
                <w:rFonts w:ascii="Arial" w:hAnsi="Arial" w:cs="Arial"/>
                <w:b/>
              </w:rPr>
            </w:pPr>
          </w:p>
          <w:p w14:paraId="62423F9C" w14:textId="77777777" w:rsidR="001E1DF7" w:rsidRPr="001E1DF7" w:rsidRDefault="001E1DF7" w:rsidP="001A3572">
            <w:pPr>
              <w:pStyle w:val="TableParagraph"/>
              <w:rPr>
                <w:rFonts w:ascii="Arial" w:hAnsi="Arial" w:cs="Arial"/>
                <w:b/>
              </w:rPr>
            </w:pPr>
          </w:p>
          <w:p w14:paraId="228F1D5D" w14:textId="77777777" w:rsidR="001E1DF7" w:rsidRPr="001E1DF7" w:rsidRDefault="001E1DF7" w:rsidP="001A3572">
            <w:pPr>
              <w:pStyle w:val="TableParagraph"/>
              <w:rPr>
                <w:rFonts w:ascii="Arial" w:hAnsi="Arial" w:cs="Arial"/>
                <w:b/>
              </w:rPr>
            </w:pPr>
          </w:p>
          <w:p w14:paraId="67663C85" w14:textId="77777777" w:rsidR="001E1DF7" w:rsidRPr="001E1DF7" w:rsidRDefault="001E1DF7" w:rsidP="001A3572">
            <w:pPr>
              <w:pStyle w:val="TableParagraph"/>
              <w:spacing w:before="2"/>
              <w:rPr>
                <w:rFonts w:ascii="Arial" w:hAnsi="Arial" w:cs="Arial"/>
                <w:b/>
              </w:rPr>
            </w:pPr>
          </w:p>
          <w:p w14:paraId="582C9BF2" w14:textId="77777777" w:rsidR="001E1DF7" w:rsidRPr="001E1DF7" w:rsidRDefault="001E1DF7" w:rsidP="001A3572">
            <w:pPr>
              <w:pStyle w:val="TableParagraph"/>
              <w:spacing w:before="1"/>
              <w:ind w:left="302"/>
              <w:rPr>
                <w:rFonts w:ascii="Arial" w:hAnsi="Arial" w:cs="Arial"/>
              </w:rPr>
            </w:pPr>
            <w:r w:rsidRPr="001E1DF7">
              <w:rPr>
                <w:rFonts w:ascii="Arial" w:hAnsi="Arial" w:cs="Arial"/>
              </w:rPr>
              <w:t>Loại I</w:t>
            </w:r>
          </w:p>
        </w:tc>
        <w:tc>
          <w:tcPr>
            <w:tcW w:w="1417" w:type="dxa"/>
            <w:gridSpan w:val="2"/>
            <w:vMerge w:val="restart"/>
          </w:tcPr>
          <w:p w14:paraId="426786C1" w14:textId="77777777" w:rsidR="001E1DF7" w:rsidRPr="001E1DF7" w:rsidRDefault="001E1DF7" w:rsidP="001A3572">
            <w:pPr>
              <w:pStyle w:val="TableParagraph"/>
              <w:spacing w:before="9"/>
              <w:rPr>
                <w:rFonts w:ascii="Arial" w:hAnsi="Arial" w:cs="Arial"/>
                <w:b/>
              </w:rPr>
            </w:pPr>
          </w:p>
          <w:p w14:paraId="18A96CE9" w14:textId="77777777" w:rsidR="001E1DF7" w:rsidRPr="001E1DF7" w:rsidRDefault="001E1DF7" w:rsidP="001A3572">
            <w:pPr>
              <w:pStyle w:val="TableParagraph"/>
              <w:spacing w:before="1"/>
              <w:ind w:left="109" w:right="169"/>
              <w:rPr>
                <w:rFonts w:ascii="Arial" w:hAnsi="Arial" w:cs="Arial"/>
              </w:rPr>
            </w:pPr>
            <w:r w:rsidRPr="001E1DF7">
              <w:rPr>
                <w:rFonts w:ascii="Arial" w:hAnsi="Arial" w:cs="Arial"/>
              </w:rPr>
              <w:t>Kết cấu chính (dạng thùng chìm)</w:t>
            </w:r>
          </w:p>
        </w:tc>
        <w:tc>
          <w:tcPr>
            <w:tcW w:w="1699" w:type="dxa"/>
            <w:vMerge w:val="restart"/>
          </w:tcPr>
          <w:p w14:paraId="36C3F578" w14:textId="77777777" w:rsidR="001E1DF7" w:rsidRPr="001E1DF7" w:rsidRDefault="001E1DF7" w:rsidP="001A3572">
            <w:pPr>
              <w:pStyle w:val="TableParagraph"/>
              <w:spacing w:before="9"/>
              <w:rPr>
                <w:rFonts w:ascii="Arial" w:hAnsi="Arial" w:cs="Arial"/>
                <w:b/>
              </w:rPr>
            </w:pPr>
          </w:p>
          <w:p w14:paraId="16ACD9BC" w14:textId="77777777" w:rsidR="001E1DF7" w:rsidRPr="001E1DF7" w:rsidRDefault="001E1DF7" w:rsidP="001A3572">
            <w:pPr>
              <w:pStyle w:val="TableParagraph"/>
              <w:spacing w:before="1"/>
              <w:ind w:left="108" w:right="357"/>
              <w:rPr>
                <w:rFonts w:ascii="Arial" w:hAnsi="Arial" w:cs="Arial"/>
              </w:rPr>
            </w:pPr>
            <w:r w:rsidRPr="001E1DF7">
              <w:rPr>
                <w:rFonts w:ascii="Arial" w:hAnsi="Arial" w:cs="Arial"/>
              </w:rPr>
              <w:t>Thoái hóa và hư hỏng bê tông</w:t>
            </w:r>
          </w:p>
        </w:tc>
        <w:tc>
          <w:tcPr>
            <w:tcW w:w="2553" w:type="dxa"/>
            <w:vMerge w:val="restart"/>
          </w:tcPr>
          <w:p w14:paraId="0029AC4F" w14:textId="77777777" w:rsidR="001E1DF7" w:rsidRPr="001E1DF7" w:rsidRDefault="001E1DF7" w:rsidP="001A3572">
            <w:pPr>
              <w:pStyle w:val="TableParagraph"/>
              <w:spacing w:before="172"/>
              <w:ind w:left="107" w:right="240"/>
              <w:rPr>
                <w:rFonts w:ascii="Arial" w:hAnsi="Arial" w:cs="Arial"/>
              </w:rPr>
            </w:pPr>
            <w:r w:rsidRPr="001E1DF7">
              <w:rPr>
                <w:rFonts w:ascii="Arial" w:hAnsi="Arial" w:cs="Arial"/>
              </w:rPr>
              <w:t xml:space="preserve">Kiểm tra lặn: Nứt, phồng rộp, hư hỏng và bong mất bê tông; Hở cốt thép; Dấu hiệu thoái </w:t>
            </w:r>
            <w:r w:rsidRPr="001E1DF7">
              <w:rPr>
                <w:rFonts w:ascii="Arial" w:hAnsi="Arial" w:cs="Arial"/>
                <w:w w:val="130"/>
              </w:rPr>
              <w:t>hóa…</w:t>
            </w:r>
          </w:p>
        </w:tc>
        <w:tc>
          <w:tcPr>
            <w:tcW w:w="428" w:type="dxa"/>
          </w:tcPr>
          <w:p w14:paraId="59C41037" w14:textId="77777777" w:rsidR="001E1DF7" w:rsidRPr="001E1DF7" w:rsidRDefault="001E1DF7" w:rsidP="001A3572">
            <w:pPr>
              <w:pStyle w:val="TableParagraph"/>
              <w:spacing w:before="43"/>
              <w:ind w:left="5"/>
              <w:jc w:val="center"/>
              <w:rPr>
                <w:rFonts w:ascii="Arial" w:hAnsi="Arial" w:cs="Arial"/>
              </w:rPr>
            </w:pPr>
            <w:r w:rsidRPr="001E1DF7">
              <w:rPr>
                <w:rFonts w:ascii="Arial" w:hAnsi="Arial" w:cs="Arial"/>
              </w:rPr>
              <w:t>a</w:t>
            </w:r>
          </w:p>
        </w:tc>
        <w:tc>
          <w:tcPr>
            <w:tcW w:w="7372" w:type="dxa"/>
          </w:tcPr>
          <w:p w14:paraId="51AEECB1"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Có lỗ hổng, vết nứt và chảy đất đắp ra ngoài</w:t>
            </w:r>
          </w:p>
        </w:tc>
      </w:tr>
      <w:tr w:rsidR="001E1DF7" w:rsidRPr="001E1DF7" w14:paraId="61FDC996" w14:textId="77777777" w:rsidTr="00F33011">
        <w:trPr>
          <w:trHeight w:val="306"/>
          <w:jc w:val="center"/>
        </w:trPr>
        <w:tc>
          <w:tcPr>
            <w:tcW w:w="1127" w:type="dxa"/>
            <w:vMerge/>
            <w:tcBorders>
              <w:top w:val="nil"/>
            </w:tcBorders>
          </w:tcPr>
          <w:p w14:paraId="2B0564D2" w14:textId="77777777" w:rsidR="001E1DF7" w:rsidRPr="001E1DF7" w:rsidRDefault="001E1DF7" w:rsidP="001A3572">
            <w:pPr>
              <w:rPr>
                <w:rFonts w:cs="Arial"/>
                <w:szCs w:val="22"/>
              </w:rPr>
            </w:pPr>
          </w:p>
        </w:tc>
        <w:tc>
          <w:tcPr>
            <w:tcW w:w="1417" w:type="dxa"/>
            <w:gridSpan w:val="2"/>
            <w:vMerge/>
            <w:tcBorders>
              <w:top w:val="nil"/>
            </w:tcBorders>
          </w:tcPr>
          <w:p w14:paraId="08F99AE4" w14:textId="77777777" w:rsidR="001E1DF7" w:rsidRPr="001E1DF7" w:rsidRDefault="001E1DF7" w:rsidP="001A3572">
            <w:pPr>
              <w:rPr>
                <w:rFonts w:cs="Arial"/>
                <w:szCs w:val="22"/>
              </w:rPr>
            </w:pPr>
          </w:p>
        </w:tc>
        <w:tc>
          <w:tcPr>
            <w:tcW w:w="1699" w:type="dxa"/>
            <w:vMerge/>
            <w:tcBorders>
              <w:top w:val="nil"/>
            </w:tcBorders>
          </w:tcPr>
          <w:p w14:paraId="6AB7E50F" w14:textId="77777777" w:rsidR="001E1DF7" w:rsidRPr="001E1DF7" w:rsidRDefault="001E1DF7" w:rsidP="001A3572">
            <w:pPr>
              <w:rPr>
                <w:rFonts w:cs="Arial"/>
                <w:szCs w:val="22"/>
              </w:rPr>
            </w:pPr>
          </w:p>
        </w:tc>
        <w:tc>
          <w:tcPr>
            <w:tcW w:w="2553" w:type="dxa"/>
            <w:vMerge/>
            <w:tcBorders>
              <w:top w:val="nil"/>
            </w:tcBorders>
          </w:tcPr>
          <w:p w14:paraId="2BDB4E30" w14:textId="77777777" w:rsidR="001E1DF7" w:rsidRPr="001E1DF7" w:rsidRDefault="001E1DF7" w:rsidP="001A3572">
            <w:pPr>
              <w:rPr>
                <w:rFonts w:cs="Arial"/>
                <w:szCs w:val="22"/>
              </w:rPr>
            </w:pPr>
          </w:p>
        </w:tc>
        <w:tc>
          <w:tcPr>
            <w:tcW w:w="428" w:type="dxa"/>
          </w:tcPr>
          <w:p w14:paraId="175343D5"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b</w:t>
            </w:r>
          </w:p>
        </w:tc>
        <w:tc>
          <w:tcPr>
            <w:tcW w:w="7372" w:type="dxa"/>
          </w:tcPr>
          <w:p w14:paraId="705E054A"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Vết nứt rộng 3 mm theo nhiều hướng; Hở cốt thép trên phạm vi rộng</w:t>
            </w:r>
          </w:p>
        </w:tc>
      </w:tr>
      <w:tr w:rsidR="001E1DF7" w:rsidRPr="001E1DF7" w14:paraId="7CC365B5" w14:textId="77777777" w:rsidTr="00F33011">
        <w:trPr>
          <w:trHeight w:val="311"/>
          <w:jc w:val="center"/>
        </w:trPr>
        <w:tc>
          <w:tcPr>
            <w:tcW w:w="1127" w:type="dxa"/>
            <w:vMerge/>
            <w:tcBorders>
              <w:top w:val="nil"/>
            </w:tcBorders>
          </w:tcPr>
          <w:p w14:paraId="602B7A4C" w14:textId="77777777" w:rsidR="001E1DF7" w:rsidRPr="001E1DF7" w:rsidRDefault="001E1DF7" w:rsidP="001A3572">
            <w:pPr>
              <w:rPr>
                <w:rFonts w:cs="Arial"/>
                <w:szCs w:val="22"/>
              </w:rPr>
            </w:pPr>
          </w:p>
        </w:tc>
        <w:tc>
          <w:tcPr>
            <w:tcW w:w="1417" w:type="dxa"/>
            <w:gridSpan w:val="2"/>
            <w:vMerge/>
            <w:tcBorders>
              <w:top w:val="nil"/>
            </w:tcBorders>
          </w:tcPr>
          <w:p w14:paraId="7EFFAAA5" w14:textId="77777777" w:rsidR="001E1DF7" w:rsidRPr="001E1DF7" w:rsidRDefault="001E1DF7" w:rsidP="001A3572">
            <w:pPr>
              <w:rPr>
                <w:rFonts w:cs="Arial"/>
                <w:szCs w:val="22"/>
              </w:rPr>
            </w:pPr>
          </w:p>
        </w:tc>
        <w:tc>
          <w:tcPr>
            <w:tcW w:w="1699" w:type="dxa"/>
            <w:vMerge/>
            <w:tcBorders>
              <w:top w:val="nil"/>
            </w:tcBorders>
          </w:tcPr>
          <w:p w14:paraId="31427181" w14:textId="77777777" w:rsidR="001E1DF7" w:rsidRPr="001E1DF7" w:rsidRDefault="001E1DF7" w:rsidP="001A3572">
            <w:pPr>
              <w:rPr>
                <w:rFonts w:cs="Arial"/>
                <w:szCs w:val="22"/>
              </w:rPr>
            </w:pPr>
          </w:p>
        </w:tc>
        <w:tc>
          <w:tcPr>
            <w:tcW w:w="2553" w:type="dxa"/>
            <w:vMerge/>
            <w:tcBorders>
              <w:top w:val="nil"/>
            </w:tcBorders>
          </w:tcPr>
          <w:p w14:paraId="5D093B8D" w14:textId="77777777" w:rsidR="001E1DF7" w:rsidRPr="001E1DF7" w:rsidRDefault="001E1DF7" w:rsidP="001A3572">
            <w:pPr>
              <w:rPr>
                <w:rFonts w:cs="Arial"/>
                <w:szCs w:val="22"/>
              </w:rPr>
            </w:pPr>
          </w:p>
        </w:tc>
        <w:tc>
          <w:tcPr>
            <w:tcW w:w="428" w:type="dxa"/>
          </w:tcPr>
          <w:p w14:paraId="463E7A52" w14:textId="77777777" w:rsidR="001E1DF7" w:rsidRPr="001E1DF7" w:rsidRDefault="001E1DF7" w:rsidP="001A3572">
            <w:pPr>
              <w:pStyle w:val="TableParagraph"/>
              <w:spacing w:before="42"/>
              <w:ind w:right="3"/>
              <w:jc w:val="center"/>
              <w:rPr>
                <w:rFonts w:ascii="Arial" w:hAnsi="Arial" w:cs="Arial"/>
              </w:rPr>
            </w:pPr>
            <w:r w:rsidRPr="001E1DF7">
              <w:rPr>
                <w:rFonts w:ascii="Arial" w:hAnsi="Arial" w:cs="Arial"/>
              </w:rPr>
              <w:t>c</w:t>
            </w:r>
          </w:p>
        </w:tc>
        <w:tc>
          <w:tcPr>
            <w:tcW w:w="7372" w:type="dxa"/>
          </w:tcPr>
          <w:p w14:paraId="65E77D6B"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Vết nứt rộng 3 mm theo một hướng; Hở cốt thép một số vùng</w:t>
            </w:r>
          </w:p>
        </w:tc>
      </w:tr>
      <w:tr w:rsidR="001E1DF7" w:rsidRPr="001E1DF7" w14:paraId="6BE55C21" w14:textId="77777777" w:rsidTr="00F33011">
        <w:trPr>
          <w:trHeight w:val="311"/>
          <w:jc w:val="center"/>
        </w:trPr>
        <w:tc>
          <w:tcPr>
            <w:tcW w:w="1127" w:type="dxa"/>
            <w:vMerge/>
            <w:tcBorders>
              <w:top w:val="nil"/>
            </w:tcBorders>
          </w:tcPr>
          <w:p w14:paraId="6F21C9E9" w14:textId="77777777" w:rsidR="001E1DF7" w:rsidRPr="001E1DF7" w:rsidRDefault="001E1DF7" w:rsidP="001A3572">
            <w:pPr>
              <w:rPr>
                <w:rFonts w:cs="Arial"/>
                <w:szCs w:val="22"/>
              </w:rPr>
            </w:pPr>
          </w:p>
        </w:tc>
        <w:tc>
          <w:tcPr>
            <w:tcW w:w="1417" w:type="dxa"/>
            <w:gridSpan w:val="2"/>
            <w:vMerge/>
            <w:tcBorders>
              <w:top w:val="nil"/>
            </w:tcBorders>
          </w:tcPr>
          <w:p w14:paraId="7E4BE4E7" w14:textId="77777777" w:rsidR="001E1DF7" w:rsidRPr="001E1DF7" w:rsidRDefault="001E1DF7" w:rsidP="001A3572">
            <w:pPr>
              <w:rPr>
                <w:rFonts w:cs="Arial"/>
                <w:szCs w:val="22"/>
              </w:rPr>
            </w:pPr>
          </w:p>
        </w:tc>
        <w:tc>
          <w:tcPr>
            <w:tcW w:w="1699" w:type="dxa"/>
            <w:vMerge/>
            <w:tcBorders>
              <w:top w:val="nil"/>
            </w:tcBorders>
          </w:tcPr>
          <w:p w14:paraId="40997C76" w14:textId="77777777" w:rsidR="001E1DF7" w:rsidRPr="001E1DF7" w:rsidRDefault="001E1DF7" w:rsidP="001A3572">
            <w:pPr>
              <w:rPr>
                <w:rFonts w:cs="Arial"/>
                <w:szCs w:val="22"/>
              </w:rPr>
            </w:pPr>
          </w:p>
        </w:tc>
        <w:tc>
          <w:tcPr>
            <w:tcW w:w="2553" w:type="dxa"/>
            <w:vMerge/>
            <w:tcBorders>
              <w:top w:val="nil"/>
            </w:tcBorders>
          </w:tcPr>
          <w:p w14:paraId="5B488F29" w14:textId="77777777" w:rsidR="001E1DF7" w:rsidRPr="001E1DF7" w:rsidRDefault="001E1DF7" w:rsidP="001A3572">
            <w:pPr>
              <w:rPr>
                <w:rFonts w:cs="Arial"/>
                <w:szCs w:val="22"/>
              </w:rPr>
            </w:pPr>
          </w:p>
        </w:tc>
        <w:tc>
          <w:tcPr>
            <w:tcW w:w="428" w:type="dxa"/>
          </w:tcPr>
          <w:p w14:paraId="09A8FF00"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d</w:t>
            </w:r>
          </w:p>
        </w:tc>
        <w:tc>
          <w:tcPr>
            <w:tcW w:w="7372" w:type="dxa"/>
          </w:tcPr>
          <w:p w14:paraId="334B5414"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Không thay đổi</w:t>
            </w:r>
          </w:p>
        </w:tc>
      </w:tr>
      <w:tr w:rsidR="001E1DF7" w:rsidRPr="001E1DF7" w14:paraId="38A4EB24" w14:textId="77777777" w:rsidTr="00F33011">
        <w:trPr>
          <w:trHeight w:val="537"/>
          <w:jc w:val="center"/>
        </w:trPr>
        <w:tc>
          <w:tcPr>
            <w:tcW w:w="1127" w:type="dxa"/>
            <w:vMerge/>
            <w:tcBorders>
              <w:top w:val="nil"/>
            </w:tcBorders>
          </w:tcPr>
          <w:p w14:paraId="590C4829" w14:textId="77777777" w:rsidR="001E1DF7" w:rsidRPr="001E1DF7" w:rsidRDefault="001E1DF7" w:rsidP="001A3572">
            <w:pPr>
              <w:rPr>
                <w:rFonts w:cs="Arial"/>
                <w:szCs w:val="22"/>
              </w:rPr>
            </w:pPr>
          </w:p>
        </w:tc>
        <w:tc>
          <w:tcPr>
            <w:tcW w:w="1417" w:type="dxa"/>
            <w:gridSpan w:val="2"/>
            <w:vMerge w:val="restart"/>
          </w:tcPr>
          <w:p w14:paraId="47393592" w14:textId="77777777" w:rsidR="001E1DF7" w:rsidRPr="001E1DF7" w:rsidRDefault="001E1DF7" w:rsidP="001A3572">
            <w:pPr>
              <w:pStyle w:val="TableParagraph"/>
              <w:rPr>
                <w:rFonts w:ascii="Arial" w:hAnsi="Arial" w:cs="Arial"/>
                <w:b/>
              </w:rPr>
            </w:pPr>
          </w:p>
          <w:p w14:paraId="78C8F25C" w14:textId="77777777" w:rsidR="001E1DF7" w:rsidRPr="001E1DF7" w:rsidRDefault="001E1DF7" w:rsidP="001A3572">
            <w:pPr>
              <w:pStyle w:val="TableParagraph"/>
              <w:rPr>
                <w:rFonts w:ascii="Arial" w:hAnsi="Arial" w:cs="Arial"/>
                <w:b/>
              </w:rPr>
            </w:pPr>
          </w:p>
          <w:p w14:paraId="5006A8D5" w14:textId="77777777" w:rsidR="001E1DF7" w:rsidRPr="001E1DF7" w:rsidRDefault="001E1DF7" w:rsidP="001A3572">
            <w:pPr>
              <w:pStyle w:val="TableParagraph"/>
              <w:spacing w:before="171"/>
              <w:ind w:left="109"/>
              <w:rPr>
                <w:rFonts w:ascii="Arial" w:hAnsi="Arial" w:cs="Arial"/>
              </w:rPr>
            </w:pPr>
            <w:r w:rsidRPr="001E1DF7">
              <w:rPr>
                <w:rFonts w:ascii="Arial" w:hAnsi="Arial" w:cs="Arial"/>
              </w:rPr>
              <w:t>Cọc ván thép</w:t>
            </w:r>
          </w:p>
        </w:tc>
        <w:tc>
          <w:tcPr>
            <w:tcW w:w="1699" w:type="dxa"/>
            <w:vMerge w:val="restart"/>
          </w:tcPr>
          <w:p w14:paraId="2A87E57F" w14:textId="77777777" w:rsidR="001E1DF7" w:rsidRPr="001E1DF7" w:rsidRDefault="001E1DF7" w:rsidP="001A3572">
            <w:pPr>
              <w:pStyle w:val="TableParagraph"/>
              <w:rPr>
                <w:rFonts w:ascii="Arial" w:hAnsi="Arial" w:cs="Arial"/>
                <w:b/>
              </w:rPr>
            </w:pPr>
          </w:p>
          <w:p w14:paraId="3A7C051D" w14:textId="77777777" w:rsidR="001E1DF7" w:rsidRPr="001E1DF7" w:rsidRDefault="001E1DF7" w:rsidP="001A3572">
            <w:pPr>
              <w:pStyle w:val="TableParagraph"/>
              <w:spacing w:before="11"/>
              <w:rPr>
                <w:rFonts w:ascii="Arial" w:hAnsi="Arial" w:cs="Arial"/>
                <w:b/>
              </w:rPr>
            </w:pPr>
          </w:p>
          <w:p w14:paraId="42DD0A6B" w14:textId="77777777" w:rsidR="001E1DF7" w:rsidRPr="001E1DF7" w:rsidRDefault="001E1DF7" w:rsidP="001A3572">
            <w:pPr>
              <w:pStyle w:val="TableParagraph"/>
              <w:spacing w:before="1"/>
              <w:ind w:left="108" w:right="146"/>
              <w:rPr>
                <w:rFonts w:ascii="Arial" w:hAnsi="Arial" w:cs="Arial"/>
              </w:rPr>
            </w:pPr>
            <w:r w:rsidRPr="001E1DF7">
              <w:rPr>
                <w:rFonts w:ascii="Arial" w:hAnsi="Arial" w:cs="Arial"/>
              </w:rPr>
              <w:t>Ăn mòn, nứt và hư hỏng thép</w:t>
            </w:r>
          </w:p>
        </w:tc>
        <w:tc>
          <w:tcPr>
            <w:tcW w:w="2553" w:type="dxa"/>
            <w:vMerge w:val="restart"/>
          </w:tcPr>
          <w:p w14:paraId="34E57F64" w14:textId="77777777" w:rsidR="001E1DF7" w:rsidRPr="001E1DF7" w:rsidRDefault="001E1DF7" w:rsidP="001A3572">
            <w:pPr>
              <w:pStyle w:val="TableParagraph"/>
              <w:rPr>
                <w:rFonts w:ascii="Arial" w:hAnsi="Arial" w:cs="Arial"/>
                <w:b/>
              </w:rPr>
            </w:pPr>
          </w:p>
          <w:p w14:paraId="6354F4F8" w14:textId="77777777" w:rsidR="001E1DF7" w:rsidRPr="001E1DF7" w:rsidRDefault="001E1DF7" w:rsidP="001A3572">
            <w:pPr>
              <w:pStyle w:val="TableParagraph"/>
              <w:rPr>
                <w:rFonts w:ascii="Arial" w:hAnsi="Arial" w:cs="Arial"/>
                <w:b/>
              </w:rPr>
            </w:pPr>
          </w:p>
          <w:p w14:paraId="4D46BF89" w14:textId="77777777" w:rsidR="001E1DF7" w:rsidRPr="001E1DF7" w:rsidRDefault="001E1DF7" w:rsidP="001A3572">
            <w:pPr>
              <w:pStyle w:val="TableParagraph"/>
              <w:spacing w:before="171"/>
              <w:ind w:left="107"/>
              <w:rPr>
                <w:rFonts w:ascii="Arial" w:hAnsi="Arial" w:cs="Arial"/>
              </w:rPr>
            </w:pPr>
            <w:r w:rsidRPr="001E1DF7">
              <w:rPr>
                <w:rFonts w:ascii="Arial" w:hAnsi="Arial" w:cs="Arial"/>
              </w:rPr>
              <w:t>Lặn kiểm tra</w:t>
            </w:r>
          </w:p>
        </w:tc>
        <w:tc>
          <w:tcPr>
            <w:tcW w:w="428" w:type="dxa"/>
          </w:tcPr>
          <w:p w14:paraId="2E2EC4C3" w14:textId="77777777" w:rsidR="001E1DF7" w:rsidRPr="001E1DF7" w:rsidRDefault="001E1DF7" w:rsidP="001A3572">
            <w:pPr>
              <w:pStyle w:val="TableParagraph"/>
              <w:spacing w:before="157"/>
              <w:ind w:left="5"/>
              <w:jc w:val="center"/>
              <w:rPr>
                <w:rFonts w:ascii="Arial" w:hAnsi="Arial" w:cs="Arial"/>
              </w:rPr>
            </w:pPr>
            <w:r w:rsidRPr="001E1DF7">
              <w:rPr>
                <w:rFonts w:ascii="Arial" w:hAnsi="Arial" w:cs="Arial"/>
              </w:rPr>
              <w:t>a</w:t>
            </w:r>
          </w:p>
        </w:tc>
        <w:tc>
          <w:tcPr>
            <w:tcW w:w="7372" w:type="dxa"/>
          </w:tcPr>
          <w:p w14:paraId="533F2616" w14:textId="77777777" w:rsidR="001E1DF7" w:rsidRPr="001E1DF7" w:rsidRDefault="001E1DF7" w:rsidP="001A3572">
            <w:pPr>
              <w:pStyle w:val="TableParagraph"/>
              <w:spacing w:before="38"/>
              <w:ind w:left="107" w:right="70"/>
              <w:rPr>
                <w:rFonts w:ascii="Arial" w:hAnsi="Arial" w:cs="Arial"/>
              </w:rPr>
            </w:pPr>
            <w:r w:rsidRPr="001E1DF7">
              <w:rPr>
                <w:rFonts w:ascii="Arial" w:hAnsi="Arial" w:cs="Arial"/>
              </w:rPr>
              <w:t>Có lỗ, biến dạng và hư hỏng đáng kể do ăn mòn; Có dấu hiệu đất đắp bị chảy ngoài</w:t>
            </w:r>
          </w:p>
        </w:tc>
      </w:tr>
      <w:tr w:rsidR="001E1DF7" w:rsidRPr="001E1DF7" w14:paraId="6B1C8DDF" w14:textId="77777777" w:rsidTr="00F33011">
        <w:trPr>
          <w:trHeight w:val="541"/>
          <w:jc w:val="center"/>
        </w:trPr>
        <w:tc>
          <w:tcPr>
            <w:tcW w:w="1127" w:type="dxa"/>
            <w:vMerge/>
            <w:tcBorders>
              <w:top w:val="nil"/>
            </w:tcBorders>
          </w:tcPr>
          <w:p w14:paraId="29DD930E" w14:textId="77777777" w:rsidR="001E1DF7" w:rsidRPr="001E1DF7" w:rsidRDefault="001E1DF7" w:rsidP="001A3572">
            <w:pPr>
              <w:rPr>
                <w:rFonts w:cs="Arial"/>
                <w:szCs w:val="22"/>
              </w:rPr>
            </w:pPr>
          </w:p>
        </w:tc>
        <w:tc>
          <w:tcPr>
            <w:tcW w:w="1417" w:type="dxa"/>
            <w:gridSpan w:val="2"/>
            <w:vMerge/>
            <w:tcBorders>
              <w:top w:val="nil"/>
            </w:tcBorders>
          </w:tcPr>
          <w:p w14:paraId="345F44CC" w14:textId="77777777" w:rsidR="001E1DF7" w:rsidRPr="001E1DF7" w:rsidRDefault="001E1DF7" w:rsidP="001A3572">
            <w:pPr>
              <w:rPr>
                <w:rFonts w:cs="Arial"/>
                <w:szCs w:val="22"/>
              </w:rPr>
            </w:pPr>
          </w:p>
        </w:tc>
        <w:tc>
          <w:tcPr>
            <w:tcW w:w="1699" w:type="dxa"/>
            <w:vMerge/>
            <w:tcBorders>
              <w:top w:val="nil"/>
            </w:tcBorders>
          </w:tcPr>
          <w:p w14:paraId="45DF0F3D" w14:textId="77777777" w:rsidR="001E1DF7" w:rsidRPr="001E1DF7" w:rsidRDefault="001E1DF7" w:rsidP="001A3572">
            <w:pPr>
              <w:rPr>
                <w:rFonts w:cs="Arial"/>
                <w:szCs w:val="22"/>
              </w:rPr>
            </w:pPr>
          </w:p>
        </w:tc>
        <w:tc>
          <w:tcPr>
            <w:tcW w:w="2553" w:type="dxa"/>
            <w:vMerge/>
            <w:tcBorders>
              <w:top w:val="nil"/>
            </w:tcBorders>
          </w:tcPr>
          <w:p w14:paraId="19587BCB" w14:textId="77777777" w:rsidR="001E1DF7" w:rsidRPr="001E1DF7" w:rsidRDefault="001E1DF7" w:rsidP="001A3572">
            <w:pPr>
              <w:rPr>
                <w:rFonts w:cs="Arial"/>
                <w:szCs w:val="22"/>
              </w:rPr>
            </w:pPr>
          </w:p>
        </w:tc>
        <w:tc>
          <w:tcPr>
            <w:tcW w:w="428" w:type="dxa"/>
          </w:tcPr>
          <w:p w14:paraId="7291CC0C" w14:textId="77777777" w:rsidR="001E1DF7" w:rsidRPr="001E1DF7" w:rsidRDefault="001E1DF7" w:rsidP="001A3572">
            <w:pPr>
              <w:pStyle w:val="TableParagraph"/>
              <w:spacing w:before="157"/>
              <w:ind w:left="5"/>
              <w:jc w:val="center"/>
              <w:rPr>
                <w:rFonts w:ascii="Arial" w:hAnsi="Arial" w:cs="Arial"/>
              </w:rPr>
            </w:pPr>
            <w:r w:rsidRPr="001E1DF7">
              <w:rPr>
                <w:rFonts w:ascii="Arial" w:hAnsi="Arial" w:cs="Arial"/>
              </w:rPr>
              <w:t>b</w:t>
            </w:r>
          </w:p>
        </w:tc>
        <w:tc>
          <w:tcPr>
            <w:tcW w:w="7372" w:type="dxa"/>
          </w:tcPr>
          <w:p w14:paraId="5E4DD621" w14:textId="77777777" w:rsidR="001E1DF7" w:rsidRPr="001E1DF7" w:rsidRDefault="001E1DF7" w:rsidP="001A3572">
            <w:pPr>
              <w:pStyle w:val="TableParagraph"/>
              <w:spacing w:before="37" w:line="244" w:lineRule="auto"/>
              <w:ind w:left="107"/>
              <w:rPr>
                <w:rFonts w:ascii="Arial" w:hAnsi="Arial" w:cs="Arial"/>
              </w:rPr>
            </w:pPr>
            <w:r w:rsidRPr="001E1DF7">
              <w:rPr>
                <w:rFonts w:ascii="Arial" w:hAnsi="Arial" w:cs="Arial"/>
              </w:rPr>
              <w:t>Có những lỗ ăn mòn xung quanh mực nước thấp; Gỉ sét được thấy trong toàn bộ khu vực</w:t>
            </w:r>
          </w:p>
        </w:tc>
      </w:tr>
      <w:tr w:rsidR="001E1DF7" w:rsidRPr="001E1DF7" w14:paraId="1367AB69" w14:textId="77777777" w:rsidTr="00F33011">
        <w:trPr>
          <w:trHeight w:val="306"/>
          <w:jc w:val="center"/>
        </w:trPr>
        <w:tc>
          <w:tcPr>
            <w:tcW w:w="1127" w:type="dxa"/>
            <w:vMerge/>
            <w:tcBorders>
              <w:top w:val="nil"/>
            </w:tcBorders>
          </w:tcPr>
          <w:p w14:paraId="417B94B4" w14:textId="77777777" w:rsidR="001E1DF7" w:rsidRPr="001E1DF7" w:rsidRDefault="001E1DF7" w:rsidP="001A3572">
            <w:pPr>
              <w:rPr>
                <w:rFonts w:cs="Arial"/>
                <w:szCs w:val="22"/>
              </w:rPr>
            </w:pPr>
          </w:p>
        </w:tc>
        <w:tc>
          <w:tcPr>
            <w:tcW w:w="1417" w:type="dxa"/>
            <w:gridSpan w:val="2"/>
            <w:vMerge/>
            <w:tcBorders>
              <w:top w:val="nil"/>
            </w:tcBorders>
          </w:tcPr>
          <w:p w14:paraId="3D049E6C" w14:textId="77777777" w:rsidR="001E1DF7" w:rsidRPr="001E1DF7" w:rsidRDefault="001E1DF7" w:rsidP="001A3572">
            <w:pPr>
              <w:rPr>
                <w:rFonts w:cs="Arial"/>
                <w:szCs w:val="22"/>
              </w:rPr>
            </w:pPr>
          </w:p>
        </w:tc>
        <w:tc>
          <w:tcPr>
            <w:tcW w:w="1699" w:type="dxa"/>
            <w:vMerge/>
            <w:tcBorders>
              <w:top w:val="nil"/>
            </w:tcBorders>
          </w:tcPr>
          <w:p w14:paraId="753E77B0" w14:textId="77777777" w:rsidR="001E1DF7" w:rsidRPr="001E1DF7" w:rsidRDefault="001E1DF7" w:rsidP="001A3572">
            <w:pPr>
              <w:rPr>
                <w:rFonts w:cs="Arial"/>
                <w:szCs w:val="22"/>
              </w:rPr>
            </w:pPr>
          </w:p>
        </w:tc>
        <w:tc>
          <w:tcPr>
            <w:tcW w:w="2553" w:type="dxa"/>
            <w:vMerge/>
            <w:tcBorders>
              <w:top w:val="nil"/>
            </w:tcBorders>
          </w:tcPr>
          <w:p w14:paraId="78828EB3" w14:textId="77777777" w:rsidR="001E1DF7" w:rsidRPr="001E1DF7" w:rsidRDefault="001E1DF7" w:rsidP="001A3572">
            <w:pPr>
              <w:rPr>
                <w:rFonts w:cs="Arial"/>
                <w:szCs w:val="22"/>
              </w:rPr>
            </w:pPr>
          </w:p>
        </w:tc>
        <w:tc>
          <w:tcPr>
            <w:tcW w:w="428" w:type="dxa"/>
          </w:tcPr>
          <w:p w14:paraId="43A95B4B" w14:textId="77777777" w:rsidR="001E1DF7" w:rsidRPr="001E1DF7" w:rsidRDefault="001E1DF7" w:rsidP="001A3572">
            <w:pPr>
              <w:pStyle w:val="TableParagraph"/>
              <w:spacing w:before="42"/>
              <w:ind w:right="3"/>
              <w:jc w:val="center"/>
              <w:rPr>
                <w:rFonts w:ascii="Arial" w:hAnsi="Arial" w:cs="Arial"/>
              </w:rPr>
            </w:pPr>
            <w:r w:rsidRPr="001E1DF7">
              <w:rPr>
                <w:rFonts w:ascii="Arial" w:hAnsi="Arial" w:cs="Arial"/>
              </w:rPr>
              <w:t>c</w:t>
            </w:r>
          </w:p>
        </w:tc>
        <w:tc>
          <w:tcPr>
            <w:tcW w:w="7372" w:type="dxa"/>
          </w:tcPr>
          <w:p w14:paraId="5320263C"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Gỉ sét được thấy ở một số nơi</w:t>
            </w:r>
          </w:p>
        </w:tc>
      </w:tr>
      <w:tr w:rsidR="001E1DF7" w:rsidRPr="001E1DF7" w14:paraId="6DC7F3B9" w14:textId="77777777" w:rsidTr="00F33011">
        <w:trPr>
          <w:trHeight w:val="311"/>
          <w:jc w:val="center"/>
        </w:trPr>
        <w:tc>
          <w:tcPr>
            <w:tcW w:w="1127" w:type="dxa"/>
            <w:vMerge/>
            <w:tcBorders>
              <w:top w:val="nil"/>
            </w:tcBorders>
          </w:tcPr>
          <w:p w14:paraId="0B2785EF" w14:textId="77777777" w:rsidR="001E1DF7" w:rsidRPr="001E1DF7" w:rsidRDefault="001E1DF7" w:rsidP="001A3572">
            <w:pPr>
              <w:rPr>
                <w:rFonts w:cs="Arial"/>
                <w:szCs w:val="22"/>
              </w:rPr>
            </w:pPr>
          </w:p>
        </w:tc>
        <w:tc>
          <w:tcPr>
            <w:tcW w:w="1417" w:type="dxa"/>
            <w:gridSpan w:val="2"/>
            <w:vMerge/>
            <w:tcBorders>
              <w:top w:val="nil"/>
            </w:tcBorders>
          </w:tcPr>
          <w:p w14:paraId="0649CA70" w14:textId="77777777" w:rsidR="001E1DF7" w:rsidRPr="001E1DF7" w:rsidRDefault="001E1DF7" w:rsidP="001A3572">
            <w:pPr>
              <w:rPr>
                <w:rFonts w:cs="Arial"/>
                <w:szCs w:val="22"/>
              </w:rPr>
            </w:pPr>
          </w:p>
        </w:tc>
        <w:tc>
          <w:tcPr>
            <w:tcW w:w="1699" w:type="dxa"/>
            <w:vMerge/>
            <w:tcBorders>
              <w:top w:val="nil"/>
            </w:tcBorders>
          </w:tcPr>
          <w:p w14:paraId="57E7EF65" w14:textId="77777777" w:rsidR="001E1DF7" w:rsidRPr="001E1DF7" w:rsidRDefault="001E1DF7" w:rsidP="001A3572">
            <w:pPr>
              <w:rPr>
                <w:rFonts w:cs="Arial"/>
                <w:szCs w:val="22"/>
              </w:rPr>
            </w:pPr>
          </w:p>
        </w:tc>
        <w:tc>
          <w:tcPr>
            <w:tcW w:w="2553" w:type="dxa"/>
            <w:vMerge/>
            <w:tcBorders>
              <w:top w:val="nil"/>
            </w:tcBorders>
          </w:tcPr>
          <w:p w14:paraId="77D7E52E" w14:textId="77777777" w:rsidR="001E1DF7" w:rsidRPr="001E1DF7" w:rsidRDefault="001E1DF7" w:rsidP="001A3572">
            <w:pPr>
              <w:rPr>
                <w:rFonts w:cs="Arial"/>
                <w:szCs w:val="22"/>
              </w:rPr>
            </w:pPr>
          </w:p>
        </w:tc>
        <w:tc>
          <w:tcPr>
            <w:tcW w:w="428" w:type="dxa"/>
          </w:tcPr>
          <w:p w14:paraId="308020B4" w14:textId="77777777" w:rsidR="001E1DF7" w:rsidRPr="001E1DF7" w:rsidRDefault="001E1DF7" w:rsidP="001A3572">
            <w:pPr>
              <w:pStyle w:val="TableParagraph"/>
              <w:spacing w:before="47"/>
              <w:ind w:left="5"/>
              <w:jc w:val="center"/>
              <w:rPr>
                <w:rFonts w:ascii="Arial" w:hAnsi="Arial" w:cs="Arial"/>
              </w:rPr>
            </w:pPr>
            <w:r w:rsidRPr="001E1DF7">
              <w:rPr>
                <w:rFonts w:ascii="Arial" w:hAnsi="Arial" w:cs="Arial"/>
              </w:rPr>
              <w:t>d</w:t>
            </w:r>
          </w:p>
        </w:tc>
        <w:tc>
          <w:tcPr>
            <w:tcW w:w="7372" w:type="dxa"/>
          </w:tcPr>
          <w:p w14:paraId="3E737122" w14:textId="77777777" w:rsidR="001E1DF7" w:rsidRPr="001E1DF7" w:rsidRDefault="001E1DF7" w:rsidP="001A3572">
            <w:pPr>
              <w:pStyle w:val="TableParagraph"/>
              <w:spacing w:before="47"/>
              <w:ind w:left="107"/>
              <w:rPr>
                <w:rFonts w:ascii="Arial" w:hAnsi="Arial" w:cs="Arial"/>
              </w:rPr>
            </w:pPr>
            <w:r w:rsidRPr="001E1DF7">
              <w:rPr>
                <w:rFonts w:ascii="Arial" w:hAnsi="Arial" w:cs="Arial"/>
              </w:rPr>
              <w:t>Không thay đổi</w:t>
            </w:r>
          </w:p>
        </w:tc>
      </w:tr>
      <w:tr w:rsidR="001E1DF7" w:rsidRPr="001E1DF7" w14:paraId="7B9B8D64" w14:textId="77777777" w:rsidTr="00F33011">
        <w:trPr>
          <w:trHeight w:val="772"/>
          <w:jc w:val="center"/>
        </w:trPr>
        <w:tc>
          <w:tcPr>
            <w:tcW w:w="1127" w:type="dxa"/>
            <w:vMerge/>
            <w:tcBorders>
              <w:top w:val="nil"/>
            </w:tcBorders>
          </w:tcPr>
          <w:p w14:paraId="2ADE0043" w14:textId="77777777" w:rsidR="001E1DF7" w:rsidRPr="001E1DF7" w:rsidRDefault="001E1DF7" w:rsidP="001A3572">
            <w:pPr>
              <w:rPr>
                <w:rFonts w:cs="Arial"/>
                <w:szCs w:val="22"/>
              </w:rPr>
            </w:pPr>
          </w:p>
        </w:tc>
        <w:tc>
          <w:tcPr>
            <w:tcW w:w="1417" w:type="dxa"/>
            <w:gridSpan w:val="2"/>
            <w:vMerge w:val="restart"/>
          </w:tcPr>
          <w:p w14:paraId="21BCCE27" w14:textId="77777777" w:rsidR="001E1DF7" w:rsidRPr="001E1DF7" w:rsidRDefault="001E1DF7" w:rsidP="001A3572">
            <w:pPr>
              <w:pStyle w:val="TableParagraph"/>
              <w:rPr>
                <w:rFonts w:ascii="Arial" w:hAnsi="Arial" w:cs="Arial"/>
                <w:b/>
              </w:rPr>
            </w:pPr>
          </w:p>
          <w:p w14:paraId="633D7067" w14:textId="77777777" w:rsidR="001E1DF7" w:rsidRPr="001E1DF7" w:rsidRDefault="001E1DF7" w:rsidP="001A3572">
            <w:pPr>
              <w:pStyle w:val="TableParagraph"/>
              <w:rPr>
                <w:rFonts w:ascii="Arial" w:hAnsi="Arial" w:cs="Arial"/>
                <w:b/>
              </w:rPr>
            </w:pPr>
          </w:p>
          <w:p w14:paraId="470E0F23" w14:textId="77777777" w:rsidR="001E1DF7" w:rsidRPr="001E1DF7" w:rsidRDefault="001E1DF7" w:rsidP="001A3572">
            <w:pPr>
              <w:pStyle w:val="TableParagraph"/>
              <w:spacing w:before="9"/>
              <w:rPr>
                <w:rFonts w:ascii="Arial" w:hAnsi="Arial" w:cs="Arial"/>
                <w:b/>
              </w:rPr>
            </w:pPr>
          </w:p>
          <w:p w14:paraId="016784E4" w14:textId="77777777" w:rsidR="001E1DF7" w:rsidRPr="001E1DF7" w:rsidRDefault="001E1DF7" w:rsidP="001A3572">
            <w:pPr>
              <w:pStyle w:val="TableParagraph"/>
              <w:ind w:left="109"/>
              <w:rPr>
                <w:rFonts w:ascii="Arial" w:hAnsi="Arial" w:cs="Arial"/>
              </w:rPr>
            </w:pPr>
            <w:r w:rsidRPr="001E1DF7">
              <w:rPr>
                <w:rFonts w:ascii="Arial" w:hAnsi="Arial" w:cs="Arial"/>
              </w:rPr>
              <w:t>Kết cấu móng</w:t>
            </w:r>
          </w:p>
        </w:tc>
        <w:tc>
          <w:tcPr>
            <w:tcW w:w="1699" w:type="dxa"/>
            <w:vMerge w:val="restart"/>
          </w:tcPr>
          <w:p w14:paraId="7B61C3C4" w14:textId="77777777" w:rsidR="001E1DF7" w:rsidRPr="001E1DF7" w:rsidRDefault="001E1DF7" w:rsidP="001A3572">
            <w:pPr>
              <w:pStyle w:val="TableParagraph"/>
              <w:rPr>
                <w:rFonts w:ascii="Arial" w:hAnsi="Arial" w:cs="Arial"/>
                <w:b/>
              </w:rPr>
            </w:pPr>
          </w:p>
          <w:p w14:paraId="70A02518" w14:textId="77777777" w:rsidR="001E1DF7" w:rsidRPr="001E1DF7" w:rsidRDefault="001E1DF7" w:rsidP="001A3572">
            <w:pPr>
              <w:pStyle w:val="TableParagraph"/>
              <w:rPr>
                <w:rFonts w:ascii="Arial" w:hAnsi="Arial" w:cs="Arial"/>
                <w:b/>
              </w:rPr>
            </w:pPr>
          </w:p>
          <w:p w14:paraId="4ABC0EDE" w14:textId="77777777" w:rsidR="001E1DF7" w:rsidRPr="001E1DF7" w:rsidRDefault="001E1DF7" w:rsidP="001A3572">
            <w:pPr>
              <w:pStyle w:val="TableParagraph"/>
              <w:spacing w:before="167"/>
              <w:ind w:left="108" w:right="246"/>
              <w:rPr>
                <w:rFonts w:ascii="Arial" w:hAnsi="Arial" w:cs="Arial"/>
              </w:rPr>
            </w:pPr>
            <w:r w:rsidRPr="001E1DF7">
              <w:rPr>
                <w:rFonts w:ascii="Arial" w:hAnsi="Arial" w:cs="Arial"/>
              </w:rPr>
              <w:t>Chuyển vị, lún và hư hỏng</w:t>
            </w:r>
          </w:p>
        </w:tc>
        <w:tc>
          <w:tcPr>
            <w:tcW w:w="2553" w:type="dxa"/>
            <w:vMerge w:val="restart"/>
          </w:tcPr>
          <w:p w14:paraId="2B932BF2" w14:textId="77777777" w:rsidR="001E1DF7" w:rsidRPr="001E1DF7" w:rsidRDefault="001E1DF7" w:rsidP="001A3572">
            <w:pPr>
              <w:pStyle w:val="TableParagraph"/>
              <w:spacing w:before="6"/>
              <w:rPr>
                <w:rFonts w:ascii="Arial" w:hAnsi="Arial" w:cs="Arial"/>
                <w:b/>
              </w:rPr>
            </w:pPr>
          </w:p>
          <w:p w14:paraId="4809BFD3" w14:textId="77777777" w:rsidR="001E1DF7" w:rsidRPr="001E1DF7" w:rsidRDefault="001E1DF7" w:rsidP="001A3572">
            <w:pPr>
              <w:pStyle w:val="TableParagraph"/>
              <w:ind w:left="107" w:right="99"/>
              <w:rPr>
                <w:rFonts w:ascii="Arial" w:hAnsi="Arial" w:cs="Arial"/>
              </w:rPr>
            </w:pPr>
            <w:r w:rsidRPr="001E1DF7">
              <w:rPr>
                <w:rFonts w:ascii="Arial" w:hAnsi="Arial" w:cs="Arial"/>
              </w:rPr>
              <w:t>Kiểm tra lặn: Lún về phía trước, nghiêng, lún kết cấu; Khoảng trống và sự khác biệt về cao độ tại các khớp; Hư hỏng của bê tông</w:t>
            </w:r>
          </w:p>
        </w:tc>
        <w:tc>
          <w:tcPr>
            <w:tcW w:w="428" w:type="dxa"/>
          </w:tcPr>
          <w:p w14:paraId="3910E47C" w14:textId="77777777" w:rsidR="001E1DF7" w:rsidRPr="001E1DF7" w:rsidRDefault="001E1DF7" w:rsidP="001A3572">
            <w:pPr>
              <w:pStyle w:val="TableParagraph"/>
              <w:spacing w:before="9"/>
              <w:rPr>
                <w:rFonts w:ascii="Arial" w:hAnsi="Arial" w:cs="Arial"/>
                <w:b/>
              </w:rPr>
            </w:pPr>
          </w:p>
          <w:p w14:paraId="581A32ED" w14:textId="77777777" w:rsidR="001E1DF7" w:rsidRPr="001E1DF7" w:rsidRDefault="001E1DF7" w:rsidP="001A3572">
            <w:pPr>
              <w:pStyle w:val="TableParagraph"/>
              <w:ind w:left="5"/>
              <w:jc w:val="center"/>
              <w:rPr>
                <w:rFonts w:ascii="Arial" w:hAnsi="Arial" w:cs="Arial"/>
              </w:rPr>
            </w:pPr>
            <w:r w:rsidRPr="001E1DF7">
              <w:rPr>
                <w:rFonts w:ascii="Arial" w:hAnsi="Arial" w:cs="Arial"/>
              </w:rPr>
              <w:t>a</w:t>
            </w:r>
          </w:p>
        </w:tc>
        <w:tc>
          <w:tcPr>
            <w:tcW w:w="7372" w:type="dxa"/>
          </w:tcPr>
          <w:p w14:paraId="00208BB0" w14:textId="77777777" w:rsidR="001E1DF7" w:rsidRPr="001E1DF7" w:rsidRDefault="001E1DF7" w:rsidP="001A3572">
            <w:pPr>
              <w:pStyle w:val="TableParagraph"/>
              <w:spacing w:before="38"/>
              <w:ind w:left="107" w:right="90"/>
              <w:jc w:val="both"/>
              <w:rPr>
                <w:rFonts w:ascii="Arial" w:hAnsi="Arial" w:cs="Arial"/>
              </w:rPr>
            </w:pPr>
            <w:r w:rsidRPr="001E1DF7">
              <w:rPr>
                <w:rFonts w:ascii="Arial" w:hAnsi="Arial" w:cs="Arial"/>
              </w:rPr>
              <w:t>Chảy đất đắp, quan sát thấy hiện tượng phá vỡ hoặc hao hụt móng; Có sự dịch chuyển hoặc lún đáng kể; Có những khoảng trống đáng kể hoặc sự khác biệt về cao độ tại các khe phân đoạn.</w:t>
            </w:r>
          </w:p>
        </w:tc>
      </w:tr>
      <w:tr w:rsidR="001E1DF7" w:rsidRPr="001E1DF7" w14:paraId="1EE01533" w14:textId="77777777" w:rsidTr="00F33011">
        <w:trPr>
          <w:trHeight w:val="537"/>
          <w:jc w:val="center"/>
        </w:trPr>
        <w:tc>
          <w:tcPr>
            <w:tcW w:w="1127" w:type="dxa"/>
            <w:vMerge/>
            <w:tcBorders>
              <w:top w:val="nil"/>
            </w:tcBorders>
          </w:tcPr>
          <w:p w14:paraId="198C26D9" w14:textId="77777777" w:rsidR="001E1DF7" w:rsidRPr="001E1DF7" w:rsidRDefault="001E1DF7" w:rsidP="001A3572">
            <w:pPr>
              <w:rPr>
                <w:rFonts w:cs="Arial"/>
                <w:szCs w:val="22"/>
              </w:rPr>
            </w:pPr>
          </w:p>
        </w:tc>
        <w:tc>
          <w:tcPr>
            <w:tcW w:w="1417" w:type="dxa"/>
            <w:gridSpan w:val="2"/>
            <w:vMerge/>
            <w:tcBorders>
              <w:top w:val="nil"/>
            </w:tcBorders>
          </w:tcPr>
          <w:p w14:paraId="30BB1BE3" w14:textId="77777777" w:rsidR="001E1DF7" w:rsidRPr="001E1DF7" w:rsidRDefault="001E1DF7" w:rsidP="001A3572">
            <w:pPr>
              <w:rPr>
                <w:rFonts w:cs="Arial"/>
                <w:szCs w:val="22"/>
              </w:rPr>
            </w:pPr>
          </w:p>
        </w:tc>
        <w:tc>
          <w:tcPr>
            <w:tcW w:w="1699" w:type="dxa"/>
            <w:vMerge/>
            <w:tcBorders>
              <w:top w:val="nil"/>
            </w:tcBorders>
          </w:tcPr>
          <w:p w14:paraId="1529B121" w14:textId="77777777" w:rsidR="001E1DF7" w:rsidRPr="001E1DF7" w:rsidRDefault="001E1DF7" w:rsidP="001A3572">
            <w:pPr>
              <w:rPr>
                <w:rFonts w:cs="Arial"/>
                <w:szCs w:val="22"/>
              </w:rPr>
            </w:pPr>
          </w:p>
        </w:tc>
        <w:tc>
          <w:tcPr>
            <w:tcW w:w="2553" w:type="dxa"/>
            <w:vMerge/>
            <w:tcBorders>
              <w:top w:val="nil"/>
            </w:tcBorders>
          </w:tcPr>
          <w:p w14:paraId="7B7CF469" w14:textId="77777777" w:rsidR="001E1DF7" w:rsidRPr="001E1DF7" w:rsidRDefault="001E1DF7" w:rsidP="001A3572">
            <w:pPr>
              <w:rPr>
                <w:rFonts w:cs="Arial"/>
                <w:szCs w:val="22"/>
              </w:rPr>
            </w:pPr>
          </w:p>
        </w:tc>
        <w:tc>
          <w:tcPr>
            <w:tcW w:w="428" w:type="dxa"/>
          </w:tcPr>
          <w:p w14:paraId="03B94D8B" w14:textId="77777777" w:rsidR="001E1DF7" w:rsidRPr="001E1DF7" w:rsidRDefault="001E1DF7" w:rsidP="001A3572">
            <w:pPr>
              <w:pStyle w:val="TableParagraph"/>
              <w:spacing w:before="157"/>
              <w:ind w:left="5"/>
              <w:jc w:val="center"/>
              <w:rPr>
                <w:rFonts w:ascii="Arial" w:hAnsi="Arial" w:cs="Arial"/>
              </w:rPr>
            </w:pPr>
            <w:r w:rsidRPr="001E1DF7">
              <w:rPr>
                <w:rFonts w:ascii="Arial" w:hAnsi="Arial" w:cs="Arial"/>
              </w:rPr>
              <w:t>b</w:t>
            </w:r>
          </w:p>
        </w:tc>
        <w:tc>
          <w:tcPr>
            <w:tcW w:w="7372" w:type="dxa"/>
          </w:tcPr>
          <w:p w14:paraId="76E08876" w14:textId="77777777" w:rsidR="001E1DF7" w:rsidRPr="001E1DF7" w:rsidRDefault="001E1DF7" w:rsidP="001A3572">
            <w:pPr>
              <w:pStyle w:val="TableParagraph"/>
              <w:spacing w:before="38"/>
              <w:ind w:left="107"/>
              <w:rPr>
                <w:rFonts w:ascii="Arial" w:hAnsi="Arial" w:cs="Arial"/>
              </w:rPr>
            </w:pPr>
            <w:r w:rsidRPr="001E1DF7">
              <w:rPr>
                <w:rFonts w:ascii="Arial" w:hAnsi="Arial" w:cs="Arial"/>
              </w:rPr>
              <w:t>Có những sự dịch chuyển hoặc lún nhỏ trên nền móng; Có những khoảng trống hoặc sự khác biệt nhỏ về cấp độ tại các khe phân đoạn.</w:t>
            </w:r>
          </w:p>
        </w:tc>
      </w:tr>
      <w:tr w:rsidR="001E1DF7" w:rsidRPr="001E1DF7" w14:paraId="16151CFD" w14:textId="77777777" w:rsidTr="00F33011">
        <w:trPr>
          <w:trHeight w:val="311"/>
          <w:jc w:val="center"/>
        </w:trPr>
        <w:tc>
          <w:tcPr>
            <w:tcW w:w="1127" w:type="dxa"/>
            <w:vMerge/>
            <w:tcBorders>
              <w:top w:val="nil"/>
            </w:tcBorders>
          </w:tcPr>
          <w:p w14:paraId="159A0299" w14:textId="77777777" w:rsidR="001E1DF7" w:rsidRPr="001E1DF7" w:rsidRDefault="001E1DF7" w:rsidP="001A3572">
            <w:pPr>
              <w:rPr>
                <w:rFonts w:cs="Arial"/>
                <w:szCs w:val="22"/>
              </w:rPr>
            </w:pPr>
          </w:p>
        </w:tc>
        <w:tc>
          <w:tcPr>
            <w:tcW w:w="1417" w:type="dxa"/>
            <w:gridSpan w:val="2"/>
            <w:vMerge/>
            <w:tcBorders>
              <w:top w:val="nil"/>
            </w:tcBorders>
          </w:tcPr>
          <w:p w14:paraId="50625C7B" w14:textId="77777777" w:rsidR="001E1DF7" w:rsidRPr="001E1DF7" w:rsidRDefault="001E1DF7" w:rsidP="001A3572">
            <w:pPr>
              <w:rPr>
                <w:rFonts w:cs="Arial"/>
                <w:szCs w:val="22"/>
              </w:rPr>
            </w:pPr>
          </w:p>
        </w:tc>
        <w:tc>
          <w:tcPr>
            <w:tcW w:w="1699" w:type="dxa"/>
            <w:vMerge/>
            <w:tcBorders>
              <w:top w:val="nil"/>
            </w:tcBorders>
          </w:tcPr>
          <w:p w14:paraId="6882BDA9" w14:textId="77777777" w:rsidR="001E1DF7" w:rsidRPr="001E1DF7" w:rsidRDefault="001E1DF7" w:rsidP="001A3572">
            <w:pPr>
              <w:rPr>
                <w:rFonts w:cs="Arial"/>
                <w:szCs w:val="22"/>
              </w:rPr>
            </w:pPr>
          </w:p>
        </w:tc>
        <w:tc>
          <w:tcPr>
            <w:tcW w:w="2553" w:type="dxa"/>
            <w:vMerge/>
            <w:tcBorders>
              <w:top w:val="nil"/>
            </w:tcBorders>
          </w:tcPr>
          <w:p w14:paraId="7AB2FA92" w14:textId="77777777" w:rsidR="001E1DF7" w:rsidRPr="001E1DF7" w:rsidRDefault="001E1DF7" w:rsidP="001A3572">
            <w:pPr>
              <w:rPr>
                <w:rFonts w:cs="Arial"/>
                <w:szCs w:val="22"/>
              </w:rPr>
            </w:pPr>
          </w:p>
        </w:tc>
        <w:tc>
          <w:tcPr>
            <w:tcW w:w="428" w:type="dxa"/>
          </w:tcPr>
          <w:p w14:paraId="3F43AEBF" w14:textId="77777777" w:rsidR="001E1DF7" w:rsidRPr="001E1DF7" w:rsidRDefault="001E1DF7" w:rsidP="001A3572">
            <w:pPr>
              <w:pStyle w:val="TableParagraph"/>
              <w:spacing w:before="42"/>
              <w:ind w:right="3"/>
              <w:jc w:val="center"/>
              <w:rPr>
                <w:rFonts w:ascii="Arial" w:hAnsi="Arial" w:cs="Arial"/>
              </w:rPr>
            </w:pPr>
            <w:r w:rsidRPr="001E1DF7">
              <w:rPr>
                <w:rFonts w:ascii="Arial" w:hAnsi="Arial" w:cs="Arial"/>
              </w:rPr>
              <w:t>c</w:t>
            </w:r>
          </w:p>
        </w:tc>
        <w:tc>
          <w:tcPr>
            <w:tcW w:w="7372" w:type="dxa"/>
          </w:tcPr>
          <w:p w14:paraId="2293AB08"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w:t>
            </w:r>
          </w:p>
        </w:tc>
      </w:tr>
      <w:tr w:rsidR="001E1DF7" w:rsidRPr="001E1DF7" w14:paraId="659CA338" w14:textId="77777777" w:rsidTr="00F33011">
        <w:trPr>
          <w:trHeight w:val="306"/>
          <w:jc w:val="center"/>
        </w:trPr>
        <w:tc>
          <w:tcPr>
            <w:tcW w:w="1127" w:type="dxa"/>
            <w:vMerge/>
            <w:tcBorders>
              <w:top w:val="nil"/>
            </w:tcBorders>
          </w:tcPr>
          <w:p w14:paraId="4305C989" w14:textId="77777777" w:rsidR="001E1DF7" w:rsidRPr="001E1DF7" w:rsidRDefault="001E1DF7" w:rsidP="001A3572">
            <w:pPr>
              <w:rPr>
                <w:rFonts w:cs="Arial"/>
                <w:szCs w:val="22"/>
              </w:rPr>
            </w:pPr>
          </w:p>
        </w:tc>
        <w:tc>
          <w:tcPr>
            <w:tcW w:w="1417" w:type="dxa"/>
            <w:gridSpan w:val="2"/>
            <w:vMerge/>
            <w:tcBorders>
              <w:top w:val="nil"/>
            </w:tcBorders>
          </w:tcPr>
          <w:p w14:paraId="50116C61" w14:textId="77777777" w:rsidR="001E1DF7" w:rsidRPr="001E1DF7" w:rsidRDefault="001E1DF7" w:rsidP="001A3572">
            <w:pPr>
              <w:rPr>
                <w:rFonts w:cs="Arial"/>
                <w:szCs w:val="22"/>
              </w:rPr>
            </w:pPr>
          </w:p>
        </w:tc>
        <w:tc>
          <w:tcPr>
            <w:tcW w:w="1699" w:type="dxa"/>
            <w:vMerge/>
            <w:tcBorders>
              <w:top w:val="nil"/>
            </w:tcBorders>
          </w:tcPr>
          <w:p w14:paraId="47779663" w14:textId="77777777" w:rsidR="001E1DF7" w:rsidRPr="001E1DF7" w:rsidRDefault="001E1DF7" w:rsidP="001A3572">
            <w:pPr>
              <w:rPr>
                <w:rFonts w:cs="Arial"/>
                <w:szCs w:val="22"/>
              </w:rPr>
            </w:pPr>
          </w:p>
        </w:tc>
        <w:tc>
          <w:tcPr>
            <w:tcW w:w="2553" w:type="dxa"/>
            <w:vMerge/>
            <w:tcBorders>
              <w:top w:val="nil"/>
            </w:tcBorders>
          </w:tcPr>
          <w:p w14:paraId="51D122F0" w14:textId="77777777" w:rsidR="001E1DF7" w:rsidRPr="001E1DF7" w:rsidRDefault="001E1DF7" w:rsidP="001A3572">
            <w:pPr>
              <w:rPr>
                <w:rFonts w:cs="Arial"/>
                <w:szCs w:val="22"/>
              </w:rPr>
            </w:pPr>
          </w:p>
        </w:tc>
        <w:tc>
          <w:tcPr>
            <w:tcW w:w="428" w:type="dxa"/>
          </w:tcPr>
          <w:p w14:paraId="5F363C42"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d</w:t>
            </w:r>
          </w:p>
        </w:tc>
        <w:tc>
          <w:tcPr>
            <w:tcW w:w="7372" w:type="dxa"/>
          </w:tcPr>
          <w:p w14:paraId="3EB29F78"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Không thay đổi</w:t>
            </w:r>
          </w:p>
        </w:tc>
      </w:tr>
      <w:tr w:rsidR="001E1DF7" w:rsidRPr="001E1DF7" w14:paraId="10262336" w14:textId="77777777" w:rsidTr="00F33011">
        <w:trPr>
          <w:trHeight w:val="311"/>
          <w:jc w:val="center"/>
        </w:trPr>
        <w:tc>
          <w:tcPr>
            <w:tcW w:w="1127" w:type="dxa"/>
            <w:vMerge/>
            <w:tcBorders>
              <w:top w:val="nil"/>
            </w:tcBorders>
          </w:tcPr>
          <w:p w14:paraId="452E9960" w14:textId="77777777" w:rsidR="001E1DF7" w:rsidRPr="001E1DF7" w:rsidRDefault="001E1DF7" w:rsidP="001A3572">
            <w:pPr>
              <w:rPr>
                <w:rFonts w:cs="Arial"/>
                <w:szCs w:val="22"/>
              </w:rPr>
            </w:pPr>
          </w:p>
        </w:tc>
        <w:tc>
          <w:tcPr>
            <w:tcW w:w="1417" w:type="dxa"/>
            <w:gridSpan w:val="2"/>
            <w:vMerge w:val="restart"/>
          </w:tcPr>
          <w:p w14:paraId="27BEBF49" w14:textId="77777777" w:rsidR="001E1DF7" w:rsidRPr="001E1DF7" w:rsidRDefault="001E1DF7" w:rsidP="001A3572">
            <w:pPr>
              <w:pStyle w:val="TableParagraph"/>
              <w:spacing w:before="11"/>
              <w:rPr>
                <w:rFonts w:ascii="Arial" w:hAnsi="Arial" w:cs="Arial"/>
                <w:b/>
              </w:rPr>
            </w:pPr>
          </w:p>
          <w:p w14:paraId="5BBD0AF7" w14:textId="77777777" w:rsidR="001E1DF7" w:rsidRPr="001E1DF7" w:rsidRDefault="001E1DF7" w:rsidP="001A3572">
            <w:pPr>
              <w:pStyle w:val="TableParagraph"/>
              <w:ind w:left="109" w:right="103"/>
              <w:rPr>
                <w:rFonts w:ascii="Arial" w:hAnsi="Arial" w:cs="Arial"/>
              </w:rPr>
            </w:pPr>
            <w:r w:rsidRPr="001E1DF7">
              <w:rPr>
                <w:rFonts w:ascii="Arial" w:hAnsi="Arial" w:cs="Arial"/>
              </w:rPr>
              <w:t>Phần phía sau của tường và kè bờ</w:t>
            </w:r>
          </w:p>
        </w:tc>
        <w:tc>
          <w:tcPr>
            <w:tcW w:w="1699" w:type="dxa"/>
            <w:vMerge w:val="restart"/>
          </w:tcPr>
          <w:p w14:paraId="7E5A8F73" w14:textId="77777777" w:rsidR="001E1DF7" w:rsidRPr="001E1DF7" w:rsidRDefault="001E1DF7" w:rsidP="001A3572">
            <w:pPr>
              <w:pStyle w:val="TableParagraph"/>
              <w:rPr>
                <w:rFonts w:ascii="Arial" w:hAnsi="Arial" w:cs="Arial"/>
                <w:b/>
              </w:rPr>
            </w:pPr>
          </w:p>
          <w:p w14:paraId="733E3A4B" w14:textId="77777777" w:rsidR="001E1DF7" w:rsidRPr="001E1DF7" w:rsidRDefault="001E1DF7" w:rsidP="001A3572">
            <w:pPr>
              <w:pStyle w:val="TableParagraph"/>
              <w:spacing w:before="7"/>
              <w:rPr>
                <w:rFonts w:ascii="Arial" w:hAnsi="Arial" w:cs="Arial"/>
                <w:b/>
              </w:rPr>
            </w:pPr>
          </w:p>
          <w:p w14:paraId="354F317A" w14:textId="77777777" w:rsidR="001E1DF7" w:rsidRPr="001E1DF7" w:rsidRDefault="001E1DF7" w:rsidP="001A3572">
            <w:pPr>
              <w:pStyle w:val="TableParagraph"/>
              <w:ind w:left="108" w:right="268"/>
              <w:rPr>
                <w:rFonts w:ascii="Arial" w:hAnsi="Arial" w:cs="Arial"/>
              </w:rPr>
            </w:pPr>
            <w:r w:rsidRPr="001E1DF7">
              <w:rPr>
                <w:rFonts w:ascii="Arial" w:hAnsi="Arial" w:cs="Arial"/>
              </w:rPr>
              <w:t>Chảy đất đắp, tạo hang</w:t>
            </w:r>
          </w:p>
        </w:tc>
        <w:tc>
          <w:tcPr>
            <w:tcW w:w="2553" w:type="dxa"/>
            <w:vMerge w:val="restart"/>
          </w:tcPr>
          <w:p w14:paraId="3A29F441" w14:textId="77777777" w:rsidR="001E1DF7" w:rsidRPr="001E1DF7" w:rsidRDefault="001E1DF7" w:rsidP="001A3572">
            <w:pPr>
              <w:pStyle w:val="TableParagraph"/>
              <w:spacing w:before="11"/>
              <w:rPr>
                <w:rFonts w:ascii="Arial" w:hAnsi="Arial" w:cs="Arial"/>
                <w:b/>
              </w:rPr>
            </w:pPr>
          </w:p>
          <w:p w14:paraId="768C40C5" w14:textId="77777777" w:rsidR="001E1DF7" w:rsidRPr="001E1DF7" w:rsidRDefault="001E1DF7" w:rsidP="001A3572">
            <w:pPr>
              <w:pStyle w:val="TableParagraph"/>
              <w:ind w:left="107" w:right="318"/>
              <w:rPr>
                <w:rFonts w:ascii="Arial" w:hAnsi="Arial" w:cs="Arial"/>
              </w:rPr>
            </w:pPr>
            <w:r w:rsidRPr="001E1DF7">
              <w:rPr>
                <w:rFonts w:ascii="Arial" w:hAnsi="Arial" w:cs="Arial"/>
              </w:rPr>
              <w:t>Khảo sát radar điện từ hoặc Kiểm tra trực quan thông qua các lỗ khoan</w:t>
            </w:r>
          </w:p>
        </w:tc>
        <w:tc>
          <w:tcPr>
            <w:tcW w:w="428" w:type="dxa"/>
          </w:tcPr>
          <w:p w14:paraId="7D9DB9A0" w14:textId="77777777" w:rsidR="001E1DF7" w:rsidRPr="001E1DF7" w:rsidRDefault="001E1DF7" w:rsidP="001A3572">
            <w:pPr>
              <w:pStyle w:val="TableParagraph"/>
              <w:spacing w:before="47"/>
              <w:ind w:left="5"/>
              <w:jc w:val="center"/>
              <w:rPr>
                <w:rFonts w:ascii="Arial" w:hAnsi="Arial" w:cs="Arial"/>
              </w:rPr>
            </w:pPr>
            <w:r w:rsidRPr="001E1DF7">
              <w:rPr>
                <w:rFonts w:ascii="Arial" w:hAnsi="Arial" w:cs="Arial"/>
              </w:rPr>
              <w:t>a</w:t>
            </w:r>
          </w:p>
        </w:tc>
        <w:tc>
          <w:tcPr>
            <w:tcW w:w="7372" w:type="dxa"/>
          </w:tcPr>
          <w:p w14:paraId="26E73D44" w14:textId="77777777" w:rsidR="001E1DF7" w:rsidRPr="001E1DF7" w:rsidRDefault="001E1DF7" w:rsidP="001A3572">
            <w:pPr>
              <w:pStyle w:val="TableParagraph"/>
              <w:spacing w:before="47"/>
              <w:ind w:left="107"/>
              <w:rPr>
                <w:rFonts w:ascii="Arial" w:hAnsi="Arial" w:cs="Arial"/>
              </w:rPr>
            </w:pPr>
            <w:r w:rsidRPr="001E1DF7">
              <w:rPr>
                <w:rFonts w:ascii="Arial" w:hAnsi="Arial" w:cs="Arial"/>
              </w:rPr>
              <w:t>Có chảy đất đắp hoặc có khả năng chảy ra; Tầng lọc ngược bị hư hỏng</w:t>
            </w:r>
          </w:p>
        </w:tc>
      </w:tr>
      <w:tr w:rsidR="001E1DF7" w:rsidRPr="001E1DF7" w14:paraId="1AB9ABFB" w14:textId="77777777" w:rsidTr="00F33011">
        <w:trPr>
          <w:trHeight w:val="542"/>
          <w:jc w:val="center"/>
        </w:trPr>
        <w:tc>
          <w:tcPr>
            <w:tcW w:w="1127" w:type="dxa"/>
            <w:vMerge/>
            <w:tcBorders>
              <w:top w:val="nil"/>
            </w:tcBorders>
          </w:tcPr>
          <w:p w14:paraId="2221895D" w14:textId="77777777" w:rsidR="001E1DF7" w:rsidRPr="001E1DF7" w:rsidRDefault="001E1DF7" w:rsidP="001A3572">
            <w:pPr>
              <w:rPr>
                <w:rFonts w:cs="Arial"/>
                <w:szCs w:val="22"/>
              </w:rPr>
            </w:pPr>
          </w:p>
        </w:tc>
        <w:tc>
          <w:tcPr>
            <w:tcW w:w="1417" w:type="dxa"/>
            <w:gridSpan w:val="2"/>
            <w:vMerge/>
            <w:tcBorders>
              <w:top w:val="nil"/>
            </w:tcBorders>
          </w:tcPr>
          <w:p w14:paraId="7B9F77D8" w14:textId="77777777" w:rsidR="001E1DF7" w:rsidRPr="001E1DF7" w:rsidRDefault="001E1DF7" w:rsidP="001A3572">
            <w:pPr>
              <w:rPr>
                <w:rFonts w:cs="Arial"/>
                <w:szCs w:val="22"/>
              </w:rPr>
            </w:pPr>
          </w:p>
        </w:tc>
        <w:tc>
          <w:tcPr>
            <w:tcW w:w="1699" w:type="dxa"/>
            <w:vMerge/>
            <w:tcBorders>
              <w:top w:val="nil"/>
            </w:tcBorders>
          </w:tcPr>
          <w:p w14:paraId="2FC5891D" w14:textId="77777777" w:rsidR="001E1DF7" w:rsidRPr="001E1DF7" w:rsidRDefault="001E1DF7" w:rsidP="001A3572">
            <w:pPr>
              <w:rPr>
                <w:rFonts w:cs="Arial"/>
                <w:szCs w:val="22"/>
              </w:rPr>
            </w:pPr>
          </w:p>
        </w:tc>
        <w:tc>
          <w:tcPr>
            <w:tcW w:w="2553" w:type="dxa"/>
            <w:vMerge/>
            <w:tcBorders>
              <w:top w:val="nil"/>
            </w:tcBorders>
          </w:tcPr>
          <w:p w14:paraId="4829E9E3" w14:textId="77777777" w:rsidR="001E1DF7" w:rsidRPr="001E1DF7" w:rsidRDefault="001E1DF7" w:rsidP="001A3572">
            <w:pPr>
              <w:rPr>
                <w:rFonts w:cs="Arial"/>
                <w:szCs w:val="22"/>
              </w:rPr>
            </w:pPr>
          </w:p>
        </w:tc>
        <w:tc>
          <w:tcPr>
            <w:tcW w:w="428" w:type="dxa"/>
          </w:tcPr>
          <w:p w14:paraId="0AFE86D4" w14:textId="77777777" w:rsidR="001E1DF7" w:rsidRPr="001E1DF7" w:rsidRDefault="001E1DF7" w:rsidP="001A3572">
            <w:pPr>
              <w:pStyle w:val="TableParagraph"/>
              <w:spacing w:before="157"/>
              <w:ind w:left="5"/>
              <w:jc w:val="center"/>
              <w:rPr>
                <w:rFonts w:ascii="Arial" w:hAnsi="Arial" w:cs="Arial"/>
              </w:rPr>
            </w:pPr>
            <w:r w:rsidRPr="001E1DF7">
              <w:rPr>
                <w:rFonts w:ascii="Arial" w:hAnsi="Arial" w:cs="Arial"/>
              </w:rPr>
              <w:t>b</w:t>
            </w:r>
          </w:p>
        </w:tc>
        <w:tc>
          <w:tcPr>
            <w:tcW w:w="7372" w:type="dxa"/>
          </w:tcPr>
          <w:p w14:paraId="618732EE" w14:textId="77777777" w:rsidR="001E1DF7" w:rsidRPr="001E1DF7" w:rsidRDefault="001E1DF7" w:rsidP="001A3572">
            <w:pPr>
              <w:pStyle w:val="TableParagraph"/>
              <w:spacing w:before="38"/>
              <w:ind w:left="107"/>
              <w:rPr>
                <w:rFonts w:ascii="Arial" w:hAnsi="Arial" w:cs="Arial"/>
              </w:rPr>
            </w:pPr>
            <w:r w:rsidRPr="001E1DF7">
              <w:rPr>
                <w:rFonts w:ascii="Arial" w:hAnsi="Arial" w:cs="Arial"/>
              </w:rPr>
              <w:t>Có thể có hang hốc; Có sự suy giảm đáng kể của tầng lọc ngược, rách hoặc hư hỏng vải địa kỹ thuật.</w:t>
            </w:r>
          </w:p>
        </w:tc>
      </w:tr>
      <w:tr w:rsidR="001E1DF7" w:rsidRPr="001E1DF7" w14:paraId="3C8F631C" w14:textId="77777777" w:rsidTr="00F33011">
        <w:trPr>
          <w:trHeight w:val="306"/>
          <w:jc w:val="center"/>
        </w:trPr>
        <w:tc>
          <w:tcPr>
            <w:tcW w:w="1127" w:type="dxa"/>
            <w:vMerge/>
            <w:tcBorders>
              <w:top w:val="nil"/>
            </w:tcBorders>
          </w:tcPr>
          <w:p w14:paraId="600775A7" w14:textId="77777777" w:rsidR="001E1DF7" w:rsidRPr="001E1DF7" w:rsidRDefault="001E1DF7" w:rsidP="001A3572">
            <w:pPr>
              <w:rPr>
                <w:rFonts w:cs="Arial"/>
                <w:szCs w:val="22"/>
              </w:rPr>
            </w:pPr>
          </w:p>
        </w:tc>
        <w:tc>
          <w:tcPr>
            <w:tcW w:w="1417" w:type="dxa"/>
            <w:gridSpan w:val="2"/>
            <w:vMerge/>
            <w:tcBorders>
              <w:top w:val="nil"/>
            </w:tcBorders>
          </w:tcPr>
          <w:p w14:paraId="19396DB9" w14:textId="77777777" w:rsidR="001E1DF7" w:rsidRPr="001E1DF7" w:rsidRDefault="001E1DF7" w:rsidP="001A3572">
            <w:pPr>
              <w:rPr>
                <w:rFonts w:cs="Arial"/>
                <w:szCs w:val="22"/>
              </w:rPr>
            </w:pPr>
          </w:p>
        </w:tc>
        <w:tc>
          <w:tcPr>
            <w:tcW w:w="1699" w:type="dxa"/>
            <w:vMerge/>
            <w:tcBorders>
              <w:top w:val="nil"/>
            </w:tcBorders>
          </w:tcPr>
          <w:p w14:paraId="4B3314D1" w14:textId="77777777" w:rsidR="001E1DF7" w:rsidRPr="001E1DF7" w:rsidRDefault="001E1DF7" w:rsidP="001A3572">
            <w:pPr>
              <w:rPr>
                <w:rFonts w:cs="Arial"/>
                <w:szCs w:val="22"/>
              </w:rPr>
            </w:pPr>
          </w:p>
        </w:tc>
        <w:tc>
          <w:tcPr>
            <w:tcW w:w="2553" w:type="dxa"/>
            <w:vMerge/>
            <w:tcBorders>
              <w:top w:val="nil"/>
            </w:tcBorders>
          </w:tcPr>
          <w:p w14:paraId="01B28220" w14:textId="77777777" w:rsidR="001E1DF7" w:rsidRPr="001E1DF7" w:rsidRDefault="001E1DF7" w:rsidP="001A3572">
            <w:pPr>
              <w:rPr>
                <w:rFonts w:cs="Arial"/>
                <w:szCs w:val="22"/>
              </w:rPr>
            </w:pPr>
          </w:p>
        </w:tc>
        <w:tc>
          <w:tcPr>
            <w:tcW w:w="428" w:type="dxa"/>
          </w:tcPr>
          <w:p w14:paraId="3836C431" w14:textId="77777777" w:rsidR="001E1DF7" w:rsidRPr="001E1DF7" w:rsidRDefault="001E1DF7" w:rsidP="001A3572">
            <w:pPr>
              <w:pStyle w:val="TableParagraph"/>
              <w:spacing w:before="42"/>
              <w:ind w:right="3"/>
              <w:jc w:val="center"/>
              <w:rPr>
                <w:rFonts w:ascii="Arial" w:hAnsi="Arial" w:cs="Arial"/>
              </w:rPr>
            </w:pPr>
            <w:r w:rsidRPr="001E1DF7">
              <w:rPr>
                <w:rFonts w:ascii="Arial" w:hAnsi="Arial" w:cs="Arial"/>
              </w:rPr>
              <w:t>c</w:t>
            </w:r>
          </w:p>
        </w:tc>
        <w:tc>
          <w:tcPr>
            <w:tcW w:w="7372" w:type="dxa"/>
          </w:tcPr>
          <w:p w14:paraId="281158FB"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Có sự suy giảm nhỏ, rách hoặc hư hỏng vải địa kỹ thuật</w:t>
            </w:r>
          </w:p>
        </w:tc>
      </w:tr>
      <w:tr w:rsidR="001E1DF7" w:rsidRPr="001E1DF7" w14:paraId="6F3ABC1F" w14:textId="77777777" w:rsidTr="00F33011">
        <w:trPr>
          <w:trHeight w:val="311"/>
          <w:jc w:val="center"/>
        </w:trPr>
        <w:tc>
          <w:tcPr>
            <w:tcW w:w="1127" w:type="dxa"/>
            <w:vMerge/>
            <w:tcBorders>
              <w:top w:val="nil"/>
            </w:tcBorders>
          </w:tcPr>
          <w:p w14:paraId="63D9FF6A" w14:textId="77777777" w:rsidR="001E1DF7" w:rsidRPr="001E1DF7" w:rsidRDefault="001E1DF7" w:rsidP="001A3572">
            <w:pPr>
              <w:rPr>
                <w:rFonts w:cs="Arial"/>
                <w:szCs w:val="22"/>
              </w:rPr>
            </w:pPr>
          </w:p>
        </w:tc>
        <w:tc>
          <w:tcPr>
            <w:tcW w:w="1417" w:type="dxa"/>
            <w:gridSpan w:val="2"/>
            <w:vMerge/>
            <w:tcBorders>
              <w:top w:val="nil"/>
            </w:tcBorders>
          </w:tcPr>
          <w:p w14:paraId="3D2861F8" w14:textId="77777777" w:rsidR="001E1DF7" w:rsidRPr="001E1DF7" w:rsidRDefault="001E1DF7" w:rsidP="001A3572">
            <w:pPr>
              <w:rPr>
                <w:rFonts w:cs="Arial"/>
                <w:szCs w:val="22"/>
              </w:rPr>
            </w:pPr>
          </w:p>
        </w:tc>
        <w:tc>
          <w:tcPr>
            <w:tcW w:w="1699" w:type="dxa"/>
            <w:vMerge/>
            <w:tcBorders>
              <w:top w:val="nil"/>
            </w:tcBorders>
          </w:tcPr>
          <w:p w14:paraId="5143467A" w14:textId="77777777" w:rsidR="001E1DF7" w:rsidRPr="001E1DF7" w:rsidRDefault="001E1DF7" w:rsidP="001A3572">
            <w:pPr>
              <w:rPr>
                <w:rFonts w:cs="Arial"/>
                <w:szCs w:val="22"/>
              </w:rPr>
            </w:pPr>
          </w:p>
        </w:tc>
        <w:tc>
          <w:tcPr>
            <w:tcW w:w="2553" w:type="dxa"/>
            <w:vMerge/>
            <w:tcBorders>
              <w:top w:val="nil"/>
            </w:tcBorders>
          </w:tcPr>
          <w:p w14:paraId="1CF398EE" w14:textId="77777777" w:rsidR="001E1DF7" w:rsidRPr="001E1DF7" w:rsidRDefault="001E1DF7" w:rsidP="001A3572">
            <w:pPr>
              <w:rPr>
                <w:rFonts w:cs="Arial"/>
                <w:szCs w:val="22"/>
              </w:rPr>
            </w:pPr>
          </w:p>
        </w:tc>
        <w:tc>
          <w:tcPr>
            <w:tcW w:w="428" w:type="dxa"/>
          </w:tcPr>
          <w:p w14:paraId="483E976F"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d</w:t>
            </w:r>
          </w:p>
        </w:tc>
        <w:tc>
          <w:tcPr>
            <w:tcW w:w="7372" w:type="dxa"/>
          </w:tcPr>
          <w:p w14:paraId="24446746"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Không thay đổi</w:t>
            </w:r>
          </w:p>
        </w:tc>
      </w:tr>
      <w:tr w:rsidR="001E1DF7" w:rsidRPr="001E1DF7" w14:paraId="5D00E619" w14:textId="77777777" w:rsidTr="00F33011">
        <w:trPr>
          <w:trHeight w:val="542"/>
          <w:jc w:val="center"/>
        </w:trPr>
        <w:tc>
          <w:tcPr>
            <w:tcW w:w="1127" w:type="dxa"/>
            <w:vMerge/>
            <w:tcBorders>
              <w:top w:val="nil"/>
            </w:tcBorders>
          </w:tcPr>
          <w:p w14:paraId="3B4FED58" w14:textId="77777777" w:rsidR="001E1DF7" w:rsidRPr="001E1DF7" w:rsidRDefault="001E1DF7" w:rsidP="001A3572">
            <w:pPr>
              <w:rPr>
                <w:rFonts w:cs="Arial"/>
                <w:szCs w:val="22"/>
              </w:rPr>
            </w:pPr>
          </w:p>
        </w:tc>
        <w:tc>
          <w:tcPr>
            <w:tcW w:w="1417" w:type="dxa"/>
            <w:gridSpan w:val="2"/>
            <w:vMerge w:val="restart"/>
          </w:tcPr>
          <w:p w14:paraId="04511B05" w14:textId="77777777" w:rsidR="001E1DF7" w:rsidRPr="001E1DF7" w:rsidRDefault="001E1DF7" w:rsidP="001A3572">
            <w:pPr>
              <w:pStyle w:val="TableParagraph"/>
              <w:rPr>
                <w:rFonts w:ascii="Arial" w:hAnsi="Arial" w:cs="Arial"/>
                <w:b/>
              </w:rPr>
            </w:pPr>
          </w:p>
          <w:p w14:paraId="36863E52" w14:textId="77777777" w:rsidR="001E1DF7" w:rsidRPr="001E1DF7" w:rsidRDefault="001E1DF7" w:rsidP="001A3572">
            <w:pPr>
              <w:pStyle w:val="TableParagraph"/>
              <w:spacing w:before="3"/>
              <w:rPr>
                <w:rFonts w:ascii="Arial" w:hAnsi="Arial" w:cs="Arial"/>
                <w:b/>
              </w:rPr>
            </w:pPr>
          </w:p>
          <w:p w14:paraId="5711AFC5" w14:textId="77777777" w:rsidR="001E1DF7" w:rsidRPr="001E1DF7" w:rsidRDefault="001E1DF7" w:rsidP="001A3572">
            <w:pPr>
              <w:pStyle w:val="TableParagraph"/>
              <w:ind w:left="109"/>
              <w:rPr>
                <w:rFonts w:ascii="Arial" w:hAnsi="Arial" w:cs="Arial"/>
              </w:rPr>
            </w:pPr>
            <w:r w:rsidRPr="001E1DF7">
              <w:rPr>
                <w:rFonts w:ascii="Arial" w:hAnsi="Arial" w:cs="Arial"/>
              </w:rPr>
              <w:t>Đáy biển</w:t>
            </w:r>
          </w:p>
        </w:tc>
        <w:tc>
          <w:tcPr>
            <w:tcW w:w="1699" w:type="dxa"/>
            <w:vMerge w:val="restart"/>
          </w:tcPr>
          <w:p w14:paraId="5C910C8E" w14:textId="77777777" w:rsidR="001E1DF7" w:rsidRPr="001E1DF7" w:rsidRDefault="001E1DF7" w:rsidP="001A3572">
            <w:pPr>
              <w:pStyle w:val="TableParagraph"/>
              <w:rPr>
                <w:rFonts w:ascii="Arial" w:hAnsi="Arial" w:cs="Arial"/>
                <w:b/>
              </w:rPr>
            </w:pPr>
          </w:p>
          <w:p w14:paraId="439B8452" w14:textId="77777777" w:rsidR="001E1DF7" w:rsidRPr="001E1DF7" w:rsidRDefault="001E1DF7" w:rsidP="001A3572">
            <w:pPr>
              <w:pStyle w:val="TableParagraph"/>
              <w:spacing w:before="3"/>
              <w:rPr>
                <w:rFonts w:ascii="Arial" w:hAnsi="Arial" w:cs="Arial"/>
                <w:b/>
              </w:rPr>
            </w:pPr>
          </w:p>
          <w:p w14:paraId="4030045F" w14:textId="77777777" w:rsidR="001E1DF7" w:rsidRPr="001E1DF7" w:rsidRDefault="001E1DF7" w:rsidP="001A3572">
            <w:pPr>
              <w:pStyle w:val="TableParagraph"/>
              <w:ind w:left="108"/>
              <w:rPr>
                <w:rFonts w:ascii="Arial" w:hAnsi="Arial" w:cs="Arial"/>
              </w:rPr>
            </w:pPr>
            <w:r w:rsidRPr="001E1DF7">
              <w:rPr>
                <w:rFonts w:ascii="Arial" w:hAnsi="Arial" w:cs="Arial"/>
              </w:rPr>
              <w:t>Xói lở, bồi lắng</w:t>
            </w:r>
          </w:p>
        </w:tc>
        <w:tc>
          <w:tcPr>
            <w:tcW w:w="2553" w:type="dxa"/>
            <w:vMerge w:val="restart"/>
          </w:tcPr>
          <w:p w14:paraId="0D248E66" w14:textId="77777777" w:rsidR="001E1DF7" w:rsidRPr="001E1DF7" w:rsidRDefault="001E1DF7" w:rsidP="001A3572">
            <w:pPr>
              <w:pStyle w:val="TableParagraph"/>
              <w:spacing w:before="6"/>
              <w:rPr>
                <w:rFonts w:ascii="Arial" w:hAnsi="Arial" w:cs="Arial"/>
                <w:b/>
              </w:rPr>
            </w:pPr>
          </w:p>
          <w:p w14:paraId="4E77A962" w14:textId="77777777" w:rsidR="001E1DF7" w:rsidRPr="001E1DF7" w:rsidRDefault="001E1DF7" w:rsidP="001A3572">
            <w:pPr>
              <w:pStyle w:val="TableParagraph"/>
              <w:ind w:left="108" w:right="340"/>
              <w:rPr>
                <w:rFonts w:ascii="Arial" w:hAnsi="Arial" w:cs="Arial"/>
              </w:rPr>
            </w:pPr>
            <w:r w:rsidRPr="001E1DF7">
              <w:rPr>
                <w:rFonts w:ascii="Arial" w:hAnsi="Arial" w:cs="Arial"/>
              </w:rPr>
              <w:t>Lặn kiểm tra: Nâng cao đáy biển; Có dấu hiệu xói hay bồi lắng</w:t>
            </w:r>
          </w:p>
        </w:tc>
        <w:tc>
          <w:tcPr>
            <w:tcW w:w="428" w:type="dxa"/>
          </w:tcPr>
          <w:p w14:paraId="5FA9F5A2" w14:textId="77777777" w:rsidR="001E1DF7" w:rsidRPr="001E1DF7" w:rsidRDefault="001E1DF7" w:rsidP="001A3572">
            <w:pPr>
              <w:pStyle w:val="TableParagraph"/>
              <w:spacing w:before="158"/>
              <w:ind w:left="5"/>
              <w:jc w:val="center"/>
              <w:rPr>
                <w:rFonts w:ascii="Arial" w:hAnsi="Arial" w:cs="Arial"/>
              </w:rPr>
            </w:pPr>
            <w:r w:rsidRPr="001E1DF7">
              <w:rPr>
                <w:rFonts w:ascii="Arial" w:hAnsi="Arial" w:cs="Arial"/>
              </w:rPr>
              <w:t>a</w:t>
            </w:r>
          </w:p>
        </w:tc>
        <w:tc>
          <w:tcPr>
            <w:tcW w:w="7372" w:type="dxa"/>
          </w:tcPr>
          <w:p w14:paraId="16412A4F" w14:textId="77777777" w:rsidR="001E1DF7" w:rsidRPr="001E1DF7" w:rsidRDefault="001E1DF7" w:rsidP="001A3572">
            <w:pPr>
              <w:pStyle w:val="TableParagraph"/>
              <w:spacing w:before="38"/>
              <w:ind w:left="107" w:hanging="1"/>
              <w:rPr>
                <w:rFonts w:ascii="Arial" w:hAnsi="Arial" w:cs="Arial"/>
              </w:rPr>
            </w:pPr>
            <w:r w:rsidRPr="001E1DF7">
              <w:rPr>
                <w:rFonts w:ascii="Arial" w:hAnsi="Arial" w:cs="Arial"/>
              </w:rPr>
              <w:t>Có xói sâu hơn 1 m ở phần trước của trước chân móng; Có một tác động lên thân đê do xói</w:t>
            </w:r>
          </w:p>
        </w:tc>
      </w:tr>
      <w:tr w:rsidR="001E1DF7" w:rsidRPr="001E1DF7" w14:paraId="78B2877D" w14:textId="77777777" w:rsidTr="00F33011">
        <w:trPr>
          <w:trHeight w:val="306"/>
          <w:jc w:val="center"/>
        </w:trPr>
        <w:tc>
          <w:tcPr>
            <w:tcW w:w="1127" w:type="dxa"/>
            <w:vMerge/>
            <w:tcBorders>
              <w:top w:val="nil"/>
            </w:tcBorders>
          </w:tcPr>
          <w:p w14:paraId="06883F47" w14:textId="77777777" w:rsidR="001E1DF7" w:rsidRPr="001E1DF7" w:rsidRDefault="001E1DF7" w:rsidP="001A3572">
            <w:pPr>
              <w:rPr>
                <w:rFonts w:cs="Arial"/>
                <w:szCs w:val="22"/>
              </w:rPr>
            </w:pPr>
          </w:p>
        </w:tc>
        <w:tc>
          <w:tcPr>
            <w:tcW w:w="1417" w:type="dxa"/>
            <w:gridSpan w:val="2"/>
            <w:vMerge/>
            <w:tcBorders>
              <w:top w:val="nil"/>
            </w:tcBorders>
          </w:tcPr>
          <w:p w14:paraId="33F03360" w14:textId="77777777" w:rsidR="001E1DF7" w:rsidRPr="001E1DF7" w:rsidRDefault="001E1DF7" w:rsidP="001A3572">
            <w:pPr>
              <w:rPr>
                <w:rFonts w:cs="Arial"/>
                <w:szCs w:val="22"/>
              </w:rPr>
            </w:pPr>
          </w:p>
        </w:tc>
        <w:tc>
          <w:tcPr>
            <w:tcW w:w="1699" w:type="dxa"/>
            <w:vMerge/>
            <w:tcBorders>
              <w:top w:val="nil"/>
            </w:tcBorders>
          </w:tcPr>
          <w:p w14:paraId="20EFC6A3" w14:textId="77777777" w:rsidR="001E1DF7" w:rsidRPr="001E1DF7" w:rsidRDefault="001E1DF7" w:rsidP="001A3572">
            <w:pPr>
              <w:rPr>
                <w:rFonts w:cs="Arial"/>
                <w:szCs w:val="22"/>
              </w:rPr>
            </w:pPr>
          </w:p>
        </w:tc>
        <w:tc>
          <w:tcPr>
            <w:tcW w:w="2553" w:type="dxa"/>
            <w:vMerge/>
            <w:tcBorders>
              <w:top w:val="nil"/>
            </w:tcBorders>
          </w:tcPr>
          <w:p w14:paraId="29A4301C" w14:textId="77777777" w:rsidR="001E1DF7" w:rsidRPr="001E1DF7" w:rsidRDefault="001E1DF7" w:rsidP="001A3572">
            <w:pPr>
              <w:rPr>
                <w:rFonts w:cs="Arial"/>
                <w:szCs w:val="22"/>
              </w:rPr>
            </w:pPr>
          </w:p>
        </w:tc>
        <w:tc>
          <w:tcPr>
            <w:tcW w:w="428" w:type="dxa"/>
          </w:tcPr>
          <w:p w14:paraId="1AD6744C"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b</w:t>
            </w:r>
          </w:p>
        </w:tc>
        <w:tc>
          <w:tcPr>
            <w:tcW w:w="7372" w:type="dxa"/>
          </w:tcPr>
          <w:p w14:paraId="30383E15"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Có xói sâu 0,5 đến 1 m ở phần trước chân của chân đê.</w:t>
            </w:r>
          </w:p>
        </w:tc>
      </w:tr>
      <w:tr w:rsidR="001E1DF7" w:rsidRPr="001E1DF7" w14:paraId="08BFCFBB" w14:textId="77777777" w:rsidTr="00F33011">
        <w:trPr>
          <w:trHeight w:val="311"/>
          <w:jc w:val="center"/>
        </w:trPr>
        <w:tc>
          <w:tcPr>
            <w:tcW w:w="1127" w:type="dxa"/>
            <w:vMerge/>
            <w:tcBorders>
              <w:top w:val="nil"/>
            </w:tcBorders>
          </w:tcPr>
          <w:p w14:paraId="7404BAC5" w14:textId="77777777" w:rsidR="001E1DF7" w:rsidRPr="001E1DF7" w:rsidRDefault="001E1DF7" w:rsidP="001A3572">
            <w:pPr>
              <w:rPr>
                <w:rFonts w:cs="Arial"/>
                <w:szCs w:val="22"/>
              </w:rPr>
            </w:pPr>
          </w:p>
        </w:tc>
        <w:tc>
          <w:tcPr>
            <w:tcW w:w="1417" w:type="dxa"/>
            <w:gridSpan w:val="2"/>
            <w:vMerge/>
            <w:tcBorders>
              <w:top w:val="nil"/>
            </w:tcBorders>
          </w:tcPr>
          <w:p w14:paraId="747E1B36" w14:textId="77777777" w:rsidR="001E1DF7" w:rsidRPr="001E1DF7" w:rsidRDefault="001E1DF7" w:rsidP="001A3572">
            <w:pPr>
              <w:rPr>
                <w:rFonts w:cs="Arial"/>
                <w:szCs w:val="22"/>
              </w:rPr>
            </w:pPr>
          </w:p>
        </w:tc>
        <w:tc>
          <w:tcPr>
            <w:tcW w:w="1699" w:type="dxa"/>
            <w:vMerge/>
            <w:tcBorders>
              <w:top w:val="nil"/>
            </w:tcBorders>
          </w:tcPr>
          <w:p w14:paraId="24E6EC5E" w14:textId="77777777" w:rsidR="001E1DF7" w:rsidRPr="001E1DF7" w:rsidRDefault="001E1DF7" w:rsidP="001A3572">
            <w:pPr>
              <w:rPr>
                <w:rFonts w:cs="Arial"/>
                <w:szCs w:val="22"/>
              </w:rPr>
            </w:pPr>
          </w:p>
        </w:tc>
        <w:tc>
          <w:tcPr>
            <w:tcW w:w="2553" w:type="dxa"/>
            <w:vMerge/>
            <w:tcBorders>
              <w:top w:val="nil"/>
            </w:tcBorders>
          </w:tcPr>
          <w:p w14:paraId="4A068E77" w14:textId="77777777" w:rsidR="001E1DF7" w:rsidRPr="001E1DF7" w:rsidRDefault="001E1DF7" w:rsidP="001A3572">
            <w:pPr>
              <w:rPr>
                <w:rFonts w:cs="Arial"/>
                <w:szCs w:val="22"/>
              </w:rPr>
            </w:pPr>
          </w:p>
        </w:tc>
        <w:tc>
          <w:tcPr>
            <w:tcW w:w="428" w:type="dxa"/>
          </w:tcPr>
          <w:p w14:paraId="78944D89" w14:textId="77777777" w:rsidR="001E1DF7" w:rsidRPr="001E1DF7" w:rsidRDefault="001E1DF7" w:rsidP="001A3572">
            <w:pPr>
              <w:pStyle w:val="TableParagraph"/>
              <w:spacing w:before="42"/>
              <w:ind w:right="3"/>
              <w:jc w:val="center"/>
              <w:rPr>
                <w:rFonts w:ascii="Arial" w:hAnsi="Arial" w:cs="Arial"/>
              </w:rPr>
            </w:pPr>
            <w:r w:rsidRPr="001E1DF7">
              <w:rPr>
                <w:rFonts w:ascii="Arial" w:hAnsi="Arial" w:cs="Arial"/>
              </w:rPr>
              <w:t>c</w:t>
            </w:r>
          </w:p>
        </w:tc>
        <w:tc>
          <w:tcPr>
            <w:tcW w:w="7372" w:type="dxa"/>
          </w:tcPr>
          <w:p w14:paraId="6C6F6698"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Có trôi đất hoặc bồi lắng sâu dưới 0,5 m</w:t>
            </w:r>
          </w:p>
        </w:tc>
      </w:tr>
      <w:tr w:rsidR="001E1DF7" w:rsidRPr="001E1DF7" w14:paraId="7C42D477" w14:textId="77777777" w:rsidTr="00F33011">
        <w:trPr>
          <w:trHeight w:val="311"/>
          <w:jc w:val="center"/>
        </w:trPr>
        <w:tc>
          <w:tcPr>
            <w:tcW w:w="1127" w:type="dxa"/>
            <w:vMerge/>
            <w:tcBorders>
              <w:top w:val="nil"/>
            </w:tcBorders>
          </w:tcPr>
          <w:p w14:paraId="4190EBCF" w14:textId="77777777" w:rsidR="001E1DF7" w:rsidRPr="001E1DF7" w:rsidRDefault="001E1DF7" w:rsidP="001A3572">
            <w:pPr>
              <w:rPr>
                <w:rFonts w:cs="Arial"/>
                <w:szCs w:val="22"/>
              </w:rPr>
            </w:pPr>
          </w:p>
        </w:tc>
        <w:tc>
          <w:tcPr>
            <w:tcW w:w="1417" w:type="dxa"/>
            <w:gridSpan w:val="2"/>
            <w:vMerge/>
            <w:tcBorders>
              <w:top w:val="nil"/>
            </w:tcBorders>
          </w:tcPr>
          <w:p w14:paraId="6FB34AD9" w14:textId="77777777" w:rsidR="001E1DF7" w:rsidRPr="001E1DF7" w:rsidRDefault="001E1DF7" w:rsidP="001A3572">
            <w:pPr>
              <w:rPr>
                <w:rFonts w:cs="Arial"/>
                <w:szCs w:val="22"/>
              </w:rPr>
            </w:pPr>
          </w:p>
        </w:tc>
        <w:tc>
          <w:tcPr>
            <w:tcW w:w="1699" w:type="dxa"/>
            <w:vMerge/>
            <w:tcBorders>
              <w:top w:val="nil"/>
            </w:tcBorders>
          </w:tcPr>
          <w:p w14:paraId="4C4B6131" w14:textId="77777777" w:rsidR="001E1DF7" w:rsidRPr="001E1DF7" w:rsidRDefault="001E1DF7" w:rsidP="001A3572">
            <w:pPr>
              <w:rPr>
                <w:rFonts w:cs="Arial"/>
                <w:szCs w:val="22"/>
              </w:rPr>
            </w:pPr>
          </w:p>
        </w:tc>
        <w:tc>
          <w:tcPr>
            <w:tcW w:w="2553" w:type="dxa"/>
            <w:vMerge/>
            <w:tcBorders>
              <w:top w:val="nil"/>
            </w:tcBorders>
          </w:tcPr>
          <w:p w14:paraId="02DC601C" w14:textId="77777777" w:rsidR="001E1DF7" w:rsidRPr="001E1DF7" w:rsidRDefault="001E1DF7" w:rsidP="001A3572">
            <w:pPr>
              <w:rPr>
                <w:rFonts w:cs="Arial"/>
                <w:szCs w:val="22"/>
              </w:rPr>
            </w:pPr>
          </w:p>
        </w:tc>
        <w:tc>
          <w:tcPr>
            <w:tcW w:w="428" w:type="dxa"/>
          </w:tcPr>
          <w:p w14:paraId="5B5FB456"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d</w:t>
            </w:r>
          </w:p>
        </w:tc>
        <w:tc>
          <w:tcPr>
            <w:tcW w:w="7372" w:type="dxa"/>
          </w:tcPr>
          <w:p w14:paraId="019640DB" w14:textId="77777777" w:rsidR="001E1DF7" w:rsidRPr="001E1DF7" w:rsidRDefault="001E1DF7" w:rsidP="001A3572">
            <w:pPr>
              <w:pStyle w:val="TableParagraph"/>
              <w:spacing w:before="42"/>
              <w:ind w:left="107"/>
              <w:rPr>
                <w:rFonts w:ascii="Arial" w:hAnsi="Arial" w:cs="Arial"/>
              </w:rPr>
            </w:pPr>
            <w:r w:rsidRPr="001E1DF7">
              <w:rPr>
                <w:rFonts w:ascii="Arial" w:hAnsi="Arial" w:cs="Arial"/>
              </w:rPr>
              <w:t>Không thay đổi</w:t>
            </w:r>
          </w:p>
        </w:tc>
      </w:tr>
      <w:tr w:rsidR="001E1DF7" w:rsidRPr="001E1DF7" w14:paraId="4D9C0A0F" w14:textId="77777777" w:rsidTr="00F33011">
        <w:trPr>
          <w:trHeight w:val="537"/>
          <w:jc w:val="center"/>
        </w:trPr>
        <w:tc>
          <w:tcPr>
            <w:tcW w:w="1127" w:type="dxa"/>
            <w:vMerge w:val="restart"/>
          </w:tcPr>
          <w:p w14:paraId="7F603FAB" w14:textId="77777777" w:rsidR="001E1DF7" w:rsidRPr="001E1DF7" w:rsidRDefault="001E1DF7" w:rsidP="001A3572">
            <w:pPr>
              <w:pStyle w:val="TableParagraph"/>
              <w:rPr>
                <w:rFonts w:ascii="Arial" w:hAnsi="Arial" w:cs="Arial"/>
              </w:rPr>
            </w:pPr>
          </w:p>
          <w:p w14:paraId="2A777EC1" w14:textId="77777777" w:rsidR="001E1DF7" w:rsidRPr="001E1DF7" w:rsidRDefault="001E1DF7" w:rsidP="001A3572">
            <w:pPr>
              <w:pStyle w:val="TableParagraph"/>
              <w:rPr>
                <w:rFonts w:ascii="Arial" w:hAnsi="Arial" w:cs="Arial"/>
              </w:rPr>
            </w:pPr>
          </w:p>
          <w:p w14:paraId="454680DD" w14:textId="77777777" w:rsidR="001E1DF7" w:rsidRPr="001E1DF7" w:rsidRDefault="001E1DF7" w:rsidP="001A3572">
            <w:pPr>
              <w:pStyle w:val="TableParagraph"/>
              <w:rPr>
                <w:rFonts w:ascii="Arial" w:hAnsi="Arial" w:cs="Arial"/>
              </w:rPr>
            </w:pPr>
          </w:p>
          <w:p w14:paraId="3CCA7474" w14:textId="77777777" w:rsidR="001E1DF7" w:rsidRPr="001E1DF7" w:rsidRDefault="001E1DF7" w:rsidP="001A3572">
            <w:pPr>
              <w:pStyle w:val="TableParagraph"/>
              <w:rPr>
                <w:rFonts w:ascii="Arial" w:hAnsi="Arial" w:cs="Arial"/>
              </w:rPr>
            </w:pPr>
          </w:p>
          <w:p w14:paraId="3DE25BA2" w14:textId="77777777" w:rsidR="001E1DF7" w:rsidRPr="001E1DF7" w:rsidRDefault="001E1DF7" w:rsidP="001A3572">
            <w:pPr>
              <w:pStyle w:val="TableParagraph"/>
              <w:rPr>
                <w:rFonts w:ascii="Arial" w:hAnsi="Arial" w:cs="Arial"/>
              </w:rPr>
            </w:pPr>
          </w:p>
          <w:p w14:paraId="2FE2395C" w14:textId="77777777" w:rsidR="001E1DF7" w:rsidRPr="001E1DF7" w:rsidRDefault="001E1DF7" w:rsidP="001A3572">
            <w:pPr>
              <w:pStyle w:val="TableParagraph"/>
              <w:rPr>
                <w:rFonts w:ascii="Arial" w:hAnsi="Arial" w:cs="Arial"/>
              </w:rPr>
            </w:pPr>
          </w:p>
          <w:p w14:paraId="14BF3A4B" w14:textId="77777777" w:rsidR="001E1DF7" w:rsidRPr="001E1DF7" w:rsidRDefault="001E1DF7" w:rsidP="001A3572">
            <w:pPr>
              <w:pStyle w:val="TableParagraph"/>
              <w:rPr>
                <w:rFonts w:ascii="Arial" w:hAnsi="Arial" w:cs="Arial"/>
              </w:rPr>
            </w:pPr>
          </w:p>
          <w:p w14:paraId="072C07BF" w14:textId="77777777" w:rsidR="001E1DF7" w:rsidRPr="001E1DF7" w:rsidRDefault="001E1DF7" w:rsidP="001A3572">
            <w:pPr>
              <w:pStyle w:val="TableParagraph"/>
              <w:rPr>
                <w:rFonts w:ascii="Arial" w:hAnsi="Arial" w:cs="Arial"/>
              </w:rPr>
            </w:pPr>
          </w:p>
          <w:p w14:paraId="3F31DC37" w14:textId="77777777" w:rsidR="001E1DF7" w:rsidRPr="001E1DF7" w:rsidRDefault="001E1DF7" w:rsidP="001A3572">
            <w:pPr>
              <w:pStyle w:val="TableParagraph"/>
              <w:rPr>
                <w:rFonts w:ascii="Arial" w:hAnsi="Arial" w:cs="Arial"/>
              </w:rPr>
            </w:pPr>
          </w:p>
          <w:p w14:paraId="76D9FBCD" w14:textId="77777777" w:rsidR="001E1DF7" w:rsidRPr="001E1DF7" w:rsidRDefault="001E1DF7" w:rsidP="001A3572">
            <w:pPr>
              <w:pStyle w:val="TableParagraph"/>
              <w:rPr>
                <w:rFonts w:ascii="Arial" w:hAnsi="Arial" w:cs="Arial"/>
              </w:rPr>
            </w:pPr>
          </w:p>
          <w:p w14:paraId="239DCECD" w14:textId="77777777" w:rsidR="001E1DF7" w:rsidRPr="001E1DF7" w:rsidRDefault="001E1DF7" w:rsidP="001A3572">
            <w:pPr>
              <w:pStyle w:val="TableParagraph"/>
              <w:rPr>
                <w:rFonts w:ascii="Arial" w:hAnsi="Arial" w:cs="Arial"/>
              </w:rPr>
            </w:pPr>
          </w:p>
          <w:p w14:paraId="78135487" w14:textId="77777777" w:rsidR="001E1DF7" w:rsidRPr="001E1DF7" w:rsidRDefault="001E1DF7" w:rsidP="001A3572">
            <w:pPr>
              <w:pStyle w:val="TableParagraph"/>
              <w:rPr>
                <w:rFonts w:ascii="Arial" w:hAnsi="Arial" w:cs="Arial"/>
              </w:rPr>
            </w:pPr>
          </w:p>
          <w:p w14:paraId="189EB8E1" w14:textId="77777777" w:rsidR="001E1DF7" w:rsidRPr="001E1DF7" w:rsidRDefault="001E1DF7" w:rsidP="001A3572">
            <w:pPr>
              <w:pStyle w:val="TableParagraph"/>
              <w:rPr>
                <w:rFonts w:ascii="Arial" w:hAnsi="Arial" w:cs="Arial"/>
              </w:rPr>
            </w:pPr>
          </w:p>
          <w:p w14:paraId="1C2750B4" w14:textId="77777777" w:rsidR="001E1DF7" w:rsidRPr="001E1DF7" w:rsidRDefault="001E1DF7" w:rsidP="001A3572">
            <w:pPr>
              <w:pStyle w:val="TableParagraph"/>
              <w:rPr>
                <w:rFonts w:ascii="Arial" w:hAnsi="Arial" w:cs="Arial"/>
              </w:rPr>
            </w:pPr>
          </w:p>
          <w:p w14:paraId="2B4FCF60" w14:textId="77777777" w:rsidR="001E1DF7" w:rsidRPr="001E1DF7" w:rsidRDefault="001E1DF7" w:rsidP="001A3572">
            <w:pPr>
              <w:pStyle w:val="TableParagraph"/>
              <w:rPr>
                <w:rFonts w:ascii="Arial" w:hAnsi="Arial" w:cs="Arial"/>
              </w:rPr>
            </w:pPr>
          </w:p>
          <w:p w14:paraId="2FD36261" w14:textId="77777777" w:rsidR="001E1DF7" w:rsidRPr="001E1DF7" w:rsidRDefault="001E1DF7" w:rsidP="001A3572">
            <w:pPr>
              <w:pStyle w:val="TableParagraph"/>
              <w:rPr>
                <w:rFonts w:ascii="Arial" w:hAnsi="Arial" w:cs="Arial"/>
              </w:rPr>
            </w:pPr>
          </w:p>
          <w:p w14:paraId="5B71E82C" w14:textId="77777777" w:rsidR="001E1DF7" w:rsidRPr="001E1DF7" w:rsidRDefault="001E1DF7" w:rsidP="001A3572">
            <w:pPr>
              <w:pStyle w:val="TableParagraph"/>
              <w:spacing w:before="7"/>
              <w:rPr>
                <w:rFonts w:ascii="Arial" w:hAnsi="Arial" w:cs="Arial"/>
              </w:rPr>
            </w:pPr>
          </w:p>
          <w:p w14:paraId="3BE4BE05" w14:textId="77777777" w:rsidR="001E1DF7" w:rsidRPr="001E1DF7" w:rsidRDefault="001E1DF7" w:rsidP="001A3572">
            <w:pPr>
              <w:pStyle w:val="TableParagraph"/>
              <w:ind w:left="225"/>
              <w:rPr>
                <w:rFonts w:ascii="Arial" w:hAnsi="Arial" w:cs="Arial"/>
              </w:rPr>
            </w:pPr>
            <w:r w:rsidRPr="001E1DF7">
              <w:rPr>
                <w:rFonts w:ascii="Arial" w:hAnsi="Arial" w:cs="Arial"/>
              </w:rPr>
              <w:t>Loại II</w:t>
            </w:r>
          </w:p>
        </w:tc>
        <w:tc>
          <w:tcPr>
            <w:tcW w:w="567" w:type="dxa"/>
            <w:vMerge w:val="restart"/>
          </w:tcPr>
          <w:p w14:paraId="515A9E15" w14:textId="77777777" w:rsidR="001E1DF7" w:rsidRPr="001E1DF7" w:rsidRDefault="001E1DF7" w:rsidP="001A3572">
            <w:pPr>
              <w:pStyle w:val="TableParagraph"/>
              <w:rPr>
                <w:rFonts w:ascii="Arial" w:hAnsi="Arial" w:cs="Arial"/>
              </w:rPr>
            </w:pPr>
          </w:p>
          <w:p w14:paraId="1C6F646C" w14:textId="77777777" w:rsidR="001E1DF7" w:rsidRPr="001E1DF7" w:rsidRDefault="001E1DF7" w:rsidP="001A3572">
            <w:pPr>
              <w:pStyle w:val="TableParagraph"/>
              <w:rPr>
                <w:rFonts w:ascii="Arial" w:hAnsi="Arial" w:cs="Arial"/>
              </w:rPr>
            </w:pPr>
          </w:p>
          <w:p w14:paraId="786C4013" w14:textId="77777777" w:rsidR="001E1DF7" w:rsidRPr="001E1DF7" w:rsidRDefault="001E1DF7" w:rsidP="001A3572">
            <w:pPr>
              <w:pStyle w:val="TableParagraph"/>
              <w:rPr>
                <w:rFonts w:ascii="Arial" w:hAnsi="Arial" w:cs="Arial"/>
              </w:rPr>
            </w:pPr>
          </w:p>
          <w:p w14:paraId="6BE3059F" w14:textId="77777777" w:rsidR="001E1DF7" w:rsidRPr="001E1DF7" w:rsidRDefault="001E1DF7" w:rsidP="001A3572">
            <w:pPr>
              <w:pStyle w:val="TableParagraph"/>
              <w:rPr>
                <w:rFonts w:ascii="Arial" w:hAnsi="Arial" w:cs="Arial"/>
              </w:rPr>
            </w:pPr>
          </w:p>
          <w:p w14:paraId="7F5B942D" w14:textId="77777777" w:rsidR="001E1DF7" w:rsidRPr="001E1DF7" w:rsidRDefault="001E1DF7" w:rsidP="001A3572">
            <w:pPr>
              <w:pStyle w:val="TableParagraph"/>
              <w:rPr>
                <w:rFonts w:ascii="Arial" w:hAnsi="Arial" w:cs="Arial"/>
              </w:rPr>
            </w:pPr>
          </w:p>
          <w:p w14:paraId="77508671" w14:textId="77777777" w:rsidR="001E1DF7" w:rsidRPr="001E1DF7" w:rsidRDefault="001E1DF7" w:rsidP="001A3572">
            <w:pPr>
              <w:pStyle w:val="TableParagraph"/>
              <w:rPr>
                <w:rFonts w:ascii="Arial" w:hAnsi="Arial" w:cs="Arial"/>
              </w:rPr>
            </w:pPr>
          </w:p>
          <w:p w14:paraId="6742A63E" w14:textId="77777777" w:rsidR="001E1DF7" w:rsidRPr="001E1DF7" w:rsidRDefault="001E1DF7" w:rsidP="001A3572">
            <w:pPr>
              <w:pStyle w:val="TableParagraph"/>
              <w:rPr>
                <w:rFonts w:ascii="Arial" w:hAnsi="Arial" w:cs="Arial"/>
              </w:rPr>
            </w:pPr>
          </w:p>
          <w:p w14:paraId="02F088D8" w14:textId="77777777" w:rsidR="001E1DF7" w:rsidRPr="001E1DF7" w:rsidRDefault="001E1DF7" w:rsidP="001A3572">
            <w:pPr>
              <w:pStyle w:val="TableParagraph"/>
              <w:rPr>
                <w:rFonts w:ascii="Arial" w:hAnsi="Arial" w:cs="Arial"/>
              </w:rPr>
            </w:pPr>
          </w:p>
          <w:p w14:paraId="60BE84A8" w14:textId="77777777" w:rsidR="001E1DF7" w:rsidRPr="001E1DF7" w:rsidRDefault="001E1DF7" w:rsidP="001A3572">
            <w:pPr>
              <w:pStyle w:val="TableParagraph"/>
              <w:rPr>
                <w:rFonts w:ascii="Arial" w:hAnsi="Arial" w:cs="Arial"/>
              </w:rPr>
            </w:pPr>
          </w:p>
          <w:p w14:paraId="07F41819" w14:textId="77777777" w:rsidR="001E1DF7" w:rsidRPr="001E1DF7" w:rsidRDefault="001E1DF7" w:rsidP="001A3572">
            <w:pPr>
              <w:pStyle w:val="TableParagraph"/>
              <w:rPr>
                <w:rFonts w:ascii="Arial" w:hAnsi="Arial" w:cs="Arial"/>
              </w:rPr>
            </w:pPr>
          </w:p>
          <w:p w14:paraId="3A4D3340" w14:textId="77777777" w:rsidR="001E1DF7" w:rsidRPr="001E1DF7" w:rsidRDefault="001E1DF7" w:rsidP="001A3572">
            <w:pPr>
              <w:pStyle w:val="TableParagraph"/>
              <w:rPr>
                <w:rFonts w:ascii="Arial" w:hAnsi="Arial" w:cs="Arial"/>
              </w:rPr>
            </w:pPr>
          </w:p>
          <w:p w14:paraId="3EB3F29F" w14:textId="77777777" w:rsidR="001E1DF7" w:rsidRPr="001E1DF7" w:rsidRDefault="001E1DF7" w:rsidP="001A3572">
            <w:pPr>
              <w:pStyle w:val="TableParagraph"/>
              <w:rPr>
                <w:rFonts w:ascii="Arial" w:hAnsi="Arial" w:cs="Arial"/>
              </w:rPr>
            </w:pPr>
          </w:p>
          <w:p w14:paraId="186F8579" w14:textId="77777777" w:rsidR="001E1DF7" w:rsidRPr="001E1DF7" w:rsidRDefault="001E1DF7" w:rsidP="001A3572">
            <w:pPr>
              <w:pStyle w:val="TableParagraph"/>
              <w:rPr>
                <w:rFonts w:ascii="Arial" w:hAnsi="Arial" w:cs="Arial"/>
              </w:rPr>
            </w:pPr>
          </w:p>
          <w:p w14:paraId="09601FEB" w14:textId="77777777" w:rsidR="001E1DF7" w:rsidRPr="001E1DF7" w:rsidRDefault="001E1DF7" w:rsidP="001A3572">
            <w:pPr>
              <w:pStyle w:val="TableParagraph"/>
              <w:rPr>
                <w:rFonts w:ascii="Arial" w:hAnsi="Arial" w:cs="Arial"/>
              </w:rPr>
            </w:pPr>
          </w:p>
          <w:p w14:paraId="47B52D3F" w14:textId="77777777" w:rsidR="001E1DF7" w:rsidRPr="001E1DF7" w:rsidRDefault="001E1DF7" w:rsidP="001A3572">
            <w:pPr>
              <w:pStyle w:val="TableParagraph"/>
              <w:spacing w:before="1"/>
              <w:rPr>
                <w:rFonts w:ascii="Arial" w:hAnsi="Arial" w:cs="Arial"/>
              </w:rPr>
            </w:pPr>
          </w:p>
          <w:p w14:paraId="0C95B08B" w14:textId="77777777" w:rsidR="001E1DF7" w:rsidRPr="001E1DF7" w:rsidRDefault="001E1DF7" w:rsidP="001A3572">
            <w:pPr>
              <w:pStyle w:val="TableParagraph"/>
              <w:ind w:left="18" w:right="4" w:hanging="7"/>
              <w:jc w:val="center"/>
              <w:rPr>
                <w:rFonts w:ascii="Arial" w:hAnsi="Arial" w:cs="Arial"/>
              </w:rPr>
            </w:pPr>
            <w:r w:rsidRPr="001E1DF7">
              <w:rPr>
                <w:rFonts w:ascii="Arial" w:hAnsi="Arial" w:cs="Arial"/>
              </w:rPr>
              <w:t>Cọc cừ thép vv</w:t>
            </w:r>
          </w:p>
        </w:tc>
        <w:tc>
          <w:tcPr>
            <w:tcW w:w="850" w:type="dxa"/>
            <w:vMerge w:val="restart"/>
          </w:tcPr>
          <w:p w14:paraId="65A27220" w14:textId="77777777" w:rsidR="001E1DF7" w:rsidRPr="001E1DF7" w:rsidRDefault="001E1DF7" w:rsidP="001A3572">
            <w:pPr>
              <w:pStyle w:val="TableParagraph"/>
              <w:rPr>
                <w:rFonts w:ascii="Arial" w:hAnsi="Arial" w:cs="Arial"/>
              </w:rPr>
            </w:pPr>
          </w:p>
          <w:p w14:paraId="24012738" w14:textId="77777777" w:rsidR="001E1DF7" w:rsidRPr="001E1DF7" w:rsidRDefault="001E1DF7" w:rsidP="001A3572">
            <w:pPr>
              <w:pStyle w:val="TableParagraph"/>
              <w:rPr>
                <w:rFonts w:ascii="Arial" w:hAnsi="Arial" w:cs="Arial"/>
              </w:rPr>
            </w:pPr>
          </w:p>
          <w:p w14:paraId="5B4A50E8" w14:textId="77777777" w:rsidR="001E1DF7" w:rsidRPr="001E1DF7" w:rsidRDefault="001E1DF7" w:rsidP="001A3572">
            <w:pPr>
              <w:pStyle w:val="TableParagraph"/>
              <w:rPr>
                <w:rFonts w:ascii="Arial" w:hAnsi="Arial" w:cs="Arial"/>
              </w:rPr>
            </w:pPr>
          </w:p>
          <w:p w14:paraId="4D0EABA6" w14:textId="77777777" w:rsidR="001E1DF7" w:rsidRPr="001E1DF7" w:rsidRDefault="001E1DF7" w:rsidP="001A3572">
            <w:pPr>
              <w:pStyle w:val="TableParagraph"/>
              <w:rPr>
                <w:rFonts w:ascii="Arial" w:hAnsi="Arial" w:cs="Arial"/>
              </w:rPr>
            </w:pPr>
          </w:p>
          <w:p w14:paraId="46DBD134" w14:textId="77777777" w:rsidR="001E1DF7" w:rsidRPr="001E1DF7" w:rsidRDefault="001E1DF7" w:rsidP="001A3572">
            <w:pPr>
              <w:pStyle w:val="TableParagraph"/>
              <w:rPr>
                <w:rFonts w:ascii="Arial" w:hAnsi="Arial" w:cs="Arial"/>
              </w:rPr>
            </w:pPr>
          </w:p>
          <w:p w14:paraId="79F57FD2" w14:textId="77777777" w:rsidR="001E1DF7" w:rsidRPr="001E1DF7" w:rsidRDefault="001E1DF7" w:rsidP="001A3572">
            <w:pPr>
              <w:pStyle w:val="TableParagraph"/>
              <w:rPr>
                <w:rFonts w:ascii="Arial" w:hAnsi="Arial" w:cs="Arial"/>
              </w:rPr>
            </w:pPr>
          </w:p>
          <w:p w14:paraId="5A358383" w14:textId="77777777" w:rsidR="001E1DF7" w:rsidRPr="001E1DF7" w:rsidRDefault="001E1DF7" w:rsidP="001A3572">
            <w:pPr>
              <w:pStyle w:val="TableParagraph"/>
              <w:rPr>
                <w:rFonts w:ascii="Arial" w:hAnsi="Arial" w:cs="Arial"/>
              </w:rPr>
            </w:pPr>
          </w:p>
          <w:p w14:paraId="52032BE7" w14:textId="77777777" w:rsidR="001E1DF7" w:rsidRPr="001E1DF7" w:rsidRDefault="001E1DF7" w:rsidP="001A3572">
            <w:pPr>
              <w:pStyle w:val="TableParagraph"/>
              <w:rPr>
                <w:rFonts w:ascii="Arial" w:hAnsi="Arial" w:cs="Arial"/>
              </w:rPr>
            </w:pPr>
          </w:p>
          <w:p w14:paraId="5EB82BA9" w14:textId="77777777" w:rsidR="001E1DF7" w:rsidRPr="001E1DF7" w:rsidRDefault="001E1DF7" w:rsidP="001A3572">
            <w:pPr>
              <w:pStyle w:val="TableParagraph"/>
              <w:rPr>
                <w:rFonts w:ascii="Arial" w:hAnsi="Arial" w:cs="Arial"/>
              </w:rPr>
            </w:pPr>
          </w:p>
          <w:p w14:paraId="5A6FDE11" w14:textId="77777777" w:rsidR="001E1DF7" w:rsidRPr="001E1DF7" w:rsidRDefault="001E1DF7" w:rsidP="001A3572">
            <w:pPr>
              <w:pStyle w:val="TableParagraph"/>
              <w:rPr>
                <w:rFonts w:ascii="Arial" w:hAnsi="Arial" w:cs="Arial"/>
              </w:rPr>
            </w:pPr>
          </w:p>
          <w:p w14:paraId="10A70CB1" w14:textId="77777777" w:rsidR="001E1DF7" w:rsidRPr="001E1DF7" w:rsidRDefault="001E1DF7" w:rsidP="001A3572">
            <w:pPr>
              <w:pStyle w:val="TableParagraph"/>
              <w:rPr>
                <w:rFonts w:ascii="Arial" w:hAnsi="Arial" w:cs="Arial"/>
              </w:rPr>
            </w:pPr>
          </w:p>
          <w:p w14:paraId="739EA5F5" w14:textId="77777777" w:rsidR="001E1DF7" w:rsidRPr="001E1DF7" w:rsidRDefault="001E1DF7" w:rsidP="001A3572">
            <w:pPr>
              <w:pStyle w:val="TableParagraph"/>
              <w:rPr>
                <w:rFonts w:ascii="Arial" w:hAnsi="Arial" w:cs="Arial"/>
              </w:rPr>
            </w:pPr>
          </w:p>
          <w:p w14:paraId="2851A908" w14:textId="77777777" w:rsidR="001E1DF7" w:rsidRPr="001E1DF7" w:rsidRDefault="001E1DF7" w:rsidP="001A3572">
            <w:pPr>
              <w:pStyle w:val="TableParagraph"/>
              <w:rPr>
                <w:rFonts w:ascii="Arial" w:hAnsi="Arial" w:cs="Arial"/>
              </w:rPr>
            </w:pPr>
          </w:p>
          <w:p w14:paraId="5FCE69A7" w14:textId="77777777" w:rsidR="001E1DF7" w:rsidRPr="001E1DF7" w:rsidRDefault="001E1DF7" w:rsidP="001A3572">
            <w:pPr>
              <w:pStyle w:val="TableParagraph"/>
              <w:rPr>
                <w:rFonts w:ascii="Arial" w:hAnsi="Arial" w:cs="Arial"/>
              </w:rPr>
            </w:pPr>
          </w:p>
          <w:p w14:paraId="0CB80C07" w14:textId="77777777" w:rsidR="001E1DF7" w:rsidRPr="001E1DF7" w:rsidRDefault="001E1DF7" w:rsidP="001A3572">
            <w:pPr>
              <w:pStyle w:val="TableParagraph"/>
              <w:spacing w:before="1"/>
              <w:rPr>
                <w:rFonts w:ascii="Arial" w:hAnsi="Arial" w:cs="Arial"/>
              </w:rPr>
            </w:pPr>
          </w:p>
          <w:p w14:paraId="0BB232A7" w14:textId="77777777" w:rsidR="001E1DF7" w:rsidRPr="001E1DF7" w:rsidRDefault="001E1DF7" w:rsidP="001A3572">
            <w:pPr>
              <w:pStyle w:val="TableParagraph"/>
              <w:ind w:left="65" w:right="110"/>
              <w:jc w:val="center"/>
              <w:rPr>
                <w:rFonts w:ascii="Arial" w:hAnsi="Arial" w:cs="Arial"/>
              </w:rPr>
            </w:pPr>
            <w:r w:rsidRPr="001E1DF7">
              <w:rPr>
                <w:rFonts w:ascii="Arial" w:hAnsi="Arial" w:cs="Arial"/>
              </w:rPr>
              <w:t>Sơn và các lớp phủ</w:t>
            </w:r>
          </w:p>
        </w:tc>
        <w:tc>
          <w:tcPr>
            <w:tcW w:w="1699" w:type="dxa"/>
            <w:vMerge w:val="restart"/>
          </w:tcPr>
          <w:p w14:paraId="4E4DD66E" w14:textId="77777777" w:rsidR="001E1DF7" w:rsidRPr="001E1DF7" w:rsidRDefault="001E1DF7" w:rsidP="001A3572">
            <w:pPr>
              <w:pStyle w:val="TableParagraph"/>
              <w:rPr>
                <w:rFonts w:ascii="Arial" w:hAnsi="Arial" w:cs="Arial"/>
              </w:rPr>
            </w:pPr>
          </w:p>
          <w:p w14:paraId="32662E54" w14:textId="6AB5E097" w:rsidR="006C250B" w:rsidRDefault="008B366E" w:rsidP="006C250B">
            <w:pPr>
              <w:pStyle w:val="TableParagraph"/>
              <w:spacing w:before="1"/>
              <w:ind w:right="987"/>
              <w:rPr>
                <w:rFonts w:ascii="Arial" w:hAnsi="Arial" w:cs="Arial"/>
              </w:rPr>
            </w:pPr>
            <w:r>
              <w:rPr>
                <w:rFonts w:ascii="Arial" w:hAnsi="Arial" w:cs="Arial"/>
              </w:rPr>
              <w:t xml:space="preserve">  </w:t>
            </w:r>
          </w:p>
          <w:p w14:paraId="0B7661C6" w14:textId="77777777" w:rsidR="006C250B" w:rsidRDefault="006C250B" w:rsidP="006C250B">
            <w:pPr>
              <w:pStyle w:val="TableParagraph"/>
              <w:spacing w:before="1"/>
              <w:ind w:right="987"/>
              <w:rPr>
                <w:rFonts w:ascii="Arial" w:hAnsi="Arial" w:cs="Arial"/>
              </w:rPr>
            </w:pPr>
          </w:p>
          <w:p w14:paraId="22E14338" w14:textId="7C86D20E" w:rsidR="001E1DF7" w:rsidRPr="001E1DF7" w:rsidRDefault="008B366E" w:rsidP="006C250B">
            <w:pPr>
              <w:pStyle w:val="TableParagraph"/>
              <w:spacing w:before="1"/>
              <w:ind w:right="987"/>
              <w:rPr>
                <w:rFonts w:ascii="Arial" w:hAnsi="Arial" w:cs="Arial"/>
              </w:rPr>
            </w:pPr>
            <w:r>
              <w:rPr>
                <w:rFonts w:ascii="Arial" w:hAnsi="Arial" w:cs="Arial"/>
              </w:rPr>
              <w:t xml:space="preserve">           </w:t>
            </w:r>
            <w:r w:rsidR="006C250B">
              <w:rPr>
                <w:rFonts w:ascii="Arial" w:hAnsi="Arial" w:cs="Arial"/>
              </w:rPr>
              <w:t>Sơn</w:t>
            </w:r>
          </w:p>
        </w:tc>
        <w:tc>
          <w:tcPr>
            <w:tcW w:w="2553" w:type="dxa"/>
            <w:vMerge w:val="restart"/>
          </w:tcPr>
          <w:p w14:paraId="36DC7F74" w14:textId="77777777" w:rsidR="001E1DF7" w:rsidRPr="001E1DF7" w:rsidRDefault="001E1DF7" w:rsidP="001A3572">
            <w:pPr>
              <w:pStyle w:val="TableParagraph"/>
              <w:spacing w:before="42"/>
              <w:ind w:left="184"/>
              <w:rPr>
                <w:rFonts w:ascii="Arial" w:hAnsi="Arial" w:cs="Arial"/>
              </w:rPr>
            </w:pPr>
            <w:r w:rsidRPr="001E1DF7">
              <w:rPr>
                <w:rFonts w:ascii="Arial" w:hAnsi="Arial" w:cs="Arial"/>
              </w:rPr>
              <w:t>Lặn kiểm tra</w:t>
            </w:r>
          </w:p>
          <w:p w14:paraId="44126340" w14:textId="77777777" w:rsidR="001E1DF7" w:rsidRPr="001E1DF7" w:rsidRDefault="001E1DF7" w:rsidP="001A3572">
            <w:pPr>
              <w:pStyle w:val="TableParagraph"/>
              <w:spacing w:before="35"/>
              <w:ind w:left="184" w:right="107"/>
              <w:rPr>
                <w:rFonts w:ascii="Arial" w:hAnsi="Arial" w:cs="Arial"/>
              </w:rPr>
            </w:pPr>
            <w:r w:rsidRPr="001E1DF7">
              <w:rPr>
                <w:rFonts w:ascii="Arial" w:hAnsi="Arial" w:cs="Arial"/>
              </w:rPr>
              <w:t>Làm sạch tất cả sinh vật biển từ một vùng 30 cm</w:t>
            </w:r>
            <w:r w:rsidRPr="001E1DF7">
              <w:rPr>
                <w:rFonts w:ascii="Arial" w:hAnsi="Arial" w:cs="Arial"/>
                <w:vertAlign w:val="superscript"/>
              </w:rPr>
              <w:t>2</w:t>
            </w:r>
            <w:r w:rsidRPr="001E1DF7">
              <w:rPr>
                <w:rFonts w:ascii="Arial" w:hAnsi="Arial" w:cs="Arial"/>
              </w:rPr>
              <w:t xml:space="preserve"> của cọc (làm sạch diện tích lớn hơn nếu kiểm tra tấm) và kiểm tra bằng mắt: Gỉ, phồng rộp; Bong tróc lớp</w:t>
            </w:r>
            <w:r w:rsidRPr="001E1DF7">
              <w:rPr>
                <w:rFonts w:ascii="Arial" w:hAnsi="Arial" w:cs="Arial"/>
                <w:spacing w:val="-4"/>
              </w:rPr>
              <w:t xml:space="preserve"> </w:t>
            </w:r>
            <w:r w:rsidRPr="001E1DF7">
              <w:rPr>
                <w:rFonts w:ascii="Arial" w:hAnsi="Arial" w:cs="Arial"/>
              </w:rPr>
              <w:t>phủ.</w:t>
            </w:r>
          </w:p>
        </w:tc>
        <w:tc>
          <w:tcPr>
            <w:tcW w:w="428" w:type="dxa"/>
          </w:tcPr>
          <w:p w14:paraId="10766D7D" w14:textId="77777777" w:rsidR="001E1DF7" w:rsidRPr="001E1DF7" w:rsidRDefault="001E1DF7" w:rsidP="001A3572">
            <w:pPr>
              <w:pStyle w:val="TableParagraph"/>
              <w:spacing w:before="158"/>
              <w:ind w:left="5"/>
              <w:jc w:val="center"/>
              <w:rPr>
                <w:rFonts w:ascii="Arial" w:hAnsi="Arial" w:cs="Arial"/>
              </w:rPr>
            </w:pPr>
            <w:r w:rsidRPr="001E1DF7">
              <w:rPr>
                <w:rFonts w:ascii="Arial" w:hAnsi="Arial" w:cs="Arial"/>
              </w:rPr>
              <w:t>a</w:t>
            </w:r>
          </w:p>
        </w:tc>
        <w:tc>
          <w:tcPr>
            <w:tcW w:w="7372" w:type="dxa"/>
          </w:tcPr>
          <w:p w14:paraId="2A5302B8" w14:textId="77777777" w:rsidR="001E1DF7" w:rsidRPr="001E1DF7" w:rsidRDefault="001E1DF7" w:rsidP="00F33011">
            <w:pPr>
              <w:pStyle w:val="TableParagraph"/>
              <w:spacing w:before="38"/>
              <w:ind w:left="261" w:right="359" w:hanging="155"/>
              <w:rPr>
                <w:rFonts w:ascii="Arial" w:hAnsi="Arial" w:cs="Arial"/>
              </w:rPr>
            </w:pPr>
            <w:r w:rsidRPr="001E1DF7">
              <w:rPr>
                <w:rFonts w:ascii="Arial" w:hAnsi="Arial" w:cs="Arial"/>
              </w:rPr>
              <w:t>Gỉ sét và phồng rộp được quan sát trong một khu vực rộng; Bong tróc và nứt lớp phủ gây ra gỉ sét trong một khu vực rộng; Khu vực khuyết tật lớn hơn 10%</w:t>
            </w:r>
          </w:p>
        </w:tc>
      </w:tr>
      <w:tr w:rsidR="001E1DF7" w:rsidRPr="001E1DF7" w14:paraId="470DC96F" w14:textId="77777777" w:rsidTr="00F33011">
        <w:trPr>
          <w:trHeight w:val="542"/>
          <w:jc w:val="center"/>
        </w:trPr>
        <w:tc>
          <w:tcPr>
            <w:tcW w:w="1127" w:type="dxa"/>
            <w:vMerge/>
            <w:tcBorders>
              <w:top w:val="nil"/>
            </w:tcBorders>
          </w:tcPr>
          <w:p w14:paraId="763ACAA5" w14:textId="77777777" w:rsidR="001E1DF7" w:rsidRPr="001E1DF7" w:rsidRDefault="001E1DF7" w:rsidP="001A3572">
            <w:pPr>
              <w:rPr>
                <w:rFonts w:cs="Arial"/>
                <w:szCs w:val="22"/>
              </w:rPr>
            </w:pPr>
          </w:p>
        </w:tc>
        <w:tc>
          <w:tcPr>
            <w:tcW w:w="567" w:type="dxa"/>
            <w:vMerge/>
            <w:tcBorders>
              <w:top w:val="nil"/>
            </w:tcBorders>
          </w:tcPr>
          <w:p w14:paraId="487D1D0B" w14:textId="77777777" w:rsidR="001E1DF7" w:rsidRPr="001E1DF7" w:rsidRDefault="001E1DF7" w:rsidP="001A3572">
            <w:pPr>
              <w:rPr>
                <w:rFonts w:cs="Arial"/>
                <w:szCs w:val="22"/>
              </w:rPr>
            </w:pPr>
          </w:p>
        </w:tc>
        <w:tc>
          <w:tcPr>
            <w:tcW w:w="850" w:type="dxa"/>
            <w:vMerge/>
            <w:tcBorders>
              <w:top w:val="nil"/>
            </w:tcBorders>
          </w:tcPr>
          <w:p w14:paraId="02D007A4" w14:textId="77777777" w:rsidR="001E1DF7" w:rsidRPr="001E1DF7" w:rsidRDefault="001E1DF7" w:rsidP="001A3572">
            <w:pPr>
              <w:rPr>
                <w:rFonts w:cs="Arial"/>
                <w:szCs w:val="22"/>
              </w:rPr>
            </w:pPr>
          </w:p>
        </w:tc>
        <w:tc>
          <w:tcPr>
            <w:tcW w:w="1699" w:type="dxa"/>
            <w:vMerge/>
            <w:tcBorders>
              <w:top w:val="nil"/>
            </w:tcBorders>
          </w:tcPr>
          <w:p w14:paraId="01C1CD7D" w14:textId="77777777" w:rsidR="001E1DF7" w:rsidRPr="001E1DF7" w:rsidRDefault="001E1DF7" w:rsidP="001A3572">
            <w:pPr>
              <w:rPr>
                <w:rFonts w:cs="Arial"/>
                <w:szCs w:val="22"/>
              </w:rPr>
            </w:pPr>
          </w:p>
        </w:tc>
        <w:tc>
          <w:tcPr>
            <w:tcW w:w="2553" w:type="dxa"/>
            <w:vMerge/>
            <w:tcBorders>
              <w:top w:val="nil"/>
            </w:tcBorders>
          </w:tcPr>
          <w:p w14:paraId="02F4DCA7" w14:textId="77777777" w:rsidR="001E1DF7" w:rsidRPr="001E1DF7" w:rsidRDefault="001E1DF7" w:rsidP="001A3572">
            <w:pPr>
              <w:rPr>
                <w:rFonts w:cs="Arial"/>
                <w:szCs w:val="22"/>
              </w:rPr>
            </w:pPr>
          </w:p>
        </w:tc>
        <w:tc>
          <w:tcPr>
            <w:tcW w:w="428" w:type="dxa"/>
          </w:tcPr>
          <w:p w14:paraId="06C1AB8A" w14:textId="77777777" w:rsidR="001E1DF7" w:rsidRPr="001E1DF7" w:rsidRDefault="001E1DF7" w:rsidP="001A3572">
            <w:pPr>
              <w:pStyle w:val="TableParagraph"/>
              <w:spacing w:before="157"/>
              <w:ind w:left="5"/>
              <w:jc w:val="center"/>
              <w:rPr>
                <w:rFonts w:ascii="Arial" w:hAnsi="Arial" w:cs="Arial"/>
              </w:rPr>
            </w:pPr>
            <w:r w:rsidRPr="001E1DF7">
              <w:rPr>
                <w:rFonts w:ascii="Arial" w:hAnsi="Arial" w:cs="Arial"/>
              </w:rPr>
              <w:t>b</w:t>
            </w:r>
          </w:p>
        </w:tc>
        <w:tc>
          <w:tcPr>
            <w:tcW w:w="7372" w:type="dxa"/>
          </w:tcPr>
          <w:p w14:paraId="4EDE73D0" w14:textId="77777777" w:rsidR="001E1DF7" w:rsidRPr="001E1DF7" w:rsidRDefault="001E1DF7" w:rsidP="001A3572">
            <w:pPr>
              <w:pStyle w:val="TableParagraph"/>
              <w:spacing w:before="38" w:line="244" w:lineRule="auto"/>
              <w:ind w:left="106" w:right="417"/>
              <w:rPr>
                <w:rFonts w:ascii="Arial" w:hAnsi="Arial" w:cs="Arial"/>
              </w:rPr>
            </w:pPr>
            <w:r w:rsidRPr="001E1DF7">
              <w:rPr>
                <w:rFonts w:ascii="Arial" w:hAnsi="Arial" w:cs="Arial"/>
              </w:rPr>
              <w:t>Gỉ sét và phồng rộp lớn được quan sát thấy; Bong tróc của lớp phủ gây ra gỉ sét trong một khu vực rộng; Khu vực khuyết tật từ 0.3% đến 10%</w:t>
            </w:r>
          </w:p>
        </w:tc>
      </w:tr>
      <w:tr w:rsidR="001E1DF7" w:rsidRPr="001E1DF7" w14:paraId="62719586" w14:textId="77777777" w:rsidTr="00F33011">
        <w:trPr>
          <w:trHeight w:val="542"/>
          <w:jc w:val="center"/>
        </w:trPr>
        <w:tc>
          <w:tcPr>
            <w:tcW w:w="1127" w:type="dxa"/>
            <w:vMerge/>
            <w:tcBorders>
              <w:top w:val="nil"/>
            </w:tcBorders>
          </w:tcPr>
          <w:p w14:paraId="76F57638" w14:textId="77777777" w:rsidR="001E1DF7" w:rsidRPr="001E1DF7" w:rsidRDefault="001E1DF7" w:rsidP="001A3572">
            <w:pPr>
              <w:rPr>
                <w:rFonts w:cs="Arial"/>
                <w:szCs w:val="22"/>
              </w:rPr>
            </w:pPr>
          </w:p>
        </w:tc>
        <w:tc>
          <w:tcPr>
            <w:tcW w:w="567" w:type="dxa"/>
            <w:vMerge/>
            <w:tcBorders>
              <w:top w:val="nil"/>
            </w:tcBorders>
          </w:tcPr>
          <w:p w14:paraId="41C54CD0" w14:textId="77777777" w:rsidR="001E1DF7" w:rsidRPr="001E1DF7" w:rsidRDefault="001E1DF7" w:rsidP="001A3572">
            <w:pPr>
              <w:rPr>
                <w:rFonts w:cs="Arial"/>
                <w:szCs w:val="22"/>
              </w:rPr>
            </w:pPr>
          </w:p>
        </w:tc>
        <w:tc>
          <w:tcPr>
            <w:tcW w:w="850" w:type="dxa"/>
            <w:vMerge/>
            <w:tcBorders>
              <w:top w:val="nil"/>
            </w:tcBorders>
          </w:tcPr>
          <w:p w14:paraId="492094D0" w14:textId="77777777" w:rsidR="001E1DF7" w:rsidRPr="001E1DF7" w:rsidRDefault="001E1DF7" w:rsidP="001A3572">
            <w:pPr>
              <w:rPr>
                <w:rFonts w:cs="Arial"/>
                <w:szCs w:val="22"/>
              </w:rPr>
            </w:pPr>
          </w:p>
        </w:tc>
        <w:tc>
          <w:tcPr>
            <w:tcW w:w="1699" w:type="dxa"/>
            <w:vMerge/>
            <w:tcBorders>
              <w:top w:val="nil"/>
            </w:tcBorders>
          </w:tcPr>
          <w:p w14:paraId="01F9D3D2" w14:textId="77777777" w:rsidR="001E1DF7" w:rsidRPr="001E1DF7" w:rsidRDefault="001E1DF7" w:rsidP="001A3572">
            <w:pPr>
              <w:rPr>
                <w:rFonts w:cs="Arial"/>
                <w:szCs w:val="22"/>
              </w:rPr>
            </w:pPr>
          </w:p>
        </w:tc>
        <w:tc>
          <w:tcPr>
            <w:tcW w:w="2553" w:type="dxa"/>
            <w:vMerge/>
            <w:tcBorders>
              <w:top w:val="nil"/>
            </w:tcBorders>
          </w:tcPr>
          <w:p w14:paraId="683FD41D" w14:textId="77777777" w:rsidR="001E1DF7" w:rsidRPr="001E1DF7" w:rsidRDefault="001E1DF7" w:rsidP="001A3572">
            <w:pPr>
              <w:rPr>
                <w:rFonts w:cs="Arial"/>
                <w:szCs w:val="22"/>
              </w:rPr>
            </w:pPr>
          </w:p>
        </w:tc>
        <w:tc>
          <w:tcPr>
            <w:tcW w:w="428" w:type="dxa"/>
          </w:tcPr>
          <w:p w14:paraId="73B9388C" w14:textId="77777777" w:rsidR="001E1DF7" w:rsidRPr="001E1DF7" w:rsidRDefault="001E1DF7" w:rsidP="001A3572">
            <w:pPr>
              <w:pStyle w:val="TableParagraph"/>
              <w:spacing w:before="157"/>
              <w:ind w:left="3"/>
              <w:jc w:val="center"/>
              <w:rPr>
                <w:rFonts w:ascii="Arial" w:hAnsi="Arial" w:cs="Arial"/>
              </w:rPr>
            </w:pPr>
            <w:r w:rsidRPr="001E1DF7">
              <w:rPr>
                <w:rFonts w:ascii="Arial" w:hAnsi="Arial" w:cs="Arial"/>
              </w:rPr>
              <w:t>c</w:t>
            </w:r>
          </w:p>
        </w:tc>
        <w:tc>
          <w:tcPr>
            <w:tcW w:w="7372" w:type="dxa"/>
          </w:tcPr>
          <w:p w14:paraId="23BB45CD" w14:textId="77777777" w:rsidR="001E1DF7" w:rsidRPr="001E1DF7" w:rsidRDefault="001E1DF7" w:rsidP="001A3572">
            <w:pPr>
              <w:pStyle w:val="TableParagraph"/>
              <w:spacing w:before="38"/>
              <w:ind w:left="106" w:right="550"/>
              <w:rPr>
                <w:rFonts w:ascii="Arial" w:hAnsi="Arial" w:cs="Arial"/>
              </w:rPr>
            </w:pPr>
            <w:r w:rsidRPr="001E1DF7">
              <w:rPr>
                <w:rFonts w:ascii="Arial" w:hAnsi="Arial" w:cs="Arial"/>
              </w:rPr>
              <w:t>Gỉ sét và phồng rộp được quan sát thấy một số nơi; Sơn bị bong từng phần và điểm các vết nứt; Khu vực khuyết tật từ 0.03% đến 0.3%</w:t>
            </w:r>
          </w:p>
        </w:tc>
      </w:tr>
      <w:tr w:rsidR="001E1DF7" w:rsidRPr="001E1DF7" w14:paraId="2D58CEF0" w14:textId="77777777" w:rsidTr="00F33011">
        <w:trPr>
          <w:trHeight w:val="306"/>
          <w:jc w:val="center"/>
        </w:trPr>
        <w:tc>
          <w:tcPr>
            <w:tcW w:w="1127" w:type="dxa"/>
            <w:vMerge/>
            <w:tcBorders>
              <w:top w:val="nil"/>
            </w:tcBorders>
          </w:tcPr>
          <w:p w14:paraId="3A821D88" w14:textId="77777777" w:rsidR="001E1DF7" w:rsidRPr="001E1DF7" w:rsidRDefault="001E1DF7" w:rsidP="001A3572">
            <w:pPr>
              <w:rPr>
                <w:rFonts w:cs="Arial"/>
                <w:szCs w:val="22"/>
              </w:rPr>
            </w:pPr>
          </w:p>
        </w:tc>
        <w:tc>
          <w:tcPr>
            <w:tcW w:w="567" w:type="dxa"/>
            <w:vMerge/>
            <w:tcBorders>
              <w:top w:val="nil"/>
            </w:tcBorders>
          </w:tcPr>
          <w:p w14:paraId="2CB3BACE" w14:textId="77777777" w:rsidR="001E1DF7" w:rsidRPr="001E1DF7" w:rsidRDefault="001E1DF7" w:rsidP="001A3572">
            <w:pPr>
              <w:rPr>
                <w:rFonts w:cs="Arial"/>
                <w:szCs w:val="22"/>
              </w:rPr>
            </w:pPr>
          </w:p>
        </w:tc>
        <w:tc>
          <w:tcPr>
            <w:tcW w:w="850" w:type="dxa"/>
            <w:vMerge/>
            <w:tcBorders>
              <w:top w:val="nil"/>
            </w:tcBorders>
          </w:tcPr>
          <w:p w14:paraId="061246DC" w14:textId="77777777" w:rsidR="001E1DF7" w:rsidRPr="001E1DF7" w:rsidRDefault="001E1DF7" w:rsidP="001A3572">
            <w:pPr>
              <w:rPr>
                <w:rFonts w:cs="Arial"/>
                <w:szCs w:val="22"/>
              </w:rPr>
            </w:pPr>
          </w:p>
        </w:tc>
        <w:tc>
          <w:tcPr>
            <w:tcW w:w="1699" w:type="dxa"/>
            <w:vMerge/>
            <w:tcBorders>
              <w:top w:val="nil"/>
            </w:tcBorders>
          </w:tcPr>
          <w:p w14:paraId="0635071E" w14:textId="77777777" w:rsidR="001E1DF7" w:rsidRPr="001E1DF7" w:rsidRDefault="001E1DF7" w:rsidP="001A3572">
            <w:pPr>
              <w:rPr>
                <w:rFonts w:cs="Arial"/>
                <w:szCs w:val="22"/>
              </w:rPr>
            </w:pPr>
          </w:p>
        </w:tc>
        <w:tc>
          <w:tcPr>
            <w:tcW w:w="2553" w:type="dxa"/>
            <w:vMerge/>
            <w:tcBorders>
              <w:top w:val="nil"/>
            </w:tcBorders>
          </w:tcPr>
          <w:p w14:paraId="3B5ECF48" w14:textId="77777777" w:rsidR="001E1DF7" w:rsidRPr="001E1DF7" w:rsidRDefault="001E1DF7" w:rsidP="001A3572">
            <w:pPr>
              <w:rPr>
                <w:rFonts w:cs="Arial"/>
                <w:szCs w:val="22"/>
              </w:rPr>
            </w:pPr>
          </w:p>
        </w:tc>
        <w:tc>
          <w:tcPr>
            <w:tcW w:w="428" w:type="dxa"/>
          </w:tcPr>
          <w:p w14:paraId="3F42DEA3"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d</w:t>
            </w:r>
          </w:p>
        </w:tc>
        <w:tc>
          <w:tcPr>
            <w:tcW w:w="7372" w:type="dxa"/>
          </w:tcPr>
          <w:p w14:paraId="0363F91F" w14:textId="77777777" w:rsidR="001E1DF7" w:rsidRPr="001E1DF7" w:rsidRDefault="001E1DF7" w:rsidP="001A3572">
            <w:pPr>
              <w:pStyle w:val="TableParagraph"/>
              <w:spacing w:before="42"/>
              <w:ind w:left="106"/>
              <w:rPr>
                <w:rFonts w:ascii="Arial" w:hAnsi="Arial" w:cs="Arial"/>
              </w:rPr>
            </w:pPr>
            <w:r w:rsidRPr="001E1DF7">
              <w:rPr>
                <w:rFonts w:ascii="Arial" w:hAnsi="Arial" w:cs="Arial"/>
              </w:rPr>
              <w:t>Không thay đổi</w:t>
            </w:r>
          </w:p>
        </w:tc>
      </w:tr>
      <w:tr w:rsidR="001E1DF7" w:rsidRPr="001E1DF7" w14:paraId="4FFEFD0D" w14:textId="77777777" w:rsidTr="00F33011">
        <w:trPr>
          <w:trHeight w:val="513"/>
          <w:jc w:val="center"/>
        </w:trPr>
        <w:tc>
          <w:tcPr>
            <w:tcW w:w="1127" w:type="dxa"/>
            <w:vMerge/>
            <w:tcBorders>
              <w:top w:val="nil"/>
            </w:tcBorders>
          </w:tcPr>
          <w:p w14:paraId="43079B43" w14:textId="77777777" w:rsidR="001E1DF7" w:rsidRPr="001E1DF7" w:rsidRDefault="001E1DF7" w:rsidP="001A3572">
            <w:pPr>
              <w:rPr>
                <w:rFonts w:cs="Arial"/>
                <w:szCs w:val="22"/>
              </w:rPr>
            </w:pPr>
          </w:p>
        </w:tc>
        <w:tc>
          <w:tcPr>
            <w:tcW w:w="567" w:type="dxa"/>
            <w:vMerge/>
            <w:tcBorders>
              <w:top w:val="nil"/>
            </w:tcBorders>
          </w:tcPr>
          <w:p w14:paraId="15DC3D86" w14:textId="77777777" w:rsidR="001E1DF7" w:rsidRPr="001E1DF7" w:rsidRDefault="001E1DF7" w:rsidP="001A3572">
            <w:pPr>
              <w:rPr>
                <w:rFonts w:cs="Arial"/>
                <w:szCs w:val="22"/>
              </w:rPr>
            </w:pPr>
          </w:p>
        </w:tc>
        <w:tc>
          <w:tcPr>
            <w:tcW w:w="850" w:type="dxa"/>
            <w:vMerge/>
            <w:tcBorders>
              <w:top w:val="nil"/>
            </w:tcBorders>
          </w:tcPr>
          <w:p w14:paraId="3D30EB89" w14:textId="77777777" w:rsidR="001E1DF7" w:rsidRPr="001E1DF7" w:rsidRDefault="001E1DF7" w:rsidP="001A3572">
            <w:pPr>
              <w:rPr>
                <w:rFonts w:cs="Arial"/>
                <w:szCs w:val="22"/>
              </w:rPr>
            </w:pPr>
          </w:p>
        </w:tc>
        <w:tc>
          <w:tcPr>
            <w:tcW w:w="1699" w:type="dxa"/>
            <w:vMerge w:val="restart"/>
          </w:tcPr>
          <w:p w14:paraId="18C8C6E8" w14:textId="77777777" w:rsidR="001E1DF7" w:rsidRPr="001E1DF7" w:rsidRDefault="001E1DF7" w:rsidP="001A3572">
            <w:pPr>
              <w:pStyle w:val="TableParagraph"/>
              <w:spacing w:before="153"/>
              <w:ind w:left="94" w:right="102" w:firstLine="4"/>
              <w:jc w:val="center"/>
              <w:rPr>
                <w:rFonts w:ascii="Arial" w:hAnsi="Arial" w:cs="Arial"/>
              </w:rPr>
            </w:pPr>
            <w:r w:rsidRPr="001E1DF7">
              <w:rPr>
                <w:rFonts w:ascii="Arial" w:hAnsi="Arial" w:cs="Arial"/>
              </w:rPr>
              <w:t>Lớp phủ chống ăn mòn chất lượng cao; Lớp phủ siêu dầy; Lớp phủ kim loại chống ăn mòn; Lớp phủ đông cứng dưới nước</w:t>
            </w:r>
          </w:p>
        </w:tc>
        <w:tc>
          <w:tcPr>
            <w:tcW w:w="2553" w:type="dxa"/>
            <w:vMerge w:val="restart"/>
          </w:tcPr>
          <w:p w14:paraId="6983677A" w14:textId="77777777" w:rsidR="001E1DF7" w:rsidRPr="001E1DF7" w:rsidRDefault="001E1DF7" w:rsidP="001A3572">
            <w:pPr>
              <w:pStyle w:val="TableParagraph"/>
              <w:spacing w:before="38"/>
              <w:ind w:left="184" w:right="117"/>
              <w:rPr>
                <w:rFonts w:ascii="Arial" w:hAnsi="Arial" w:cs="Arial"/>
              </w:rPr>
            </w:pPr>
            <w:r w:rsidRPr="001E1DF7">
              <w:rPr>
                <w:rFonts w:ascii="Arial" w:hAnsi="Arial" w:cs="Arial"/>
              </w:rPr>
              <w:t>Lặn kiểm tra: Làm sạch tất cả sinh vật biển từ một vùng 30 cm</w:t>
            </w:r>
            <w:r w:rsidRPr="001E1DF7">
              <w:rPr>
                <w:rFonts w:ascii="Arial" w:hAnsi="Arial" w:cs="Arial"/>
                <w:vertAlign w:val="superscript"/>
              </w:rPr>
              <w:t>2</w:t>
            </w:r>
            <w:r w:rsidRPr="001E1DF7">
              <w:rPr>
                <w:rFonts w:ascii="Arial" w:hAnsi="Arial" w:cs="Arial"/>
              </w:rPr>
              <w:t xml:space="preserve"> của cọc (làm sạch diện tích lớn hơn nếu kiểm tra tấm) và kiểm tra bằng mắt: Hư hỏng lớp phủ</w:t>
            </w:r>
          </w:p>
        </w:tc>
        <w:tc>
          <w:tcPr>
            <w:tcW w:w="428" w:type="dxa"/>
          </w:tcPr>
          <w:p w14:paraId="7125B22C" w14:textId="77777777" w:rsidR="001E1DF7" w:rsidRPr="001E1DF7" w:rsidRDefault="001E1DF7" w:rsidP="001A3572">
            <w:pPr>
              <w:pStyle w:val="TableParagraph"/>
              <w:spacing w:before="148"/>
              <w:ind w:left="5"/>
              <w:jc w:val="center"/>
              <w:rPr>
                <w:rFonts w:ascii="Arial" w:hAnsi="Arial" w:cs="Arial"/>
              </w:rPr>
            </w:pPr>
            <w:r w:rsidRPr="001E1DF7">
              <w:rPr>
                <w:rFonts w:ascii="Arial" w:hAnsi="Arial" w:cs="Arial"/>
              </w:rPr>
              <w:t>a</w:t>
            </w:r>
          </w:p>
        </w:tc>
        <w:tc>
          <w:tcPr>
            <w:tcW w:w="7372" w:type="dxa"/>
          </w:tcPr>
          <w:p w14:paraId="4E312FAE" w14:textId="77777777" w:rsidR="001E1DF7" w:rsidRPr="001E1DF7" w:rsidRDefault="001E1DF7" w:rsidP="001A3572">
            <w:pPr>
              <w:pStyle w:val="TableParagraph"/>
              <w:spacing w:before="148"/>
              <w:ind w:left="106"/>
              <w:rPr>
                <w:rFonts w:ascii="Arial" w:hAnsi="Arial" w:cs="Arial"/>
              </w:rPr>
            </w:pPr>
            <w:r w:rsidRPr="001E1DF7">
              <w:rPr>
                <w:rFonts w:ascii="Arial" w:hAnsi="Arial" w:cs="Arial"/>
              </w:rPr>
              <w:t>Lớp phủ bị xuống cấp đáng kể với sự ăn mòn đáng chú ý của thép.</w:t>
            </w:r>
          </w:p>
        </w:tc>
      </w:tr>
      <w:tr w:rsidR="001E1DF7" w:rsidRPr="001E1DF7" w14:paraId="2E75DCB0" w14:textId="77777777" w:rsidTr="00F33011">
        <w:trPr>
          <w:trHeight w:val="311"/>
          <w:jc w:val="center"/>
        </w:trPr>
        <w:tc>
          <w:tcPr>
            <w:tcW w:w="1127" w:type="dxa"/>
            <w:vMerge/>
            <w:tcBorders>
              <w:top w:val="nil"/>
            </w:tcBorders>
          </w:tcPr>
          <w:p w14:paraId="043EC992" w14:textId="77777777" w:rsidR="001E1DF7" w:rsidRPr="001E1DF7" w:rsidRDefault="001E1DF7" w:rsidP="001A3572">
            <w:pPr>
              <w:rPr>
                <w:rFonts w:cs="Arial"/>
                <w:szCs w:val="22"/>
              </w:rPr>
            </w:pPr>
          </w:p>
        </w:tc>
        <w:tc>
          <w:tcPr>
            <w:tcW w:w="567" w:type="dxa"/>
            <w:vMerge/>
            <w:tcBorders>
              <w:top w:val="nil"/>
            </w:tcBorders>
          </w:tcPr>
          <w:p w14:paraId="77C7A474" w14:textId="77777777" w:rsidR="001E1DF7" w:rsidRPr="001E1DF7" w:rsidRDefault="001E1DF7" w:rsidP="001A3572">
            <w:pPr>
              <w:rPr>
                <w:rFonts w:cs="Arial"/>
                <w:szCs w:val="22"/>
              </w:rPr>
            </w:pPr>
          </w:p>
        </w:tc>
        <w:tc>
          <w:tcPr>
            <w:tcW w:w="850" w:type="dxa"/>
            <w:vMerge/>
            <w:tcBorders>
              <w:top w:val="nil"/>
            </w:tcBorders>
          </w:tcPr>
          <w:p w14:paraId="40FCDBBE" w14:textId="77777777" w:rsidR="001E1DF7" w:rsidRPr="001E1DF7" w:rsidRDefault="001E1DF7" w:rsidP="001A3572">
            <w:pPr>
              <w:rPr>
                <w:rFonts w:cs="Arial"/>
                <w:szCs w:val="22"/>
              </w:rPr>
            </w:pPr>
          </w:p>
        </w:tc>
        <w:tc>
          <w:tcPr>
            <w:tcW w:w="1699" w:type="dxa"/>
            <w:vMerge/>
            <w:tcBorders>
              <w:top w:val="nil"/>
            </w:tcBorders>
          </w:tcPr>
          <w:p w14:paraId="3F86ED8D" w14:textId="77777777" w:rsidR="001E1DF7" w:rsidRPr="001E1DF7" w:rsidRDefault="001E1DF7" w:rsidP="001A3572">
            <w:pPr>
              <w:rPr>
                <w:rFonts w:cs="Arial"/>
                <w:szCs w:val="22"/>
              </w:rPr>
            </w:pPr>
          </w:p>
        </w:tc>
        <w:tc>
          <w:tcPr>
            <w:tcW w:w="2553" w:type="dxa"/>
            <w:vMerge/>
            <w:tcBorders>
              <w:top w:val="nil"/>
            </w:tcBorders>
          </w:tcPr>
          <w:p w14:paraId="365418C8" w14:textId="77777777" w:rsidR="001E1DF7" w:rsidRPr="001E1DF7" w:rsidRDefault="001E1DF7" w:rsidP="001A3572">
            <w:pPr>
              <w:rPr>
                <w:rFonts w:cs="Arial"/>
                <w:szCs w:val="22"/>
              </w:rPr>
            </w:pPr>
          </w:p>
        </w:tc>
        <w:tc>
          <w:tcPr>
            <w:tcW w:w="428" w:type="dxa"/>
          </w:tcPr>
          <w:p w14:paraId="53479356"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b</w:t>
            </w:r>
          </w:p>
        </w:tc>
        <w:tc>
          <w:tcPr>
            <w:tcW w:w="7372" w:type="dxa"/>
          </w:tcPr>
          <w:p w14:paraId="7BEC2C8B" w14:textId="77777777" w:rsidR="001E1DF7" w:rsidRPr="001E1DF7" w:rsidRDefault="001E1DF7" w:rsidP="001A3572">
            <w:pPr>
              <w:pStyle w:val="TableParagraph"/>
              <w:spacing w:before="42"/>
              <w:ind w:left="106"/>
              <w:rPr>
                <w:rFonts w:ascii="Arial" w:hAnsi="Arial" w:cs="Arial"/>
              </w:rPr>
            </w:pPr>
            <w:r w:rsidRPr="001E1DF7">
              <w:rPr>
                <w:rFonts w:ascii="Arial" w:hAnsi="Arial" w:cs="Arial"/>
              </w:rPr>
              <w:t>Một phần sự suy giảm lớp phủ đến thép, và các thành phần thép bị ăn mòn.</w:t>
            </w:r>
          </w:p>
        </w:tc>
      </w:tr>
      <w:tr w:rsidR="001E1DF7" w:rsidRPr="001E1DF7" w14:paraId="6601B6C1" w14:textId="77777777" w:rsidTr="00F33011">
        <w:trPr>
          <w:trHeight w:val="489"/>
          <w:jc w:val="center"/>
        </w:trPr>
        <w:tc>
          <w:tcPr>
            <w:tcW w:w="1127" w:type="dxa"/>
            <w:vMerge/>
            <w:tcBorders>
              <w:top w:val="nil"/>
            </w:tcBorders>
          </w:tcPr>
          <w:p w14:paraId="7AA02014" w14:textId="77777777" w:rsidR="001E1DF7" w:rsidRPr="001E1DF7" w:rsidRDefault="001E1DF7" w:rsidP="001A3572">
            <w:pPr>
              <w:rPr>
                <w:rFonts w:cs="Arial"/>
                <w:szCs w:val="22"/>
              </w:rPr>
            </w:pPr>
          </w:p>
        </w:tc>
        <w:tc>
          <w:tcPr>
            <w:tcW w:w="567" w:type="dxa"/>
            <w:vMerge/>
            <w:tcBorders>
              <w:top w:val="nil"/>
            </w:tcBorders>
          </w:tcPr>
          <w:p w14:paraId="6BFB9ECB" w14:textId="77777777" w:rsidR="001E1DF7" w:rsidRPr="001E1DF7" w:rsidRDefault="001E1DF7" w:rsidP="001A3572">
            <w:pPr>
              <w:rPr>
                <w:rFonts w:cs="Arial"/>
                <w:szCs w:val="22"/>
              </w:rPr>
            </w:pPr>
          </w:p>
        </w:tc>
        <w:tc>
          <w:tcPr>
            <w:tcW w:w="850" w:type="dxa"/>
            <w:vMerge/>
            <w:tcBorders>
              <w:top w:val="nil"/>
            </w:tcBorders>
          </w:tcPr>
          <w:p w14:paraId="2F07B195" w14:textId="77777777" w:rsidR="001E1DF7" w:rsidRPr="001E1DF7" w:rsidRDefault="001E1DF7" w:rsidP="001A3572">
            <w:pPr>
              <w:rPr>
                <w:rFonts w:cs="Arial"/>
                <w:szCs w:val="22"/>
              </w:rPr>
            </w:pPr>
          </w:p>
        </w:tc>
        <w:tc>
          <w:tcPr>
            <w:tcW w:w="1699" w:type="dxa"/>
            <w:vMerge/>
            <w:tcBorders>
              <w:top w:val="nil"/>
            </w:tcBorders>
          </w:tcPr>
          <w:p w14:paraId="553460E4" w14:textId="77777777" w:rsidR="001E1DF7" w:rsidRPr="001E1DF7" w:rsidRDefault="001E1DF7" w:rsidP="001A3572">
            <w:pPr>
              <w:rPr>
                <w:rFonts w:cs="Arial"/>
                <w:szCs w:val="22"/>
              </w:rPr>
            </w:pPr>
          </w:p>
        </w:tc>
        <w:tc>
          <w:tcPr>
            <w:tcW w:w="2553" w:type="dxa"/>
            <w:vMerge/>
            <w:tcBorders>
              <w:top w:val="nil"/>
            </w:tcBorders>
          </w:tcPr>
          <w:p w14:paraId="5575FAC5" w14:textId="77777777" w:rsidR="001E1DF7" w:rsidRPr="001E1DF7" w:rsidRDefault="001E1DF7" w:rsidP="001A3572">
            <w:pPr>
              <w:rPr>
                <w:rFonts w:cs="Arial"/>
                <w:szCs w:val="22"/>
              </w:rPr>
            </w:pPr>
          </w:p>
        </w:tc>
        <w:tc>
          <w:tcPr>
            <w:tcW w:w="428" w:type="dxa"/>
          </w:tcPr>
          <w:p w14:paraId="2A223FA5" w14:textId="77777777" w:rsidR="001E1DF7" w:rsidRPr="001E1DF7" w:rsidRDefault="001E1DF7" w:rsidP="001A3572">
            <w:pPr>
              <w:pStyle w:val="TableParagraph"/>
              <w:spacing w:before="133"/>
              <w:ind w:left="3"/>
              <w:jc w:val="center"/>
              <w:rPr>
                <w:rFonts w:ascii="Arial" w:hAnsi="Arial" w:cs="Arial"/>
              </w:rPr>
            </w:pPr>
            <w:r w:rsidRPr="001E1DF7">
              <w:rPr>
                <w:rFonts w:ascii="Arial" w:hAnsi="Arial" w:cs="Arial"/>
              </w:rPr>
              <w:t>c</w:t>
            </w:r>
          </w:p>
        </w:tc>
        <w:tc>
          <w:tcPr>
            <w:tcW w:w="7372" w:type="dxa"/>
          </w:tcPr>
          <w:p w14:paraId="7EF05BE1" w14:textId="77777777" w:rsidR="001E1DF7" w:rsidRPr="001E1DF7" w:rsidRDefault="001E1DF7" w:rsidP="001A3572">
            <w:pPr>
              <w:pStyle w:val="TableParagraph"/>
              <w:spacing w:before="133"/>
              <w:ind w:left="106"/>
              <w:rPr>
                <w:rFonts w:ascii="Arial" w:hAnsi="Arial" w:cs="Arial"/>
              </w:rPr>
            </w:pPr>
            <w:r w:rsidRPr="001E1DF7">
              <w:rPr>
                <w:rFonts w:ascii="Arial" w:hAnsi="Arial" w:cs="Arial"/>
              </w:rPr>
              <w:t>Hư hỏng lớn của lớp phủ được thấy ở nhiều nơi nhưng chưa đến được thép</w:t>
            </w:r>
          </w:p>
        </w:tc>
      </w:tr>
      <w:tr w:rsidR="001E1DF7" w:rsidRPr="001E1DF7" w14:paraId="298DF24A" w14:textId="77777777" w:rsidTr="00F33011">
        <w:trPr>
          <w:trHeight w:val="345"/>
          <w:jc w:val="center"/>
        </w:trPr>
        <w:tc>
          <w:tcPr>
            <w:tcW w:w="1127" w:type="dxa"/>
            <w:vMerge/>
            <w:tcBorders>
              <w:top w:val="nil"/>
            </w:tcBorders>
          </w:tcPr>
          <w:p w14:paraId="6ACCF93B" w14:textId="77777777" w:rsidR="001E1DF7" w:rsidRPr="001E1DF7" w:rsidRDefault="001E1DF7" w:rsidP="001A3572">
            <w:pPr>
              <w:rPr>
                <w:rFonts w:cs="Arial"/>
                <w:szCs w:val="22"/>
              </w:rPr>
            </w:pPr>
          </w:p>
        </w:tc>
        <w:tc>
          <w:tcPr>
            <w:tcW w:w="567" w:type="dxa"/>
            <w:vMerge/>
            <w:tcBorders>
              <w:top w:val="nil"/>
            </w:tcBorders>
          </w:tcPr>
          <w:p w14:paraId="54823495" w14:textId="77777777" w:rsidR="001E1DF7" w:rsidRPr="001E1DF7" w:rsidRDefault="001E1DF7" w:rsidP="001A3572">
            <w:pPr>
              <w:rPr>
                <w:rFonts w:cs="Arial"/>
                <w:szCs w:val="22"/>
              </w:rPr>
            </w:pPr>
          </w:p>
        </w:tc>
        <w:tc>
          <w:tcPr>
            <w:tcW w:w="850" w:type="dxa"/>
            <w:vMerge/>
            <w:tcBorders>
              <w:top w:val="nil"/>
            </w:tcBorders>
          </w:tcPr>
          <w:p w14:paraId="2228248D" w14:textId="77777777" w:rsidR="001E1DF7" w:rsidRPr="001E1DF7" w:rsidRDefault="001E1DF7" w:rsidP="001A3572">
            <w:pPr>
              <w:rPr>
                <w:rFonts w:cs="Arial"/>
                <w:szCs w:val="22"/>
              </w:rPr>
            </w:pPr>
          </w:p>
        </w:tc>
        <w:tc>
          <w:tcPr>
            <w:tcW w:w="1699" w:type="dxa"/>
            <w:vMerge/>
            <w:tcBorders>
              <w:top w:val="nil"/>
            </w:tcBorders>
          </w:tcPr>
          <w:p w14:paraId="790F08B1" w14:textId="77777777" w:rsidR="001E1DF7" w:rsidRPr="001E1DF7" w:rsidRDefault="001E1DF7" w:rsidP="001A3572">
            <w:pPr>
              <w:rPr>
                <w:rFonts w:cs="Arial"/>
                <w:szCs w:val="22"/>
              </w:rPr>
            </w:pPr>
          </w:p>
        </w:tc>
        <w:tc>
          <w:tcPr>
            <w:tcW w:w="2553" w:type="dxa"/>
            <w:vMerge/>
            <w:tcBorders>
              <w:top w:val="nil"/>
            </w:tcBorders>
          </w:tcPr>
          <w:p w14:paraId="50CD557A" w14:textId="77777777" w:rsidR="001E1DF7" w:rsidRPr="001E1DF7" w:rsidRDefault="001E1DF7" w:rsidP="001A3572">
            <w:pPr>
              <w:rPr>
                <w:rFonts w:cs="Arial"/>
                <w:szCs w:val="22"/>
              </w:rPr>
            </w:pPr>
          </w:p>
        </w:tc>
        <w:tc>
          <w:tcPr>
            <w:tcW w:w="428" w:type="dxa"/>
          </w:tcPr>
          <w:p w14:paraId="705507CD" w14:textId="77777777" w:rsidR="001E1DF7" w:rsidRPr="001E1DF7" w:rsidRDefault="001E1DF7" w:rsidP="001A3572">
            <w:pPr>
              <w:pStyle w:val="TableParagraph"/>
              <w:spacing w:before="61"/>
              <w:ind w:left="5"/>
              <w:jc w:val="center"/>
              <w:rPr>
                <w:rFonts w:ascii="Arial" w:hAnsi="Arial" w:cs="Arial"/>
              </w:rPr>
            </w:pPr>
            <w:r w:rsidRPr="001E1DF7">
              <w:rPr>
                <w:rFonts w:ascii="Arial" w:hAnsi="Arial" w:cs="Arial"/>
              </w:rPr>
              <w:t>d</w:t>
            </w:r>
          </w:p>
        </w:tc>
        <w:tc>
          <w:tcPr>
            <w:tcW w:w="7372" w:type="dxa"/>
          </w:tcPr>
          <w:p w14:paraId="0919458D" w14:textId="77777777" w:rsidR="001E1DF7" w:rsidRPr="001E1DF7" w:rsidRDefault="001E1DF7" w:rsidP="001A3572">
            <w:pPr>
              <w:pStyle w:val="TableParagraph"/>
              <w:spacing w:before="61"/>
              <w:ind w:left="106"/>
              <w:rPr>
                <w:rFonts w:ascii="Arial" w:hAnsi="Arial" w:cs="Arial"/>
              </w:rPr>
            </w:pPr>
            <w:r w:rsidRPr="001E1DF7">
              <w:rPr>
                <w:rFonts w:ascii="Arial" w:hAnsi="Arial" w:cs="Arial"/>
              </w:rPr>
              <w:t>Không thay đổi</w:t>
            </w:r>
          </w:p>
        </w:tc>
      </w:tr>
      <w:tr w:rsidR="001E1DF7" w:rsidRPr="001E1DF7" w14:paraId="248B7C86" w14:textId="77777777" w:rsidTr="00F33011">
        <w:trPr>
          <w:trHeight w:val="542"/>
          <w:jc w:val="center"/>
        </w:trPr>
        <w:tc>
          <w:tcPr>
            <w:tcW w:w="1127" w:type="dxa"/>
            <w:vMerge/>
            <w:tcBorders>
              <w:top w:val="nil"/>
            </w:tcBorders>
          </w:tcPr>
          <w:p w14:paraId="4594BFF9" w14:textId="77777777" w:rsidR="001E1DF7" w:rsidRPr="001E1DF7" w:rsidRDefault="001E1DF7" w:rsidP="001A3572">
            <w:pPr>
              <w:rPr>
                <w:rFonts w:cs="Arial"/>
                <w:szCs w:val="22"/>
              </w:rPr>
            </w:pPr>
          </w:p>
        </w:tc>
        <w:tc>
          <w:tcPr>
            <w:tcW w:w="567" w:type="dxa"/>
            <w:vMerge/>
            <w:tcBorders>
              <w:top w:val="nil"/>
            </w:tcBorders>
          </w:tcPr>
          <w:p w14:paraId="76958B0C" w14:textId="77777777" w:rsidR="001E1DF7" w:rsidRPr="001E1DF7" w:rsidRDefault="001E1DF7" w:rsidP="001A3572">
            <w:pPr>
              <w:rPr>
                <w:rFonts w:cs="Arial"/>
                <w:szCs w:val="22"/>
              </w:rPr>
            </w:pPr>
          </w:p>
        </w:tc>
        <w:tc>
          <w:tcPr>
            <w:tcW w:w="850" w:type="dxa"/>
            <w:vMerge/>
            <w:tcBorders>
              <w:top w:val="nil"/>
            </w:tcBorders>
          </w:tcPr>
          <w:p w14:paraId="62043229" w14:textId="77777777" w:rsidR="001E1DF7" w:rsidRPr="001E1DF7" w:rsidRDefault="001E1DF7" w:rsidP="001A3572">
            <w:pPr>
              <w:rPr>
                <w:rFonts w:cs="Arial"/>
                <w:szCs w:val="22"/>
              </w:rPr>
            </w:pPr>
          </w:p>
        </w:tc>
        <w:tc>
          <w:tcPr>
            <w:tcW w:w="1699" w:type="dxa"/>
            <w:vMerge w:val="restart"/>
          </w:tcPr>
          <w:p w14:paraId="560530D3" w14:textId="77777777" w:rsidR="001E1DF7" w:rsidRPr="001E1DF7" w:rsidRDefault="001E1DF7" w:rsidP="001A3572">
            <w:pPr>
              <w:pStyle w:val="TableParagraph"/>
              <w:rPr>
                <w:rFonts w:ascii="Arial" w:hAnsi="Arial" w:cs="Arial"/>
              </w:rPr>
            </w:pPr>
          </w:p>
          <w:p w14:paraId="202EF801" w14:textId="77777777" w:rsidR="001E1DF7" w:rsidRPr="001E1DF7" w:rsidRDefault="001E1DF7" w:rsidP="001A3572">
            <w:pPr>
              <w:pStyle w:val="TableParagraph"/>
              <w:rPr>
                <w:rFonts w:ascii="Arial" w:hAnsi="Arial" w:cs="Arial"/>
              </w:rPr>
            </w:pPr>
          </w:p>
          <w:p w14:paraId="44ED00AD" w14:textId="77777777" w:rsidR="001E1DF7" w:rsidRPr="001E1DF7" w:rsidRDefault="001E1DF7" w:rsidP="001A3572">
            <w:pPr>
              <w:pStyle w:val="TableParagraph"/>
              <w:rPr>
                <w:rFonts w:ascii="Arial" w:hAnsi="Arial" w:cs="Arial"/>
              </w:rPr>
            </w:pPr>
          </w:p>
          <w:p w14:paraId="533FBD2C" w14:textId="77777777" w:rsidR="001E1DF7" w:rsidRPr="001E1DF7" w:rsidRDefault="001E1DF7" w:rsidP="001A3572">
            <w:pPr>
              <w:pStyle w:val="TableParagraph"/>
              <w:spacing w:before="1" w:line="244" w:lineRule="auto"/>
              <w:ind w:left="310" w:right="95" w:hanging="192"/>
              <w:rPr>
                <w:rFonts w:ascii="Arial" w:hAnsi="Arial" w:cs="Arial"/>
              </w:rPr>
            </w:pPr>
            <w:r w:rsidRPr="001E1DF7">
              <w:rPr>
                <w:rFonts w:ascii="Arial" w:hAnsi="Arial" w:cs="Arial"/>
              </w:rPr>
              <w:t>Lớp bọc bằng sản phầm dầu khí (petrolatum)</w:t>
            </w:r>
          </w:p>
        </w:tc>
        <w:tc>
          <w:tcPr>
            <w:tcW w:w="2553" w:type="dxa"/>
            <w:vMerge w:val="restart"/>
          </w:tcPr>
          <w:p w14:paraId="4F491008" w14:textId="77777777" w:rsidR="001E1DF7" w:rsidRPr="001E1DF7" w:rsidRDefault="001E1DF7" w:rsidP="001A3572">
            <w:pPr>
              <w:pStyle w:val="TableParagraph"/>
              <w:spacing w:before="177"/>
              <w:ind w:left="184" w:right="117"/>
              <w:rPr>
                <w:rFonts w:ascii="Arial" w:hAnsi="Arial" w:cs="Arial"/>
              </w:rPr>
            </w:pPr>
            <w:r w:rsidRPr="001E1DF7">
              <w:rPr>
                <w:rFonts w:ascii="Arial" w:hAnsi="Arial" w:cs="Arial"/>
              </w:rPr>
              <w:t>Lặn kiểm tra: Làm sạch tất cả sinh vật biển từ một vùng 30 cm</w:t>
            </w:r>
            <w:r w:rsidRPr="001E1DF7">
              <w:rPr>
                <w:rFonts w:ascii="Arial" w:hAnsi="Arial" w:cs="Arial"/>
                <w:vertAlign w:val="superscript"/>
              </w:rPr>
              <w:t>2</w:t>
            </w:r>
            <w:r w:rsidRPr="001E1DF7">
              <w:rPr>
                <w:rFonts w:ascii="Arial" w:hAnsi="Arial" w:cs="Arial"/>
              </w:rPr>
              <w:t xml:space="preserve"> của cọc (làm sạch diện tích lớn hơn nếu kiểm tra tấm) và kiểm tra bằng mắt: Hư hỏng lớp phủ; Bulông, ốc</w:t>
            </w:r>
          </w:p>
        </w:tc>
        <w:tc>
          <w:tcPr>
            <w:tcW w:w="428" w:type="dxa"/>
          </w:tcPr>
          <w:p w14:paraId="40F8F4F3" w14:textId="77777777" w:rsidR="001E1DF7" w:rsidRPr="001E1DF7" w:rsidRDefault="001E1DF7" w:rsidP="001A3572">
            <w:pPr>
              <w:pStyle w:val="TableParagraph"/>
              <w:spacing w:before="158"/>
              <w:ind w:left="5"/>
              <w:jc w:val="center"/>
              <w:rPr>
                <w:rFonts w:ascii="Arial" w:hAnsi="Arial" w:cs="Arial"/>
              </w:rPr>
            </w:pPr>
            <w:r w:rsidRPr="001E1DF7">
              <w:rPr>
                <w:rFonts w:ascii="Arial" w:hAnsi="Arial" w:cs="Arial"/>
              </w:rPr>
              <w:t>a</w:t>
            </w:r>
          </w:p>
        </w:tc>
        <w:tc>
          <w:tcPr>
            <w:tcW w:w="7372" w:type="dxa"/>
          </w:tcPr>
          <w:p w14:paraId="29D9D34A" w14:textId="77777777" w:rsidR="001E1DF7" w:rsidRPr="001E1DF7" w:rsidRDefault="001E1DF7" w:rsidP="001A3572">
            <w:pPr>
              <w:pStyle w:val="TableParagraph"/>
              <w:spacing w:before="38" w:line="244" w:lineRule="auto"/>
              <w:ind w:left="106" w:right="494"/>
              <w:rPr>
                <w:rFonts w:ascii="Arial" w:hAnsi="Arial" w:cs="Arial"/>
              </w:rPr>
            </w:pPr>
            <w:r w:rsidRPr="001E1DF7">
              <w:rPr>
                <w:rFonts w:ascii="Arial" w:hAnsi="Arial" w:cs="Arial"/>
              </w:rPr>
              <w:t>Các tấm bảo vệ bị rách và lớp phủ petrolatum bị lộ hoặc tách ra, và gỉ sét được quan sát trên bề mặt thép</w:t>
            </w:r>
          </w:p>
        </w:tc>
      </w:tr>
      <w:tr w:rsidR="001E1DF7" w:rsidRPr="001E1DF7" w14:paraId="4C706F29" w14:textId="77777777" w:rsidTr="00F33011">
        <w:trPr>
          <w:trHeight w:val="537"/>
          <w:jc w:val="center"/>
        </w:trPr>
        <w:tc>
          <w:tcPr>
            <w:tcW w:w="1127" w:type="dxa"/>
            <w:vMerge/>
            <w:tcBorders>
              <w:top w:val="nil"/>
            </w:tcBorders>
          </w:tcPr>
          <w:p w14:paraId="1634F4D4" w14:textId="77777777" w:rsidR="001E1DF7" w:rsidRPr="001E1DF7" w:rsidRDefault="001E1DF7" w:rsidP="001A3572">
            <w:pPr>
              <w:rPr>
                <w:rFonts w:cs="Arial"/>
                <w:szCs w:val="22"/>
              </w:rPr>
            </w:pPr>
          </w:p>
        </w:tc>
        <w:tc>
          <w:tcPr>
            <w:tcW w:w="567" w:type="dxa"/>
            <w:vMerge/>
            <w:tcBorders>
              <w:top w:val="nil"/>
            </w:tcBorders>
          </w:tcPr>
          <w:p w14:paraId="08A11BD2" w14:textId="77777777" w:rsidR="001E1DF7" w:rsidRPr="001E1DF7" w:rsidRDefault="001E1DF7" w:rsidP="001A3572">
            <w:pPr>
              <w:rPr>
                <w:rFonts w:cs="Arial"/>
                <w:szCs w:val="22"/>
              </w:rPr>
            </w:pPr>
          </w:p>
        </w:tc>
        <w:tc>
          <w:tcPr>
            <w:tcW w:w="850" w:type="dxa"/>
            <w:vMerge/>
            <w:tcBorders>
              <w:top w:val="nil"/>
            </w:tcBorders>
          </w:tcPr>
          <w:p w14:paraId="27B5009C" w14:textId="77777777" w:rsidR="001E1DF7" w:rsidRPr="001E1DF7" w:rsidRDefault="001E1DF7" w:rsidP="001A3572">
            <w:pPr>
              <w:rPr>
                <w:rFonts w:cs="Arial"/>
                <w:szCs w:val="22"/>
              </w:rPr>
            </w:pPr>
          </w:p>
        </w:tc>
        <w:tc>
          <w:tcPr>
            <w:tcW w:w="1699" w:type="dxa"/>
            <w:vMerge/>
            <w:tcBorders>
              <w:top w:val="nil"/>
            </w:tcBorders>
          </w:tcPr>
          <w:p w14:paraId="65E538C9" w14:textId="77777777" w:rsidR="001E1DF7" w:rsidRPr="001E1DF7" w:rsidRDefault="001E1DF7" w:rsidP="001A3572">
            <w:pPr>
              <w:rPr>
                <w:rFonts w:cs="Arial"/>
                <w:szCs w:val="22"/>
              </w:rPr>
            </w:pPr>
          </w:p>
        </w:tc>
        <w:tc>
          <w:tcPr>
            <w:tcW w:w="2553" w:type="dxa"/>
            <w:vMerge/>
            <w:tcBorders>
              <w:top w:val="nil"/>
            </w:tcBorders>
          </w:tcPr>
          <w:p w14:paraId="25C0683D" w14:textId="77777777" w:rsidR="001E1DF7" w:rsidRPr="001E1DF7" w:rsidRDefault="001E1DF7" w:rsidP="001A3572">
            <w:pPr>
              <w:rPr>
                <w:rFonts w:cs="Arial"/>
                <w:szCs w:val="22"/>
              </w:rPr>
            </w:pPr>
          </w:p>
        </w:tc>
        <w:tc>
          <w:tcPr>
            <w:tcW w:w="428" w:type="dxa"/>
          </w:tcPr>
          <w:p w14:paraId="616BB13E" w14:textId="77777777" w:rsidR="001E1DF7" w:rsidRPr="001E1DF7" w:rsidRDefault="001E1DF7" w:rsidP="001A3572">
            <w:pPr>
              <w:pStyle w:val="TableParagraph"/>
              <w:spacing w:before="157"/>
              <w:ind w:left="5"/>
              <w:jc w:val="center"/>
              <w:rPr>
                <w:rFonts w:ascii="Arial" w:hAnsi="Arial" w:cs="Arial"/>
              </w:rPr>
            </w:pPr>
            <w:r w:rsidRPr="001E1DF7">
              <w:rPr>
                <w:rFonts w:ascii="Arial" w:hAnsi="Arial" w:cs="Arial"/>
              </w:rPr>
              <w:t>b</w:t>
            </w:r>
          </w:p>
        </w:tc>
        <w:tc>
          <w:tcPr>
            <w:tcW w:w="7372" w:type="dxa"/>
          </w:tcPr>
          <w:p w14:paraId="7B7B837E" w14:textId="77777777" w:rsidR="001E1DF7" w:rsidRPr="001E1DF7" w:rsidRDefault="001E1DF7" w:rsidP="001A3572">
            <w:pPr>
              <w:pStyle w:val="TableParagraph"/>
              <w:spacing w:before="37"/>
              <w:ind w:left="106" w:right="446"/>
              <w:rPr>
                <w:rFonts w:ascii="Arial" w:hAnsi="Arial" w:cs="Arial"/>
              </w:rPr>
            </w:pPr>
            <w:r w:rsidRPr="001E1DF7">
              <w:rPr>
                <w:rFonts w:ascii="Arial" w:hAnsi="Arial" w:cs="Arial"/>
              </w:rPr>
              <w:t>Có các vết nứt trên tấm bảo vệ hoặc băng quấn; Ăn mòn được quan sát trên bu lông, đai ốc, hoặc vật liệu giữ bên ngoài</w:t>
            </w:r>
          </w:p>
        </w:tc>
      </w:tr>
      <w:tr w:rsidR="001E1DF7" w:rsidRPr="001E1DF7" w14:paraId="0AEE84C0" w14:textId="77777777" w:rsidTr="00F33011">
        <w:trPr>
          <w:trHeight w:val="772"/>
          <w:jc w:val="center"/>
        </w:trPr>
        <w:tc>
          <w:tcPr>
            <w:tcW w:w="1127" w:type="dxa"/>
            <w:vMerge/>
            <w:tcBorders>
              <w:top w:val="nil"/>
            </w:tcBorders>
          </w:tcPr>
          <w:p w14:paraId="10655170" w14:textId="77777777" w:rsidR="001E1DF7" w:rsidRPr="001E1DF7" w:rsidRDefault="001E1DF7" w:rsidP="001A3572">
            <w:pPr>
              <w:rPr>
                <w:rFonts w:cs="Arial"/>
                <w:szCs w:val="22"/>
              </w:rPr>
            </w:pPr>
          </w:p>
        </w:tc>
        <w:tc>
          <w:tcPr>
            <w:tcW w:w="567" w:type="dxa"/>
            <w:vMerge/>
            <w:tcBorders>
              <w:top w:val="nil"/>
            </w:tcBorders>
          </w:tcPr>
          <w:p w14:paraId="19F1EB7D" w14:textId="77777777" w:rsidR="001E1DF7" w:rsidRPr="001E1DF7" w:rsidRDefault="001E1DF7" w:rsidP="001A3572">
            <w:pPr>
              <w:rPr>
                <w:rFonts w:cs="Arial"/>
                <w:szCs w:val="22"/>
              </w:rPr>
            </w:pPr>
          </w:p>
        </w:tc>
        <w:tc>
          <w:tcPr>
            <w:tcW w:w="850" w:type="dxa"/>
            <w:vMerge/>
            <w:tcBorders>
              <w:top w:val="nil"/>
            </w:tcBorders>
          </w:tcPr>
          <w:p w14:paraId="70E3DDEB" w14:textId="77777777" w:rsidR="001E1DF7" w:rsidRPr="001E1DF7" w:rsidRDefault="001E1DF7" w:rsidP="001A3572">
            <w:pPr>
              <w:rPr>
                <w:rFonts w:cs="Arial"/>
                <w:szCs w:val="22"/>
              </w:rPr>
            </w:pPr>
          </w:p>
        </w:tc>
        <w:tc>
          <w:tcPr>
            <w:tcW w:w="1699" w:type="dxa"/>
            <w:vMerge/>
            <w:tcBorders>
              <w:top w:val="nil"/>
            </w:tcBorders>
          </w:tcPr>
          <w:p w14:paraId="70C57375" w14:textId="77777777" w:rsidR="001E1DF7" w:rsidRPr="001E1DF7" w:rsidRDefault="001E1DF7" w:rsidP="001A3572">
            <w:pPr>
              <w:rPr>
                <w:rFonts w:cs="Arial"/>
                <w:szCs w:val="22"/>
              </w:rPr>
            </w:pPr>
          </w:p>
        </w:tc>
        <w:tc>
          <w:tcPr>
            <w:tcW w:w="2553" w:type="dxa"/>
            <w:vMerge/>
            <w:tcBorders>
              <w:top w:val="nil"/>
            </w:tcBorders>
          </w:tcPr>
          <w:p w14:paraId="61EB4FB4" w14:textId="77777777" w:rsidR="001E1DF7" w:rsidRPr="001E1DF7" w:rsidRDefault="001E1DF7" w:rsidP="001A3572">
            <w:pPr>
              <w:rPr>
                <w:rFonts w:cs="Arial"/>
                <w:szCs w:val="22"/>
              </w:rPr>
            </w:pPr>
          </w:p>
        </w:tc>
        <w:tc>
          <w:tcPr>
            <w:tcW w:w="428" w:type="dxa"/>
          </w:tcPr>
          <w:p w14:paraId="1B5DA481" w14:textId="77777777" w:rsidR="001E1DF7" w:rsidRPr="001E1DF7" w:rsidRDefault="001E1DF7" w:rsidP="001A3572">
            <w:pPr>
              <w:pStyle w:val="TableParagraph"/>
              <w:spacing w:before="8"/>
              <w:rPr>
                <w:rFonts w:ascii="Arial" w:hAnsi="Arial" w:cs="Arial"/>
              </w:rPr>
            </w:pPr>
          </w:p>
          <w:p w14:paraId="727CA2DB" w14:textId="77777777" w:rsidR="001E1DF7" w:rsidRPr="001E1DF7" w:rsidRDefault="001E1DF7" w:rsidP="001A3572">
            <w:pPr>
              <w:pStyle w:val="TableParagraph"/>
              <w:ind w:left="3"/>
              <w:jc w:val="center"/>
              <w:rPr>
                <w:rFonts w:ascii="Arial" w:hAnsi="Arial" w:cs="Arial"/>
              </w:rPr>
            </w:pPr>
            <w:r w:rsidRPr="001E1DF7">
              <w:rPr>
                <w:rFonts w:ascii="Arial" w:hAnsi="Arial" w:cs="Arial"/>
              </w:rPr>
              <w:t>c</w:t>
            </w:r>
          </w:p>
        </w:tc>
        <w:tc>
          <w:tcPr>
            <w:tcW w:w="7372" w:type="dxa"/>
          </w:tcPr>
          <w:p w14:paraId="32809C07" w14:textId="77777777" w:rsidR="001E1DF7" w:rsidRPr="001E1DF7" w:rsidRDefault="001E1DF7" w:rsidP="001A3572">
            <w:pPr>
              <w:pStyle w:val="TableParagraph"/>
              <w:spacing w:before="42"/>
              <w:ind w:left="106" w:right="136"/>
              <w:rPr>
                <w:rFonts w:ascii="Arial" w:hAnsi="Arial" w:cs="Arial"/>
              </w:rPr>
            </w:pPr>
            <w:r w:rsidRPr="001E1DF7">
              <w:rPr>
                <w:rFonts w:ascii="Arial" w:hAnsi="Arial" w:cs="Arial"/>
              </w:rPr>
              <w:t xml:space="preserve">Các tấm bảo vệ bị đổi màu hoặc chuyển màu trắng; </w:t>
            </w:r>
            <w:r w:rsidRPr="001E1DF7">
              <w:rPr>
                <w:rFonts w:ascii="Arial" w:hAnsi="Arial" w:cs="Arial"/>
                <w:spacing w:val="-4"/>
              </w:rPr>
              <w:t xml:space="preserve">Các </w:t>
            </w:r>
            <w:r w:rsidRPr="001E1DF7">
              <w:rPr>
                <w:rFonts w:ascii="Arial" w:hAnsi="Arial" w:cs="Arial"/>
              </w:rPr>
              <w:t xml:space="preserve">vết </w:t>
            </w:r>
            <w:r w:rsidRPr="001E1DF7">
              <w:rPr>
                <w:rFonts w:ascii="Arial" w:hAnsi="Arial" w:cs="Arial"/>
                <w:spacing w:val="-3"/>
              </w:rPr>
              <w:t xml:space="preserve">nứt </w:t>
            </w:r>
            <w:r w:rsidRPr="001E1DF7">
              <w:rPr>
                <w:rFonts w:ascii="Arial" w:hAnsi="Arial" w:cs="Arial"/>
              </w:rPr>
              <w:t xml:space="preserve">nhỏ </w:t>
            </w:r>
            <w:r w:rsidRPr="001E1DF7">
              <w:rPr>
                <w:rFonts w:ascii="Arial" w:hAnsi="Arial" w:cs="Arial"/>
                <w:spacing w:val="-3"/>
              </w:rPr>
              <w:t xml:space="preserve">được </w:t>
            </w:r>
            <w:r w:rsidRPr="001E1DF7">
              <w:rPr>
                <w:rFonts w:ascii="Arial" w:hAnsi="Arial" w:cs="Arial"/>
              </w:rPr>
              <w:t xml:space="preserve">quan sát trên bề mặt của tấm bảo vệ; Có bu lông nới lỏng, đai </w:t>
            </w:r>
            <w:r w:rsidRPr="001E1DF7">
              <w:rPr>
                <w:rFonts w:ascii="Arial" w:hAnsi="Arial" w:cs="Arial"/>
                <w:spacing w:val="-4"/>
              </w:rPr>
              <w:t xml:space="preserve">ốc </w:t>
            </w:r>
            <w:r w:rsidRPr="001E1DF7">
              <w:rPr>
                <w:rFonts w:ascii="Arial" w:hAnsi="Arial" w:cs="Arial"/>
              </w:rPr>
              <w:t xml:space="preserve">hoặc vật liệu giữ bên ngoài; Bóc tách một phần </w:t>
            </w:r>
            <w:r w:rsidRPr="001E1DF7">
              <w:rPr>
                <w:rFonts w:ascii="Arial" w:hAnsi="Arial" w:cs="Arial"/>
                <w:spacing w:val="-3"/>
              </w:rPr>
              <w:t xml:space="preserve">được </w:t>
            </w:r>
            <w:r w:rsidRPr="001E1DF7">
              <w:rPr>
                <w:rFonts w:ascii="Arial" w:hAnsi="Arial" w:cs="Arial"/>
              </w:rPr>
              <w:t>quan sát trên cạnh bịt bảo</w:t>
            </w:r>
            <w:r w:rsidRPr="001E1DF7">
              <w:rPr>
                <w:rFonts w:ascii="Arial" w:hAnsi="Arial" w:cs="Arial"/>
                <w:spacing w:val="-15"/>
              </w:rPr>
              <w:t xml:space="preserve"> </w:t>
            </w:r>
            <w:r w:rsidRPr="001E1DF7">
              <w:rPr>
                <w:rFonts w:ascii="Arial" w:hAnsi="Arial" w:cs="Arial"/>
              </w:rPr>
              <w:t>vệ</w:t>
            </w:r>
          </w:p>
        </w:tc>
      </w:tr>
      <w:tr w:rsidR="001E1DF7" w:rsidRPr="001E1DF7" w14:paraId="53BD75F0" w14:textId="77777777" w:rsidTr="00F33011">
        <w:trPr>
          <w:trHeight w:val="311"/>
          <w:jc w:val="center"/>
        </w:trPr>
        <w:tc>
          <w:tcPr>
            <w:tcW w:w="1127" w:type="dxa"/>
            <w:vMerge/>
            <w:tcBorders>
              <w:top w:val="nil"/>
            </w:tcBorders>
          </w:tcPr>
          <w:p w14:paraId="7B6762CF" w14:textId="77777777" w:rsidR="001E1DF7" w:rsidRPr="001E1DF7" w:rsidRDefault="001E1DF7" w:rsidP="001A3572">
            <w:pPr>
              <w:rPr>
                <w:rFonts w:cs="Arial"/>
                <w:szCs w:val="22"/>
              </w:rPr>
            </w:pPr>
          </w:p>
        </w:tc>
        <w:tc>
          <w:tcPr>
            <w:tcW w:w="567" w:type="dxa"/>
            <w:vMerge/>
            <w:tcBorders>
              <w:top w:val="nil"/>
            </w:tcBorders>
          </w:tcPr>
          <w:p w14:paraId="48468DB8" w14:textId="77777777" w:rsidR="001E1DF7" w:rsidRPr="001E1DF7" w:rsidRDefault="001E1DF7" w:rsidP="001A3572">
            <w:pPr>
              <w:rPr>
                <w:rFonts w:cs="Arial"/>
                <w:szCs w:val="22"/>
              </w:rPr>
            </w:pPr>
          </w:p>
        </w:tc>
        <w:tc>
          <w:tcPr>
            <w:tcW w:w="850" w:type="dxa"/>
            <w:vMerge/>
            <w:tcBorders>
              <w:top w:val="nil"/>
            </w:tcBorders>
          </w:tcPr>
          <w:p w14:paraId="55B7A2AF" w14:textId="77777777" w:rsidR="001E1DF7" w:rsidRPr="001E1DF7" w:rsidRDefault="001E1DF7" w:rsidP="001A3572">
            <w:pPr>
              <w:rPr>
                <w:rFonts w:cs="Arial"/>
                <w:szCs w:val="22"/>
              </w:rPr>
            </w:pPr>
          </w:p>
        </w:tc>
        <w:tc>
          <w:tcPr>
            <w:tcW w:w="1699" w:type="dxa"/>
            <w:vMerge/>
            <w:tcBorders>
              <w:top w:val="nil"/>
            </w:tcBorders>
          </w:tcPr>
          <w:p w14:paraId="00E9016C" w14:textId="77777777" w:rsidR="001E1DF7" w:rsidRPr="001E1DF7" w:rsidRDefault="001E1DF7" w:rsidP="001A3572">
            <w:pPr>
              <w:rPr>
                <w:rFonts w:cs="Arial"/>
                <w:szCs w:val="22"/>
              </w:rPr>
            </w:pPr>
          </w:p>
        </w:tc>
        <w:tc>
          <w:tcPr>
            <w:tcW w:w="2553" w:type="dxa"/>
            <w:vMerge/>
            <w:tcBorders>
              <w:top w:val="nil"/>
            </w:tcBorders>
          </w:tcPr>
          <w:p w14:paraId="05E84AA7" w14:textId="77777777" w:rsidR="001E1DF7" w:rsidRPr="001E1DF7" w:rsidRDefault="001E1DF7" w:rsidP="001A3572">
            <w:pPr>
              <w:rPr>
                <w:rFonts w:cs="Arial"/>
                <w:szCs w:val="22"/>
              </w:rPr>
            </w:pPr>
          </w:p>
        </w:tc>
        <w:tc>
          <w:tcPr>
            <w:tcW w:w="428" w:type="dxa"/>
          </w:tcPr>
          <w:p w14:paraId="3B84A7E9"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d</w:t>
            </w:r>
          </w:p>
        </w:tc>
        <w:tc>
          <w:tcPr>
            <w:tcW w:w="7372" w:type="dxa"/>
          </w:tcPr>
          <w:p w14:paraId="6B2A604E" w14:textId="77777777" w:rsidR="001E1DF7" w:rsidRPr="001E1DF7" w:rsidRDefault="001E1DF7" w:rsidP="001A3572">
            <w:pPr>
              <w:pStyle w:val="TableParagraph"/>
              <w:spacing w:before="42"/>
              <w:ind w:left="106"/>
              <w:rPr>
                <w:rFonts w:ascii="Arial" w:hAnsi="Arial" w:cs="Arial"/>
              </w:rPr>
            </w:pPr>
            <w:r w:rsidRPr="001E1DF7">
              <w:rPr>
                <w:rFonts w:ascii="Arial" w:hAnsi="Arial" w:cs="Arial"/>
              </w:rPr>
              <w:t>Không thay đổi</w:t>
            </w:r>
          </w:p>
        </w:tc>
      </w:tr>
      <w:tr w:rsidR="001E1DF7" w:rsidRPr="001E1DF7" w14:paraId="5289FC38" w14:textId="77777777" w:rsidTr="00F33011">
        <w:trPr>
          <w:trHeight w:val="767"/>
          <w:jc w:val="center"/>
        </w:trPr>
        <w:tc>
          <w:tcPr>
            <w:tcW w:w="1127" w:type="dxa"/>
            <w:vMerge/>
            <w:tcBorders>
              <w:top w:val="nil"/>
            </w:tcBorders>
          </w:tcPr>
          <w:p w14:paraId="26625DB8" w14:textId="77777777" w:rsidR="001E1DF7" w:rsidRPr="001E1DF7" w:rsidRDefault="001E1DF7" w:rsidP="001A3572">
            <w:pPr>
              <w:rPr>
                <w:rFonts w:cs="Arial"/>
                <w:szCs w:val="22"/>
              </w:rPr>
            </w:pPr>
          </w:p>
        </w:tc>
        <w:tc>
          <w:tcPr>
            <w:tcW w:w="567" w:type="dxa"/>
            <w:vMerge/>
            <w:tcBorders>
              <w:top w:val="nil"/>
            </w:tcBorders>
          </w:tcPr>
          <w:p w14:paraId="26B2140B" w14:textId="77777777" w:rsidR="001E1DF7" w:rsidRPr="001E1DF7" w:rsidRDefault="001E1DF7" w:rsidP="001A3572">
            <w:pPr>
              <w:rPr>
                <w:rFonts w:cs="Arial"/>
                <w:szCs w:val="22"/>
              </w:rPr>
            </w:pPr>
          </w:p>
        </w:tc>
        <w:tc>
          <w:tcPr>
            <w:tcW w:w="850" w:type="dxa"/>
            <w:vMerge/>
            <w:tcBorders>
              <w:top w:val="nil"/>
            </w:tcBorders>
          </w:tcPr>
          <w:p w14:paraId="18B7A651" w14:textId="77777777" w:rsidR="001E1DF7" w:rsidRPr="001E1DF7" w:rsidRDefault="001E1DF7" w:rsidP="001A3572">
            <w:pPr>
              <w:rPr>
                <w:rFonts w:cs="Arial"/>
                <w:szCs w:val="22"/>
              </w:rPr>
            </w:pPr>
          </w:p>
        </w:tc>
        <w:tc>
          <w:tcPr>
            <w:tcW w:w="1699" w:type="dxa"/>
            <w:vMerge w:val="restart"/>
          </w:tcPr>
          <w:p w14:paraId="58742D5E" w14:textId="77777777" w:rsidR="001E1DF7" w:rsidRPr="001E1DF7" w:rsidRDefault="001E1DF7" w:rsidP="001A3572">
            <w:pPr>
              <w:pStyle w:val="TableParagraph"/>
              <w:rPr>
                <w:rFonts w:ascii="Arial" w:hAnsi="Arial" w:cs="Arial"/>
              </w:rPr>
            </w:pPr>
          </w:p>
          <w:p w14:paraId="7BFD54F9" w14:textId="77777777" w:rsidR="001E1DF7" w:rsidRPr="001E1DF7" w:rsidRDefault="001E1DF7" w:rsidP="001A3572">
            <w:pPr>
              <w:pStyle w:val="TableParagraph"/>
              <w:rPr>
                <w:rFonts w:ascii="Arial" w:hAnsi="Arial" w:cs="Arial"/>
              </w:rPr>
            </w:pPr>
          </w:p>
          <w:p w14:paraId="40B1CEE4" w14:textId="77777777" w:rsidR="001E1DF7" w:rsidRPr="001E1DF7" w:rsidRDefault="001E1DF7" w:rsidP="001A3572">
            <w:pPr>
              <w:pStyle w:val="TableParagraph"/>
              <w:rPr>
                <w:rFonts w:ascii="Arial" w:hAnsi="Arial" w:cs="Arial"/>
              </w:rPr>
            </w:pPr>
          </w:p>
          <w:p w14:paraId="005AD32E" w14:textId="77777777" w:rsidR="001E1DF7" w:rsidRPr="001E1DF7" w:rsidRDefault="001E1DF7" w:rsidP="001A3572">
            <w:pPr>
              <w:pStyle w:val="TableParagraph"/>
              <w:rPr>
                <w:rFonts w:ascii="Arial" w:hAnsi="Arial" w:cs="Arial"/>
              </w:rPr>
            </w:pPr>
          </w:p>
          <w:p w14:paraId="376430BA" w14:textId="77777777" w:rsidR="001E1DF7" w:rsidRPr="001E1DF7" w:rsidRDefault="001E1DF7" w:rsidP="001A3572">
            <w:pPr>
              <w:pStyle w:val="TableParagraph"/>
              <w:spacing w:before="1"/>
              <w:rPr>
                <w:rFonts w:ascii="Arial" w:hAnsi="Arial" w:cs="Arial"/>
              </w:rPr>
            </w:pPr>
          </w:p>
          <w:p w14:paraId="19AE1F13" w14:textId="77777777" w:rsidR="001E1DF7" w:rsidRPr="001E1DF7" w:rsidRDefault="001E1DF7" w:rsidP="001A3572">
            <w:pPr>
              <w:pStyle w:val="TableParagraph"/>
              <w:spacing w:before="1"/>
              <w:ind w:left="108"/>
              <w:rPr>
                <w:rFonts w:ascii="Arial" w:hAnsi="Arial" w:cs="Arial"/>
              </w:rPr>
            </w:pPr>
            <w:r w:rsidRPr="001E1DF7">
              <w:rPr>
                <w:rFonts w:ascii="Arial" w:hAnsi="Arial" w:cs="Arial"/>
              </w:rPr>
              <w:t>Phủ bằng vữa bê tông</w:t>
            </w:r>
          </w:p>
        </w:tc>
        <w:tc>
          <w:tcPr>
            <w:tcW w:w="2553" w:type="dxa"/>
            <w:vMerge w:val="restart"/>
          </w:tcPr>
          <w:p w14:paraId="47EAD30D" w14:textId="77777777" w:rsidR="001E1DF7" w:rsidRPr="001E1DF7" w:rsidRDefault="001E1DF7" w:rsidP="001A3572">
            <w:pPr>
              <w:pStyle w:val="TableParagraph"/>
              <w:spacing w:before="3"/>
              <w:rPr>
                <w:rFonts w:ascii="Arial" w:hAnsi="Arial" w:cs="Arial"/>
              </w:rPr>
            </w:pPr>
          </w:p>
          <w:p w14:paraId="16AF6793" w14:textId="77777777" w:rsidR="001E1DF7" w:rsidRPr="001E1DF7" w:rsidRDefault="001E1DF7" w:rsidP="001A3572">
            <w:pPr>
              <w:pStyle w:val="TableParagraph"/>
              <w:spacing w:before="1"/>
              <w:ind w:left="107" w:right="108"/>
              <w:rPr>
                <w:rFonts w:ascii="Arial" w:hAnsi="Arial" w:cs="Arial"/>
              </w:rPr>
            </w:pPr>
            <w:r w:rsidRPr="001E1DF7">
              <w:rPr>
                <w:rFonts w:ascii="Arial" w:hAnsi="Arial" w:cs="Arial"/>
              </w:rPr>
              <w:t>Lặn kiểm tra: Làm sạch tất cả sinh vật biển từ một vùng 30 cm</w:t>
            </w:r>
            <w:r w:rsidRPr="001E1DF7">
              <w:rPr>
                <w:rFonts w:ascii="Arial" w:hAnsi="Arial" w:cs="Arial"/>
                <w:vertAlign w:val="superscript"/>
              </w:rPr>
              <w:t>2</w:t>
            </w:r>
            <w:r w:rsidRPr="001E1DF7">
              <w:rPr>
                <w:rFonts w:ascii="Arial" w:hAnsi="Arial" w:cs="Arial"/>
              </w:rPr>
              <w:t xml:space="preserve"> của cọc (làm sạch diện tích lớn hơn nếu kiểm tra tấm) và kiểm tra bằng mắt: Lớp vỏ bảo vệ; Suy giảm tính năng và hư hỏng của vữa bê tông</w:t>
            </w:r>
          </w:p>
        </w:tc>
        <w:tc>
          <w:tcPr>
            <w:tcW w:w="428" w:type="dxa"/>
          </w:tcPr>
          <w:p w14:paraId="622541AD" w14:textId="77777777" w:rsidR="001E1DF7" w:rsidRPr="001E1DF7" w:rsidRDefault="001E1DF7" w:rsidP="001A3572">
            <w:pPr>
              <w:pStyle w:val="TableParagraph"/>
              <w:spacing w:before="8"/>
              <w:rPr>
                <w:rFonts w:ascii="Arial" w:hAnsi="Arial" w:cs="Arial"/>
              </w:rPr>
            </w:pPr>
          </w:p>
          <w:p w14:paraId="4A556A6E" w14:textId="77777777" w:rsidR="001E1DF7" w:rsidRPr="001E1DF7" w:rsidRDefault="001E1DF7" w:rsidP="001A3572">
            <w:pPr>
              <w:pStyle w:val="TableParagraph"/>
              <w:ind w:left="5"/>
              <w:jc w:val="center"/>
              <w:rPr>
                <w:rFonts w:ascii="Arial" w:hAnsi="Arial" w:cs="Arial"/>
              </w:rPr>
            </w:pPr>
            <w:r w:rsidRPr="001E1DF7">
              <w:rPr>
                <w:rFonts w:ascii="Arial" w:hAnsi="Arial" w:cs="Arial"/>
              </w:rPr>
              <w:t>a</w:t>
            </w:r>
          </w:p>
        </w:tc>
        <w:tc>
          <w:tcPr>
            <w:tcW w:w="7372" w:type="dxa"/>
          </w:tcPr>
          <w:p w14:paraId="49E0DCF8" w14:textId="77777777" w:rsidR="001E1DF7" w:rsidRPr="001E1DF7" w:rsidRDefault="001E1DF7" w:rsidP="001A3572">
            <w:pPr>
              <w:pStyle w:val="TableParagraph"/>
              <w:spacing w:before="38"/>
              <w:ind w:left="107" w:right="114"/>
              <w:rPr>
                <w:rFonts w:ascii="Arial" w:hAnsi="Arial" w:cs="Arial"/>
              </w:rPr>
            </w:pPr>
            <w:r w:rsidRPr="001E1DF7">
              <w:rPr>
                <w:rFonts w:ascii="Arial" w:hAnsi="Arial" w:cs="Arial"/>
              </w:rPr>
              <w:t>Lớp bảo vệ bị tách ra trong một khu vực rộng; Chất lỏng gỉ được quan sát trên bề mặt vữa; Vữa bị mất và gỉ xuất hiện trên bề mặt thép; (Khi lớp vật liệu phủ hoặc lớp vữa được loại bỏ) độ dày của thép được quan sát là giảm</w:t>
            </w:r>
          </w:p>
        </w:tc>
      </w:tr>
      <w:tr w:rsidR="001E1DF7" w:rsidRPr="001E1DF7" w14:paraId="54426257" w14:textId="77777777" w:rsidTr="00F33011">
        <w:trPr>
          <w:trHeight w:val="1002"/>
          <w:jc w:val="center"/>
        </w:trPr>
        <w:tc>
          <w:tcPr>
            <w:tcW w:w="1127" w:type="dxa"/>
            <w:vMerge/>
            <w:tcBorders>
              <w:top w:val="nil"/>
            </w:tcBorders>
          </w:tcPr>
          <w:p w14:paraId="129DE04A" w14:textId="77777777" w:rsidR="001E1DF7" w:rsidRPr="001E1DF7" w:rsidRDefault="001E1DF7" w:rsidP="001A3572">
            <w:pPr>
              <w:rPr>
                <w:rFonts w:cs="Arial"/>
                <w:szCs w:val="22"/>
              </w:rPr>
            </w:pPr>
          </w:p>
        </w:tc>
        <w:tc>
          <w:tcPr>
            <w:tcW w:w="567" w:type="dxa"/>
            <w:vMerge/>
            <w:tcBorders>
              <w:top w:val="nil"/>
            </w:tcBorders>
          </w:tcPr>
          <w:p w14:paraId="4DB23898" w14:textId="77777777" w:rsidR="001E1DF7" w:rsidRPr="001E1DF7" w:rsidRDefault="001E1DF7" w:rsidP="001A3572">
            <w:pPr>
              <w:rPr>
                <w:rFonts w:cs="Arial"/>
                <w:szCs w:val="22"/>
              </w:rPr>
            </w:pPr>
          </w:p>
        </w:tc>
        <w:tc>
          <w:tcPr>
            <w:tcW w:w="850" w:type="dxa"/>
            <w:vMerge/>
            <w:tcBorders>
              <w:top w:val="nil"/>
            </w:tcBorders>
          </w:tcPr>
          <w:p w14:paraId="49320486" w14:textId="77777777" w:rsidR="001E1DF7" w:rsidRPr="001E1DF7" w:rsidRDefault="001E1DF7" w:rsidP="001A3572">
            <w:pPr>
              <w:rPr>
                <w:rFonts w:cs="Arial"/>
                <w:szCs w:val="22"/>
              </w:rPr>
            </w:pPr>
          </w:p>
        </w:tc>
        <w:tc>
          <w:tcPr>
            <w:tcW w:w="1699" w:type="dxa"/>
            <w:vMerge/>
            <w:tcBorders>
              <w:top w:val="nil"/>
            </w:tcBorders>
          </w:tcPr>
          <w:p w14:paraId="1EE45256" w14:textId="77777777" w:rsidR="001E1DF7" w:rsidRPr="001E1DF7" w:rsidRDefault="001E1DF7" w:rsidP="001A3572">
            <w:pPr>
              <w:rPr>
                <w:rFonts w:cs="Arial"/>
                <w:szCs w:val="22"/>
              </w:rPr>
            </w:pPr>
          </w:p>
        </w:tc>
        <w:tc>
          <w:tcPr>
            <w:tcW w:w="2553" w:type="dxa"/>
            <w:vMerge/>
            <w:tcBorders>
              <w:top w:val="nil"/>
            </w:tcBorders>
          </w:tcPr>
          <w:p w14:paraId="383775EC" w14:textId="77777777" w:rsidR="001E1DF7" w:rsidRPr="001E1DF7" w:rsidRDefault="001E1DF7" w:rsidP="001A3572">
            <w:pPr>
              <w:rPr>
                <w:rFonts w:cs="Arial"/>
                <w:szCs w:val="22"/>
              </w:rPr>
            </w:pPr>
          </w:p>
        </w:tc>
        <w:tc>
          <w:tcPr>
            <w:tcW w:w="428" w:type="dxa"/>
          </w:tcPr>
          <w:p w14:paraId="42B3BFEB" w14:textId="77777777" w:rsidR="001E1DF7" w:rsidRPr="001E1DF7" w:rsidRDefault="001E1DF7" w:rsidP="001A3572">
            <w:pPr>
              <w:pStyle w:val="TableParagraph"/>
              <w:rPr>
                <w:rFonts w:ascii="Arial" w:hAnsi="Arial" w:cs="Arial"/>
              </w:rPr>
            </w:pPr>
          </w:p>
          <w:p w14:paraId="04D66467" w14:textId="77777777" w:rsidR="001E1DF7" w:rsidRPr="001E1DF7" w:rsidRDefault="001E1DF7" w:rsidP="001A3572">
            <w:pPr>
              <w:pStyle w:val="TableParagraph"/>
              <w:spacing w:before="135"/>
              <w:ind w:left="5"/>
              <w:jc w:val="center"/>
              <w:rPr>
                <w:rFonts w:ascii="Arial" w:hAnsi="Arial" w:cs="Arial"/>
              </w:rPr>
            </w:pPr>
            <w:r w:rsidRPr="001E1DF7">
              <w:rPr>
                <w:rFonts w:ascii="Arial" w:hAnsi="Arial" w:cs="Arial"/>
              </w:rPr>
              <w:t>b</w:t>
            </w:r>
          </w:p>
        </w:tc>
        <w:tc>
          <w:tcPr>
            <w:tcW w:w="7372" w:type="dxa"/>
          </w:tcPr>
          <w:p w14:paraId="2FD68894" w14:textId="77777777" w:rsidR="001E1DF7" w:rsidRPr="001E1DF7" w:rsidRDefault="001E1DF7" w:rsidP="001A3572">
            <w:pPr>
              <w:pStyle w:val="TableParagraph"/>
              <w:spacing w:before="38"/>
              <w:ind w:left="107" w:right="122" w:hanging="1"/>
              <w:rPr>
                <w:rFonts w:ascii="Arial" w:hAnsi="Arial" w:cs="Arial"/>
              </w:rPr>
            </w:pPr>
            <w:r w:rsidRPr="001E1DF7">
              <w:rPr>
                <w:rFonts w:ascii="Arial" w:hAnsi="Arial" w:cs="Arial"/>
              </w:rPr>
              <w:t>Các vết nứt được quan sát trong các tấm che bảo vệ hoặc vật liệu cố định và các tấm che bảo vệ bị tách ra một phần; Dấu vết chất lỏng gỉ nhỏ được quan sát nhưng không có rò gỉ; (Khi vật liệu phủ được loại bỏ,) nhiều vết nứt trong vữa và chất lỏng gỉ được quan sát</w:t>
            </w:r>
          </w:p>
        </w:tc>
      </w:tr>
      <w:tr w:rsidR="001E1DF7" w:rsidRPr="001E1DF7" w14:paraId="7CC37B5C" w14:textId="77777777" w:rsidTr="00F33011">
        <w:trPr>
          <w:trHeight w:val="767"/>
          <w:jc w:val="center"/>
        </w:trPr>
        <w:tc>
          <w:tcPr>
            <w:tcW w:w="1127" w:type="dxa"/>
            <w:vMerge/>
            <w:tcBorders>
              <w:top w:val="nil"/>
            </w:tcBorders>
          </w:tcPr>
          <w:p w14:paraId="11C395E0" w14:textId="77777777" w:rsidR="001E1DF7" w:rsidRPr="001E1DF7" w:rsidRDefault="001E1DF7" w:rsidP="001A3572">
            <w:pPr>
              <w:rPr>
                <w:rFonts w:cs="Arial"/>
                <w:szCs w:val="22"/>
              </w:rPr>
            </w:pPr>
          </w:p>
        </w:tc>
        <w:tc>
          <w:tcPr>
            <w:tcW w:w="567" w:type="dxa"/>
            <w:vMerge/>
            <w:tcBorders>
              <w:top w:val="nil"/>
            </w:tcBorders>
          </w:tcPr>
          <w:p w14:paraId="175965EE" w14:textId="77777777" w:rsidR="001E1DF7" w:rsidRPr="001E1DF7" w:rsidRDefault="001E1DF7" w:rsidP="001A3572">
            <w:pPr>
              <w:rPr>
                <w:rFonts w:cs="Arial"/>
                <w:szCs w:val="22"/>
              </w:rPr>
            </w:pPr>
          </w:p>
        </w:tc>
        <w:tc>
          <w:tcPr>
            <w:tcW w:w="850" w:type="dxa"/>
            <w:vMerge/>
            <w:tcBorders>
              <w:top w:val="nil"/>
            </w:tcBorders>
          </w:tcPr>
          <w:p w14:paraId="5BA80DBD" w14:textId="77777777" w:rsidR="001E1DF7" w:rsidRPr="001E1DF7" w:rsidRDefault="001E1DF7" w:rsidP="001A3572">
            <w:pPr>
              <w:rPr>
                <w:rFonts w:cs="Arial"/>
                <w:szCs w:val="22"/>
              </w:rPr>
            </w:pPr>
          </w:p>
        </w:tc>
        <w:tc>
          <w:tcPr>
            <w:tcW w:w="1699" w:type="dxa"/>
            <w:vMerge/>
            <w:tcBorders>
              <w:top w:val="nil"/>
            </w:tcBorders>
          </w:tcPr>
          <w:p w14:paraId="5923E0ED" w14:textId="77777777" w:rsidR="001E1DF7" w:rsidRPr="001E1DF7" w:rsidRDefault="001E1DF7" w:rsidP="001A3572">
            <w:pPr>
              <w:rPr>
                <w:rFonts w:cs="Arial"/>
                <w:szCs w:val="22"/>
              </w:rPr>
            </w:pPr>
          </w:p>
        </w:tc>
        <w:tc>
          <w:tcPr>
            <w:tcW w:w="2553" w:type="dxa"/>
            <w:vMerge/>
            <w:tcBorders>
              <w:top w:val="nil"/>
            </w:tcBorders>
          </w:tcPr>
          <w:p w14:paraId="5078D90F" w14:textId="77777777" w:rsidR="001E1DF7" w:rsidRPr="001E1DF7" w:rsidRDefault="001E1DF7" w:rsidP="001A3572">
            <w:pPr>
              <w:rPr>
                <w:rFonts w:cs="Arial"/>
                <w:szCs w:val="22"/>
              </w:rPr>
            </w:pPr>
          </w:p>
        </w:tc>
        <w:tc>
          <w:tcPr>
            <w:tcW w:w="428" w:type="dxa"/>
          </w:tcPr>
          <w:p w14:paraId="472C030B" w14:textId="77777777" w:rsidR="001E1DF7" w:rsidRPr="001E1DF7" w:rsidRDefault="001E1DF7" w:rsidP="001A3572">
            <w:pPr>
              <w:pStyle w:val="TableParagraph"/>
              <w:spacing w:before="8"/>
              <w:rPr>
                <w:rFonts w:ascii="Arial" w:hAnsi="Arial" w:cs="Arial"/>
              </w:rPr>
            </w:pPr>
          </w:p>
          <w:p w14:paraId="7E7D9ABA" w14:textId="77777777" w:rsidR="001E1DF7" w:rsidRPr="001E1DF7" w:rsidRDefault="001E1DF7" w:rsidP="001A3572">
            <w:pPr>
              <w:pStyle w:val="TableParagraph"/>
              <w:ind w:left="3"/>
              <w:jc w:val="center"/>
              <w:rPr>
                <w:rFonts w:ascii="Arial" w:hAnsi="Arial" w:cs="Arial"/>
              </w:rPr>
            </w:pPr>
            <w:r w:rsidRPr="001E1DF7">
              <w:rPr>
                <w:rFonts w:ascii="Arial" w:hAnsi="Arial" w:cs="Arial"/>
              </w:rPr>
              <w:t>c</w:t>
            </w:r>
          </w:p>
        </w:tc>
        <w:tc>
          <w:tcPr>
            <w:tcW w:w="7372" w:type="dxa"/>
          </w:tcPr>
          <w:p w14:paraId="33A5DAB1" w14:textId="77777777" w:rsidR="001E1DF7" w:rsidRPr="001E1DF7" w:rsidRDefault="001E1DF7" w:rsidP="001A3572">
            <w:pPr>
              <w:pStyle w:val="TableParagraph"/>
              <w:spacing w:before="37"/>
              <w:ind w:left="106" w:right="259"/>
              <w:rPr>
                <w:rFonts w:ascii="Arial" w:hAnsi="Arial" w:cs="Arial"/>
              </w:rPr>
            </w:pPr>
            <w:r w:rsidRPr="001E1DF7">
              <w:rPr>
                <w:rFonts w:ascii="Arial" w:hAnsi="Arial" w:cs="Arial"/>
              </w:rPr>
              <w:t>Các tấm bảo vệ được đổi màu hoặc làm trắng; Các vết nứt được quan sát trên bề mặt nhưng diện tích nhỏ hơn 1 %; Các vật liệu cố định của các tấm bảo vệ bao gồm bu lông và đai ốc được nới lỏng.</w:t>
            </w:r>
          </w:p>
        </w:tc>
      </w:tr>
      <w:tr w:rsidR="001E1DF7" w:rsidRPr="001E1DF7" w14:paraId="69BEA4FA" w14:textId="77777777" w:rsidTr="00F33011">
        <w:trPr>
          <w:trHeight w:val="311"/>
          <w:jc w:val="center"/>
        </w:trPr>
        <w:tc>
          <w:tcPr>
            <w:tcW w:w="1127" w:type="dxa"/>
            <w:vMerge/>
            <w:tcBorders>
              <w:top w:val="nil"/>
            </w:tcBorders>
          </w:tcPr>
          <w:p w14:paraId="72606810" w14:textId="77777777" w:rsidR="001E1DF7" w:rsidRPr="001E1DF7" w:rsidRDefault="001E1DF7" w:rsidP="001A3572">
            <w:pPr>
              <w:rPr>
                <w:rFonts w:cs="Arial"/>
                <w:szCs w:val="22"/>
              </w:rPr>
            </w:pPr>
          </w:p>
        </w:tc>
        <w:tc>
          <w:tcPr>
            <w:tcW w:w="567" w:type="dxa"/>
            <w:vMerge/>
            <w:tcBorders>
              <w:top w:val="nil"/>
            </w:tcBorders>
          </w:tcPr>
          <w:p w14:paraId="77852086" w14:textId="77777777" w:rsidR="001E1DF7" w:rsidRPr="001E1DF7" w:rsidRDefault="001E1DF7" w:rsidP="001A3572">
            <w:pPr>
              <w:rPr>
                <w:rFonts w:cs="Arial"/>
                <w:szCs w:val="22"/>
              </w:rPr>
            </w:pPr>
          </w:p>
        </w:tc>
        <w:tc>
          <w:tcPr>
            <w:tcW w:w="850" w:type="dxa"/>
            <w:vMerge/>
            <w:tcBorders>
              <w:top w:val="nil"/>
            </w:tcBorders>
          </w:tcPr>
          <w:p w14:paraId="493DB87A" w14:textId="77777777" w:rsidR="001E1DF7" w:rsidRPr="001E1DF7" w:rsidRDefault="001E1DF7" w:rsidP="001A3572">
            <w:pPr>
              <w:rPr>
                <w:rFonts w:cs="Arial"/>
                <w:szCs w:val="22"/>
              </w:rPr>
            </w:pPr>
          </w:p>
        </w:tc>
        <w:tc>
          <w:tcPr>
            <w:tcW w:w="1699" w:type="dxa"/>
            <w:vMerge/>
            <w:tcBorders>
              <w:top w:val="nil"/>
            </w:tcBorders>
          </w:tcPr>
          <w:p w14:paraId="5FDB0DA4" w14:textId="77777777" w:rsidR="001E1DF7" w:rsidRPr="001E1DF7" w:rsidRDefault="001E1DF7" w:rsidP="001A3572">
            <w:pPr>
              <w:rPr>
                <w:rFonts w:cs="Arial"/>
                <w:szCs w:val="22"/>
              </w:rPr>
            </w:pPr>
          </w:p>
        </w:tc>
        <w:tc>
          <w:tcPr>
            <w:tcW w:w="2553" w:type="dxa"/>
            <w:vMerge/>
            <w:tcBorders>
              <w:top w:val="nil"/>
            </w:tcBorders>
          </w:tcPr>
          <w:p w14:paraId="71A726F0" w14:textId="77777777" w:rsidR="001E1DF7" w:rsidRPr="001E1DF7" w:rsidRDefault="001E1DF7" w:rsidP="001A3572">
            <w:pPr>
              <w:rPr>
                <w:rFonts w:cs="Arial"/>
                <w:szCs w:val="22"/>
              </w:rPr>
            </w:pPr>
          </w:p>
        </w:tc>
        <w:tc>
          <w:tcPr>
            <w:tcW w:w="428" w:type="dxa"/>
          </w:tcPr>
          <w:p w14:paraId="348DC7A4" w14:textId="77777777" w:rsidR="001E1DF7" w:rsidRPr="001E1DF7" w:rsidRDefault="001E1DF7" w:rsidP="001A3572">
            <w:pPr>
              <w:pStyle w:val="TableParagraph"/>
              <w:spacing w:before="42"/>
              <w:ind w:left="5"/>
              <w:jc w:val="center"/>
              <w:rPr>
                <w:rFonts w:ascii="Arial" w:hAnsi="Arial" w:cs="Arial"/>
              </w:rPr>
            </w:pPr>
            <w:r w:rsidRPr="001E1DF7">
              <w:rPr>
                <w:rFonts w:ascii="Arial" w:hAnsi="Arial" w:cs="Arial"/>
              </w:rPr>
              <w:t>d</w:t>
            </w:r>
          </w:p>
        </w:tc>
        <w:tc>
          <w:tcPr>
            <w:tcW w:w="7372" w:type="dxa"/>
          </w:tcPr>
          <w:p w14:paraId="3E309B32" w14:textId="77777777" w:rsidR="001E1DF7" w:rsidRPr="001E1DF7" w:rsidRDefault="001E1DF7" w:rsidP="001A3572">
            <w:pPr>
              <w:pStyle w:val="TableParagraph"/>
              <w:spacing w:before="42"/>
              <w:ind w:left="106"/>
              <w:rPr>
                <w:rFonts w:ascii="Arial" w:hAnsi="Arial" w:cs="Arial"/>
              </w:rPr>
            </w:pPr>
            <w:r w:rsidRPr="001E1DF7">
              <w:rPr>
                <w:rFonts w:ascii="Arial" w:hAnsi="Arial" w:cs="Arial"/>
              </w:rPr>
              <w:t>Không thay đổi</w:t>
            </w:r>
          </w:p>
        </w:tc>
      </w:tr>
    </w:tbl>
    <w:p w14:paraId="7B3A8670" w14:textId="117E2207" w:rsidR="001E1DF7" w:rsidRPr="00F33011" w:rsidRDefault="001E1DF7" w:rsidP="00F33011">
      <w:pPr>
        <w:rPr>
          <w:rFonts w:cs="Arial"/>
          <w:szCs w:val="22"/>
        </w:rPr>
      </w:pPr>
    </w:p>
    <w:tbl>
      <w:tblPr>
        <w:tblpPr w:leftFromText="180" w:rightFromText="180" w:vertAnchor="text" w:tblpY="1"/>
        <w:tblOverlap w:val="never"/>
        <w:tblW w:w="150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4"/>
        <w:gridCol w:w="734"/>
        <w:gridCol w:w="1276"/>
        <w:gridCol w:w="1280"/>
        <w:gridCol w:w="3543"/>
        <w:gridCol w:w="423"/>
        <w:gridCol w:w="6663"/>
      </w:tblGrid>
      <w:tr w:rsidR="001E1DF7" w:rsidRPr="00F33011" w14:paraId="3E8213D3" w14:textId="77777777" w:rsidTr="00F33011">
        <w:trPr>
          <w:trHeight w:val="412"/>
        </w:trPr>
        <w:tc>
          <w:tcPr>
            <w:tcW w:w="1104" w:type="dxa"/>
          </w:tcPr>
          <w:p w14:paraId="23EDD210" w14:textId="0AC75480" w:rsidR="001E1DF7" w:rsidRPr="00F33011" w:rsidRDefault="001E1DF7" w:rsidP="00F33011">
            <w:pPr>
              <w:pStyle w:val="TableParagraph"/>
              <w:spacing w:before="17" w:line="208" w:lineRule="auto"/>
              <w:jc w:val="center"/>
              <w:rPr>
                <w:rFonts w:ascii="Arial" w:hAnsi="Arial" w:cs="Arial"/>
                <w:b/>
                <w:sz w:val="20"/>
                <w:szCs w:val="20"/>
              </w:rPr>
            </w:pPr>
            <w:r w:rsidRPr="00F33011">
              <w:rPr>
                <w:rFonts w:ascii="Arial" w:hAnsi="Arial" w:cs="Arial"/>
                <w:noProof/>
                <w:sz w:val="20"/>
                <w:szCs w:val="20"/>
              </w:rPr>
              <mc:AlternateContent>
                <mc:Choice Requires="wps">
                  <w:drawing>
                    <wp:anchor distT="0" distB="0" distL="114300" distR="114300" simplePos="0" relativeHeight="251699200" behindDoc="1" locked="0" layoutInCell="1" allowOverlap="1" wp14:anchorId="0F447B9D" wp14:editId="39F1C2B4">
                      <wp:simplePos x="0" y="0"/>
                      <wp:positionH relativeFrom="page">
                        <wp:posOffset>8881745</wp:posOffset>
                      </wp:positionH>
                      <wp:positionV relativeFrom="page">
                        <wp:posOffset>365125</wp:posOffset>
                      </wp:positionV>
                      <wp:extent cx="1272540" cy="170815"/>
                      <wp:effectExtent l="0" t="0" r="3810" b="635"/>
                      <wp:wrapNone/>
                      <wp:docPr id="115832074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170815"/>
                              </a:xfrm>
                              <a:prstGeom prst="rect">
                                <a:avLst/>
                              </a:prstGeom>
                              <a:noFill/>
                              <a:ln>
                                <a:noFill/>
                              </a:ln>
                            </wps:spPr>
                            <wps:txbx>
                              <w:txbxContent>
                                <w:p w14:paraId="79BCBB7D" w14:textId="77777777" w:rsidR="00EE3389" w:rsidRDefault="00EE3389" w:rsidP="001E1DF7">
                                  <w:pPr>
                                    <w:spacing w:line="268" w:lineRule="exact"/>
                                    <w:rPr>
                                      <w:rFonts w:ascii="Cascadia Code"/>
                                      <w:b/>
                                      <w:sz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447B9D" id="Text Box 13" o:spid="_x0000_s1028" type="#_x0000_t202" style="position:absolute;left:0;text-align:left;margin-left:699.35pt;margin-top:28.75pt;width:100.2pt;height:13.45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" filled="f" stroked="f">
                      <v:textbox inset="0,0,0,0">
                        <w:txbxContent>
                          <w:p w14:paraId="79BCBB7D" w14:textId="77777777" w:rsidR="00EE3389" w:rsidRDefault="00EE3389" w:rsidP="001E1DF7">
                            <w:pPr>
                              <w:spacing w:line="268" w:lineRule="exact"/>
                              <w:rPr>
                                <w:rFonts w:ascii="Cascadia Code"/>
                                <w:b/>
                                <w:sz w:val="24"/>
                              </w:rPr>
                            </w:pPr>
                          </w:p>
                        </w:txbxContent>
                      </v:textbox>
                      <w10:wrap anchorx="page" anchory="page"/>
                    </v:shape>
                  </w:pict>
                </mc:Fallback>
              </mc:AlternateContent>
            </w:r>
            <w:r w:rsidRPr="00F33011">
              <w:rPr>
                <w:rFonts w:ascii="Arial" w:hAnsi="Arial" w:cs="Arial"/>
                <w:noProof/>
                <w:sz w:val="20"/>
                <w:szCs w:val="20"/>
              </w:rPr>
              <mc:AlternateContent>
                <mc:Choice Requires="wps">
                  <w:drawing>
                    <wp:anchor distT="0" distB="0" distL="114300" distR="114300" simplePos="0" relativeHeight="251700224" behindDoc="1" locked="0" layoutInCell="1" allowOverlap="1" wp14:anchorId="5146F280" wp14:editId="640E80A0">
                      <wp:simplePos x="0" y="0"/>
                      <wp:positionH relativeFrom="page">
                        <wp:posOffset>9997440</wp:posOffset>
                      </wp:positionH>
                      <wp:positionV relativeFrom="page">
                        <wp:posOffset>7044690</wp:posOffset>
                      </wp:positionV>
                      <wp:extent cx="156210" cy="156845"/>
                      <wp:effectExtent l="0" t="0" r="15240" b="14605"/>
                      <wp:wrapNone/>
                      <wp:docPr id="212526608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 cy="156845"/>
                              </a:xfrm>
                              <a:prstGeom prst="rect">
                                <a:avLst/>
                              </a:prstGeom>
                              <a:noFill/>
                              <a:ln>
                                <a:noFill/>
                              </a:ln>
                            </wps:spPr>
                            <wps:txbx>
                              <w:txbxContent>
                                <w:p w14:paraId="1977B422" w14:textId="77777777" w:rsidR="00EE3389" w:rsidRDefault="00EE3389" w:rsidP="001E1DF7">
                                  <w:pPr>
                                    <w:pStyle w:val="BodyText"/>
                                  </w:pPr>
                                  <w:r>
                                    <w:t>83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46F280" id="Text Box 11" o:spid="_x0000_s1029" type="#_x0000_t202" style="position:absolute;left:0;text-align:left;margin-left:787.2pt;margin-top:554.7pt;width:12.3pt;height:12.35p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" filled="f" stroked="f">
                      <v:textbox inset="0,0,0,0">
                        <w:txbxContent>
                          <w:p w14:paraId="1977B422" w14:textId="77777777" w:rsidR="00EE3389" w:rsidRDefault="00EE3389" w:rsidP="001E1DF7">
                            <w:pPr>
                              <w:pStyle w:val="BodyText"/>
                            </w:pPr>
                            <w:r>
                              <w:t>83</w:t>
                            </w:r>
                          </w:p>
                        </w:txbxContent>
                      </v:textbox>
                      <w10:wrap anchorx="page" anchory="page"/>
                    </v:shape>
                  </w:pict>
                </mc:Fallback>
              </mc:AlternateContent>
            </w:r>
            <w:r w:rsidRPr="00F33011">
              <w:rPr>
                <w:rFonts w:ascii="Arial" w:hAnsi="Arial" w:cs="Arial"/>
                <w:noProof/>
                <w:sz w:val="20"/>
                <w:szCs w:val="20"/>
              </w:rPr>
              <mc:AlternateContent>
                <mc:Choice Requires="wps">
                  <w:drawing>
                    <wp:anchor distT="0" distB="0" distL="114300" distR="114300" simplePos="0" relativeHeight="251697152" behindDoc="0" locked="0" layoutInCell="1" allowOverlap="1" wp14:anchorId="29D208BF" wp14:editId="775F0C7A">
                      <wp:simplePos x="0" y="0"/>
                      <wp:positionH relativeFrom="page">
                        <wp:posOffset>9841230</wp:posOffset>
                      </wp:positionH>
                      <wp:positionV relativeFrom="page">
                        <wp:posOffset>7016115</wp:posOffset>
                      </wp:positionV>
                      <wp:extent cx="532130" cy="365760"/>
                      <wp:effectExtent l="0" t="0" r="1270" b="0"/>
                      <wp:wrapNone/>
                      <wp:docPr id="95715382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130" cy="365760"/>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0FC157" id="Rectangle 9" o:spid="_x0000_s1026" style="position:absolute;margin-left:774.9pt;margin-top:552.45pt;width:41.9pt;height:28.8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" stroked="f">
                      <w10:wrap anchorx="page" anchory="page"/>
                    </v:rect>
                  </w:pict>
                </mc:Fallback>
              </mc:AlternateContent>
            </w:r>
            <w:r w:rsidRPr="00F33011">
              <w:rPr>
                <w:rFonts w:ascii="Arial" w:hAnsi="Arial" w:cs="Arial"/>
                <w:noProof/>
                <w:sz w:val="20"/>
                <w:szCs w:val="20"/>
              </w:rPr>
              <mc:AlternateContent>
                <mc:Choice Requires="wps">
                  <w:drawing>
                    <wp:anchor distT="0" distB="0" distL="114300" distR="114300" simplePos="0" relativeHeight="251698176" behindDoc="0" locked="0" layoutInCell="1" allowOverlap="1" wp14:anchorId="79A63E9B" wp14:editId="72D04A91">
                      <wp:simplePos x="0" y="0"/>
                      <wp:positionH relativeFrom="page">
                        <wp:posOffset>10219055</wp:posOffset>
                      </wp:positionH>
                      <wp:positionV relativeFrom="page">
                        <wp:posOffset>5843270</wp:posOffset>
                      </wp:positionV>
                      <wp:extent cx="196215" cy="1296035"/>
                      <wp:effectExtent l="0" t="0" r="13335" b="18415"/>
                      <wp:wrapNone/>
                      <wp:docPr id="8393900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96035"/>
                              </a:xfrm>
                              <a:prstGeom prst="rect">
                                <a:avLst/>
                              </a:prstGeom>
                              <a:noFill/>
                              <a:ln>
                                <a:noFill/>
                              </a:ln>
                            </wps:spPr>
                            <wps:txbx>
                              <w:txbxContent>
                                <w:p w14:paraId="40F03AD1" w14:textId="77777777" w:rsidR="00EE3389" w:rsidRDefault="00EE3389" w:rsidP="001E1DF7">
                                  <w:pPr>
                                    <w:spacing w:before="12"/>
                                    <w:ind w:left="20"/>
                                    <w:rPr>
                                      <w:b/>
                                      <w:sz w:val="24"/>
                                    </w:rPr>
                                  </w:pPr>
                                  <w:r>
                                    <w:rPr>
                                      <w:b/>
                                      <w:sz w:val="24"/>
                                    </w:rPr>
                                    <w:t>TCVN 13330:2021</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A63E9B" id="Text Box 7" o:spid="_x0000_s1030" type="#_x0000_t202" style="position:absolute;left:0;text-align:left;margin-left:804.65pt;margin-top:460.1pt;width:15.45pt;height:102.0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" filled="f" stroked="f">
                      <v:textbox style="layout-flow:vertical" inset="0,0,0,0">
                        <w:txbxContent>
                          <w:p w14:paraId="40F03AD1" w14:textId="77777777" w:rsidR="00EE3389" w:rsidRDefault="00EE3389" w:rsidP="001E1DF7">
                            <w:pPr>
                              <w:spacing w:before="12"/>
                              <w:ind w:left="20"/>
                              <w:rPr>
                                <w:b/>
                                <w:sz w:val="24"/>
                              </w:rPr>
                            </w:pPr>
                            <w:r>
                              <w:rPr>
                                <w:b/>
                                <w:sz w:val="24"/>
                              </w:rPr>
                              <w:t>TCVN 13330:2021</w:t>
                            </w:r>
                          </w:p>
                        </w:txbxContent>
                      </v:textbox>
                      <w10:wrap anchorx="page" anchory="page"/>
                    </v:shape>
                  </w:pict>
                </mc:Fallback>
              </mc:AlternateContent>
            </w:r>
            <w:r w:rsidRPr="00F33011">
              <w:rPr>
                <w:rFonts w:ascii="Arial" w:hAnsi="Arial" w:cs="Arial"/>
                <w:b/>
                <w:sz w:val="20"/>
                <w:szCs w:val="20"/>
              </w:rPr>
              <w:t>Hạng mục kiểm tra</w:t>
            </w:r>
          </w:p>
        </w:tc>
        <w:tc>
          <w:tcPr>
            <w:tcW w:w="3290" w:type="dxa"/>
            <w:gridSpan w:val="3"/>
          </w:tcPr>
          <w:p w14:paraId="75A06635" w14:textId="77777777" w:rsidR="001E1DF7" w:rsidRPr="00F33011" w:rsidRDefault="001E1DF7" w:rsidP="00F33011">
            <w:pPr>
              <w:pStyle w:val="TableParagraph"/>
              <w:spacing w:before="104"/>
              <w:ind w:left="729"/>
              <w:jc w:val="center"/>
              <w:rPr>
                <w:rFonts w:ascii="Arial" w:hAnsi="Arial" w:cs="Arial"/>
                <w:b/>
                <w:sz w:val="20"/>
                <w:szCs w:val="20"/>
              </w:rPr>
            </w:pPr>
            <w:r w:rsidRPr="00F33011">
              <w:rPr>
                <w:rFonts w:ascii="Arial" w:hAnsi="Arial" w:cs="Arial"/>
                <w:b/>
                <w:sz w:val="20"/>
                <w:szCs w:val="20"/>
              </w:rPr>
              <w:t>Nội dung kiểm tra</w:t>
            </w:r>
          </w:p>
        </w:tc>
        <w:tc>
          <w:tcPr>
            <w:tcW w:w="3543" w:type="dxa"/>
          </w:tcPr>
          <w:p w14:paraId="257DFA83" w14:textId="77777777" w:rsidR="001E1DF7" w:rsidRPr="00F33011" w:rsidRDefault="001E1DF7" w:rsidP="00F33011">
            <w:pPr>
              <w:pStyle w:val="TableParagraph"/>
              <w:spacing w:before="104"/>
              <w:ind w:left="695"/>
              <w:jc w:val="center"/>
              <w:rPr>
                <w:rFonts w:ascii="Arial" w:hAnsi="Arial" w:cs="Arial"/>
                <w:b/>
                <w:sz w:val="20"/>
                <w:szCs w:val="20"/>
              </w:rPr>
            </w:pPr>
            <w:r w:rsidRPr="00F33011">
              <w:rPr>
                <w:rFonts w:ascii="Arial" w:hAnsi="Arial" w:cs="Arial"/>
                <w:b/>
                <w:sz w:val="20"/>
                <w:szCs w:val="20"/>
              </w:rPr>
              <w:t>Phương pháp kiểm tra</w:t>
            </w:r>
          </w:p>
        </w:tc>
        <w:tc>
          <w:tcPr>
            <w:tcW w:w="7086" w:type="dxa"/>
            <w:gridSpan w:val="2"/>
          </w:tcPr>
          <w:p w14:paraId="6D0045C9" w14:textId="77777777" w:rsidR="001E1DF7" w:rsidRPr="00F33011" w:rsidRDefault="001E1DF7" w:rsidP="00F33011">
            <w:pPr>
              <w:pStyle w:val="TableParagraph"/>
              <w:spacing w:before="104"/>
              <w:ind w:left="695"/>
              <w:jc w:val="center"/>
              <w:rPr>
                <w:rFonts w:ascii="Arial" w:hAnsi="Arial" w:cs="Arial"/>
                <w:b/>
                <w:sz w:val="20"/>
                <w:szCs w:val="20"/>
              </w:rPr>
            </w:pPr>
            <w:r w:rsidRPr="00F33011">
              <w:rPr>
                <w:rFonts w:ascii="Arial" w:hAnsi="Arial" w:cs="Arial"/>
                <w:b/>
                <w:sz w:val="20"/>
                <w:szCs w:val="20"/>
              </w:rPr>
              <w:t>Tiêu chuẩn đánh giá hư hỏng</w:t>
            </w:r>
          </w:p>
        </w:tc>
      </w:tr>
      <w:tr w:rsidR="001E1DF7" w:rsidRPr="00F33011" w14:paraId="2E08C371" w14:textId="77777777" w:rsidTr="00F33011">
        <w:trPr>
          <w:trHeight w:val="1017"/>
        </w:trPr>
        <w:tc>
          <w:tcPr>
            <w:tcW w:w="1104" w:type="dxa"/>
            <w:vMerge w:val="restart"/>
          </w:tcPr>
          <w:p w14:paraId="1F3F5D65" w14:textId="77777777" w:rsidR="001E1DF7" w:rsidRPr="00F33011" w:rsidRDefault="001E1DF7" w:rsidP="001A3572">
            <w:pPr>
              <w:pStyle w:val="TableParagraph"/>
              <w:rPr>
                <w:rFonts w:ascii="Arial" w:hAnsi="Arial" w:cs="Arial"/>
              </w:rPr>
            </w:pPr>
          </w:p>
          <w:p w14:paraId="5CEEBA11" w14:textId="77777777" w:rsidR="001E1DF7" w:rsidRPr="00F33011" w:rsidRDefault="001E1DF7" w:rsidP="001A3572">
            <w:pPr>
              <w:pStyle w:val="TableParagraph"/>
              <w:rPr>
                <w:rFonts w:ascii="Arial" w:hAnsi="Arial" w:cs="Arial"/>
              </w:rPr>
            </w:pPr>
          </w:p>
          <w:p w14:paraId="4D64F7DD" w14:textId="77777777" w:rsidR="001E1DF7" w:rsidRPr="00F33011" w:rsidRDefault="001E1DF7" w:rsidP="001A3572">
            <w:pPr>
              <w:pStyle w:val="TableParagraph"/>
              <w:rPr>
                <w:rFonts w:ascii="Arial" w:hAnsi="Arial" w:cs="Arial"/>
              </w:rPr>
            </w:pPr>
          </w:p>
          <w:p w14:paraId="3585C362" w14:textId="77777777" w:rsidR="001E1DF7" w:rsidRPr="00F33011" w:rsidRDefault="001E1DF7" w:rsidP="001A3572">
            <w:pPr>
              <w:pStyle w:val="TableParagraph"/>
              <w:rPr>
                <w:rFonts w:ascii="Arial" w:hAnsi="Arial" w:cs="Arial"/>
              </w:rPr>
            </w:pPr>
          </w:p>
          <w:p w14:paraId="67A5683B" w14:textId="77777777" w:rsidR="001E1DF7" w:rsidRPr="00F33011" w:rsidRDefault="001E1DF7" w:rsidP="001A3572">
            <w:pPr>
              <w:pStyle w:val="TableParagraph"/>
              <w:rPr>
                <w:rFonts w:ascii="Arial" w:hAnsi="Arial" w:cs="Arial"/>
              </w:rPr>
            </w:pPr>
          </w:p>
          <w:p w14:paraId="4F9C9346" w14:textId="77777777" w:rsidR="001E1DF7" w:rsidRPr="00F33011" w:rsidRDefault="001E1DF7" w:rsidP="001A3572">
            <w:pPr>
              <w:pStyle w:val="TableParagraph"/>
              <w:rPr>
                <w:rFonts w:ascii="Arial" w:hAnsi="Arial" w:cs="Arial"/>
              </w:rPr>
            </w:pPr>
          </w:p>
          <w:p w14:paraId="44CAB73A" w14:textId="77777777" w:rsidR="001E1DF7" w:rsidRPr="00F33011" w:rsidRDefault="001E1DF7" w:rsidP="001A3572">
            <w:pPr>
              <w:pStyle w:val="TableParagraph"/>
              <w:rPr>
                <w:rFonts w:ascii="Arial" w:hAnsi="Arial" w:cs="Arial"/>
              </w:rPr>
            </w:pPr>
          </w:p>
          <w:p w14:paraId="2FE3FAE5" w14:textId="77777777" w:rsidR="001E1DF7" w:rsidRPr="00F33011" w:rsidRDefault="001E1DF7" w:rsidP="001A3572">
            <w:pPr>
              <w:pStyle w:val="TableParagraph"/>
              <w:rPr>
                <w:rFonts w:ascii="Arial" w:hAnsi="Arial" w:cs="Arial"/>
              </w:rPr>
            </w:pPr>
          </w:p>
          <w:p w14:paraId="581D0053" w14:textId="77777777" w:rsidR="001E1DF7" w:rsidRPr="00F33011" w:rsidRDefault="001E1DF7" w:rsidP="001A3572">
            <w:pPr>
              <w:pStyle w:val="TableParagraph"/>
              <w:rPr>
                <w:rFonts w:ascii="Arial" w:hAnsi="Arial" w:cs="Arial"/>
              </w:rPr>
            </w:pPr>
          </w:p>
          <w:p w14:paraId="6BA267E3" w14:textId="77777777" w:rsidR="001E1DF7" w:rsidRPr="00F33011" w:rsidRDefault="001E1DF7" w:rsidP="001A3572">
            <w:pPr>
              <w:pStyle w:val="TableParagraph"/>
              <w:rPr>
                <w:rFonts w:ascii="Arial" w:hAnsi="Arial" w:cs="Arial"/>
              </w:rPr>
            </w:pPr>
          </w:p>
          <w:p w14:paraId="50785358" w14:textId="77777777" w:rsidR="001E1DF7" w:rsidRPr="00F33011" w:rsidRDefault="001E1DF7" w:rsidP="001A3572">
            <w:pPr>
              <w:pStyle w:val="TableParagraph"/>
              <w:rPr>
                <w:rFonts w:ascii="Arial" w:hAnsi="Arial" w:cs="Arial"/>
              </w:rPr>
            </w:pPr>
          </w:p>
          <w:p w14:paraId="332235C1" w14:textId="77777777" w:rsidR="001E1DF7" w:rsidRPr="00F33011" w:rsidRDefault="001E1DF7" w:rsidP="001A3572">
            <w:pPr>
              <w:pStyle w:val="TableParagraph"/>
              <w:rPr>
                <w:rFonts w:ascii="Arial" w:hAnsi="Arial" w:cs="Arial"/>
              </w:rPr>
            </w:pPr>
          </w:p>
          <w:p w14:paraId="4274FE56" w14:textId="77777777" w:rsidR="001E1DF7" w:rsidRPr="00F33011" w:rsidRDefault="001E1DF7" w:rsidP="001A3572">
            <w:pPr>
              <w:pStyle w:val="TableParagraph"/>
              <w:rPr>
                <w:rFonts w:ascii="Arial" w:hAnsi="Arial" w:cs="Arial"/>
              </w:rPr>
            </w:pPr>
          </w:p>
          <w:p w14:paraId="1D4DFF30" w14:textId="77777777" w:rsidR="001E1DF7" w:rsidRPr="00F33011" w:rsidRDefault="001E1DF7" w:rsidP="001A3572">
            <w:pPr>
              <w:pStyle w:val="TableParagraph"/>
              <w:ind w:left="283"/>
              <w:rPr>
                <w:rFonts w:ascii="Arial" w:hAnsi="Arial" w:cs="Arial"/>
              </w:rPr>
            </w:pPr>
            <w:r w:rsidRPr="00F33011">
              <w:rPr>
                <w:rFonts w:ascii="Arial" w:hAnsi="Arial" w:cs="Arial"/>
              </w:rPr>
              <w:t>Loại II</w:t>
            </w:r>
          </w:p>
        </w:tc>
        <w:tc>
          <w:tcPr>
            <w:tcW w:w="734" w:type="dxa"/>
            <w:vMerge w:val="restart"/>
          </w:tcPr>
          <w:p w14:paraId="54439506" w14:textId="77777777" w:rsidR="001E1DF7" w:rsidRPr="00F33011" w:rsidRDefault="001E1DF7" w:rsidP="001A3572">
            <w:pPr>
              <w:pStyle w:val="TableParagraph"/>
              <w:rPr>
                <w:rFonts w:ascii="Arial" w:hAnsi="Arial" w:cs="Arial"/>
              </w:rPr>
            </w:pPr>
          </w:p>
          <w:p w14:paraId="3FB8F70C" w14:textId="77777777" w:rsidR="001E1DF7" w:rsidRPr="00F33011" w:rsidRDefault="001E1DF7" w:rsidP="001A3572">
            <w:pPr>
              <w:pStyle w:val="TableParagraph"/>
              <w:rPr>
                <w:rFonts w:ascii="Arial" w:hAnsi="Arial" w:cs="Arial"/>
              </w:rPr>
            </w:pPr>
          </w:p>
          <w:p w14:paraId="35EA6878" w14:textId="77777777" w:rsidR="001E1DF7" w:rsidRPr="00F33011" w:rsidRDefault="001E1DF7" w:rsidP="001A3572">
            <w:pPr>
              <w:pStyle w:val="TableParagraph"/>
              <w:rPr>
                <w:rFonts w:ascii="Arial" w:hAnsi="Arial" w:cs="Arial"/>
              </w:rPr>
            </w:pPr>
          </w:p>
          <w:p w14:paraId="7CB686A7" w14:textId="77777777" w:rsidR="001E1DF7" w:rsidRPr="00F33011" w:rsidRDefault="001E1DF7" w:rsidP="001A3572">
            <w:pPr>
              <w:pStyle w:val="TableParagraph"/>
              <w:rPr>
                <w:rFonts w:ascii="Arial" w:hAnsi="Arial" w:cs="Arial"/>
              </w:rPr>
            </w:pPr>
          </w:p>
          <w:p w14:paraId="0158A451" w14:textId="77777777" w:rsidR="001E1DF7" w:rsidRPr="00F33011" w:rsidRDefault="001E1DF7" w:rsidP="001A3572">
            <w:pPr>
              <w:pStyle w:val="TableParagraph"/>
              <w:rPr>
                <w:rFonts w:ascii="Arial" w:hAnsi="Arial" w:cs="Arial"/>
              </w:rPr>
            </w:pPr>
          </w:p>
          <w:p w14:paraId="40A45D6A" w14:textId="77777777" w:rsidR="001E1DF7" w:rsidRPr="00F33011" w:rsidRDefault="001E1DF7" w:rsidP="001A3572">
            <w:pPr>
              <w:pStyle w:val="TableParagraph"/>
              <w:spacing w:before="7"/>
              <w:rPr>
                <w:rFonts w:ascii="Arial" w:hAnsi="Arial" w:cs="Arial"/>
              </w:rPr>
            </w:pPr>
          </w:p>
          <w:p w14:paraId="7CA088DE" w14:textId="77777777" w:rsidR="001E1DF7" w:rsidRPr="00F33011" w:rsidRDefault="001E1DF7" w:rsidP="001A3572">
            <w:pPr>
              <w:pStyle w:val="TableParagraph"/>
              <w:ind w:left="33" w:right="18" w:firstLine="2"/>
              <w:jc w:val="center"/>
              <w:rPr>
                <w:rFonts w:ascii="Arial" w:hAnsi="Arial" w:cs="Arial"/>
              </w:rPr>
            </w:pPr>
            <w:r w:rsidRPr="00F33011">
              <w:rPr>
                <w:rFonts w:ascii="Arial" w:hAnsi="Arial" w:cs="Arial"/>
              </w:rPr>
              <w:t>Cọc cừ thép vv</w:t>
            </w:r>
          </w:p>
        </w:tc>
        <w:tc>
          <w:tcPr>
            <w:tcW w:w="1276" w:type="dxa"/>
          </w:tcPr>
          <w:p w14:paraId="35AF9E64" w14:textId="77777777" w:rsidR="001E1DF7" w:rsidRPr="00F33011" w:rsidRDefault="001E1DF7" w:rsidP="001A3572">
            <w:pPr>
              <w:pStyle w:val="TableParagraph"/>
              <w:rPr>
                <w:rFonts w:ascii="Arial" w:hAnsi="Arial" w:cs="Arial"/>
              </w:rPr>
            </w:pPr>
          </w:p>
        </w:tc>
        <w:tc>
          <w:tcPr>
            <w:tcW w:w="1277" w:type="dxa"/>
          </w:tcPr>
          <w:p w14:paraId="2D5C31FA" w14:textId="77777777" w:rsidR="001E1DF7" w:rsidRPr="00F33011" w:rsidRDefault="001E1DF7" w:rsidP="001A3572">
            <w:pPr>
              <w:pStyle w:val="TableParagraph"/>
              <w:spacing w:before="2"/>
              <w:rPr>
                <w:rFonts w:ascii="Arial" w:hAnsi="Arial" w:cs="Arial"/>
              </w:rPr>
            </w:pPr>
          </w:p>
          <w:p w14:paraId="44F620E2" w14:textId="77777777" w:rsidR="001E1DF7" w:rsidRPr="00F33011" w:rsidRDefault="001E1DF7" w:rsidP="001A3572">
            <w:pPr>
              <w:pStyle w:val="TableParagraph"/>
              <w:ind w:left="272" w:right="235" w:hanging="5"/>
              <w:rPr>
                <w:rFonts w:ascii="Arial" w:hAnsi="Arial" w:cs="Arial"/>
              </w:rPr>
            </w:pPr>
            <w:r w:rsidRPr="00F33011">
              <w:rPr>
                <w:rFonts w:ascii="Arial" w:hAnsi="Arial" w:cs="Arial"/>
              </w:rPr>
              <w:t>Điện thế làm việc</w:t>
            </w:r>
          </w:p>
        </w:tc>
        <w:tc>
          <w:tcPr>
            <w:tcW w:w="3543" w:type="dxa"/>
          </w:tcPr>
          <w:p w14:paraId="22E264DE" w14:textId="60DDB006" w:rsidR="001E1DF7" w:rsidRPr="00F33011" w:rsidRDefault="001E1DF7" w:rsidP="00F33011">
            <w:pPr>
              <w:pStyle w:val="TableParagraph"/>
              <w:spacing w:before="18"/>
              <w:ind w:left="181"/>
              <w:rPr>
                <w:rFonts w:ascii="Arial" w:hAnsi="Arial" w:cs="Arial"/>
              </w:rPr>
            </w:pPr>
            <w:r w:rsidRPr="00F33011">
              <w:rPr>
                <w:rFonts w:ascii="Arial" w:hAnsi="Arial" w:cs="Arial"/>
              </w:rPr>
              <w:t>Đo điện thế</w:t>
            </w:r>
            <w:r w:rsidR="00F33011">
              <w:rPr>
                <w:rFonts w:ascii="Arial" w:hAnsi="Arial" w:cs="Arial"/>
              </w:rPr>
              <w:t xml:space="preserve"> </w:t>
            </w:r>
            <w:r w:rsidRPr="00F33011">
              <w:rPr>
                <w:rFonts w:ascii="Arial" w:hAnsi="Arial" w:cs="Arial"/>
              </w:rPr>
              <w:t>Calomel bão hòa -</w:t>
            </w:r>
            <w:r w:rsidR="008B366E" w:rsidRPr="00F33011">
              <w:rPr>
                <w:rFonts w:ascii="Arial" w:hAnsi="Arial" w:cs="Arial"/>
              </w:rPr>
              <w:t xml:space="preserve"> </w:t>
            </w:r>
            <w:r w:rsidRPr="00F33011">
              <w:rPr>
                <w:rFonts w:ascii="Arial" w:hAnsi="Arial" w:cs="Arial"/>
              </w:rPr>
              <w:t>800mV Bạc clorua nước biển - 800mV Đồng sunfat bão hòa -</w:t>
            </w:r>
            <w:r w:rsidRPr="00F33011">
              <w:rPr>
                <w:rFonts w:ascii="Arial" w:hAnsi="Arial" w:cs="Arial"/>
                <w:spacing w:val="-8"/>
              </w:rPr>
              <w:t xml:space="preserve"> </w:t>
            </w:r>
            <w:r w:rsidRPr="00F33011">
              <w:rPr>
                <w:rFonts w:ascii="Arial" w:hAnsi="Arial" w:cs="Arial"/>
              </w:rPr>
              <w:t>850mV</w:t>
            </w:r>
          </w:p>
        </w:tc>
        <w:tc>
          <w:tcPr>
            <w:tcW w:w="7086" w:type="dxa"/>
            <w:gridSpan w:val="2"/>
          </w:tcPr>
          <w:p w14:paraId="6244509E" w14:textId="77777777" w:rsidR="001E1DF7" w:rsidRPr="00F33011" w:rsidRDefault="001E1DF7" w:rsidP="001A3572">
            <w:pPr>
              <w:pStyle w:val="TableParagraph"/>
              <w:rPr>
                <w:rFonts w:ascii="Arial" w:hAnsi="Arial" w:cs="Arial"/>
              </w:rPr>
            </w:pPr>
          </w:p>
          <w:p w14:paraId="71D5B189" w14:textId="77777777" w:rsidR="001E1DF7" w:rsidRPr="00F33011" w:rsidRDefault="001E1DF7" w:rsidP="001A3572">
            <w:pPr>
              <w:pStyle w:val="TableParagraph"/>
              <w:spacing w:before="140"/>
              <w:ind w:left="108"/>
              <w:rPr>
                <w:rFonts w:ascii="Arial" w:hAnsi="Arial" w:cs="Arial"/>
              </w:rPr>
            </w:pPr>
            <w:r w:rsidRPr="00F33011">
              <w:rPr>
                <w:rFonts w:ascii="Arial" w:hAnsi="Arial" w:cs="Arial"/>
              </w:rPr>
              <w:t>Ghi lại các phép đo điện thế trình bầy dưới dạng đường đẳng thế</w:t>
            </w:r>
          </w:p>
        </w:tc>
      </w:tr>
      <w:tr w:rsidR="001E1DF7" w:rsidRPr="00F33011" w14:paraId="1FB40523" w14:textId="77777777" w:rsidTr="00F33011">
        <w:trPr>
          <w:trHeight w:val="503"/>
        </w:trPr>
        <w:tc>
          <w:tcPr>
            <w:tcW w:w="1104" w:type="dxa"/>
            <w:vMerge/>
            <w:tcBorders>
              <w:top w:val="nil"/>
            </w:tcBorders>
          </w:tcPr>
          <w:p w14:paraId="213E8478" w14:textId="77777777" w:rsidR="001E1DF7" w:rsidRPr="00F33011" w:rsidRDefault="001E1DF7" w:rsidP="001A3572">
            <w:pPr>
              <w:rPr>
                <w:rFonts w:cs="Arial"/>
                <w:szCs w:val="22"/>
              </w:rPr>
            </w:pPr>
          </w:p>
        </w:tc>
        <w:tc>
          <w:tcPr>
            <w:tcW w:w="734" w:type="dxa"/>
            <w:vMerge/>
            <w:tcBorders>
              <w:top w:val="nil"/>
            </w:tcBorders>
          </w:tcPr>
          <w:p w14:paraId="766CAED5" w14:textId="77777777" w:rsidR="001E1DF7" w:rsidRPr="00F33011" w:rsidRDefault="001E1DF7" w:rsidP="001A3572">
            <w:pPr>
              <w:rPr>
                <w:rFonts w:cs="Arial"/>
                <w:szCs w:val="22"/>
              </w:rPr>
            </w:pPr>
          </w:p>
        </w:tc>
        <w:tc>
          <w:tcPr>
            <w:tcW w:w="1276" w:type="dxa"/>
            <w:vMerge w:val="restart"/>
          </w:tcPr>
          <w:p w14:paraId="427C06E8" w14:textId="77777777" w:rsidR="001E1DF7" w:rsidRPr="00F33011" w:rsidRDefault="001E1DF7" w:rsidP="001A3572">
            <w:pPr>
              <w:pStyle w:val="TableParagraph"/>
              <w:rPr>
                <w:rFonts w:ascii="Arial" w:hAnsi="Arial" w:cs="Arial"/>
              </w:rPr>
            </w:pPr>
          </w:p>
          <w:p w14:paraId="2B21D0EB" w14:textId="77777777" w:rsidR="001E1DF7" w:rsidRPr="00F33011" w:rsidRDefault="001E1DF7" w:rsidP="001A3572">
            <w:pPr>
              <w:pStyle w:val="TableParagraph"/>
              <w:rPr>
                <w:rFonts w:ascii="Arial" w:hAnsi="Arial" w:cs="Arial"/>
              </w:rPr>
            </w:pPr>
          </w:p>
          <w:p w14:paraId="4B588AA8" w14:textId="77777777" w:rsidR="001E1DF7" w:rsidRPr="00F33011" w:rsidRDefault="001E1DF7" w:rsidP="001A3572">
            <w:pPr>
              <w:pStyle w:val="TableParagraph"/>
              <w:spacing w:before="6"/>
              <w:rPr>
                <w:rFonts w:ascii="Arial" w:hAnsi="Arial" w:cs="Arial"/>
              </w:rPr>
            </w:pPr>
          </w:p>
          <w:p w14:paraId="1ECC2D38" w14:textId="77777777" w:rsidR="001E1DF7" w:rsidRPr="00F33011" w:rsidRDefault="001E1DF7" w:rsidP="001A3572">
            <w:pPr>
              <w:pStyle w:val="TableParagraph"/>
              <w:ind w:left="167" w:right="120" w:hanging="20"/>
              <w:rPr>
                <w:rFonts w:ascii="Arial" w:hAnsi="Arial" w:cs="Arial"/>
              </w:rPr>
            </w:pPr>
            <w:r w:rsidRPr="00F33011">
              <w:rPr>
                <w:rFonts w:ascii="Arial" w:hAnsi="Arial" w:cs="Arial"/>
              </w:rPr>
              <w:t>Bảo vệ bằng anốt hy sinh</w:t>
            </w:r>
          </w:p>
        </w:tc>
        <w:tc>
          <w:tcPr>
            <w:tcW w:w="1277" w:type="dxa"/>
            <w:vMerge w:val="restart"/>
          </w:tcPr>
          <w:p w14:paraId="19EF7D2F" w14:textId="77777777" w:rsidR="001E1DF7" w:rsidRPr="00F33011" w:rsidRDefault="001E1DF7" w:rsidP="001A3572">
            <w:pPr>
              <w:pStyle w:val="TableParagraph"/>
              <w:rPr>
                <w:rFonts w:ascii="Arial" w:hAnsi="Arial" w:cs="Arial"/>
              </w:rPr>
            </w:pPr>
          </w:p>
          <w:p w14:paraId="13A244A0" w14:textId="77777777" w:rsidR="001E1DF7" w:rsidRPr="00F33011" w:rsidRDefault="001E1DF7" w:rsidP="001A3572">
            <w:pPr>
              <w:pStyle w:val="TableParagraph"/>
              <w:rPr>
                <w:rFonts w:ascii="Arial" w:hAnsi="Arial" w:cs="Arial"/>
              </w:rPr>
            </w:pPr>
          </w:p>
          <w:p w14:paraId="532F6BB7" w14:textId="77777777" w:rsidR="001E1DF7" w:rsidRPr="00F33011" w:rsidRDefault="001E1DF7" w:rsidP="001A3572">
            <w:pPr>
              <w:pStyle w:val="TableParagraph"/>
              <w:spacing w:before="6"/>
              <w:rPr>
                <w:rFonts w:ascii="Arial" w:hAnsi="Arial" w:cs="Arial"/>
              </w:rPr>
            </w:pPr>
          </w:p>
          <w:p w14:paraId="5D443128" w14:textId="77777777" w:rsidR="001E1DF7" w:rsidRPr="00F33011" w:rsidRDefault="001E1DF7" w:rsidP="001A3572">
            <w:pPr>
              <w:pStyle w:val="TableParagraph"/>
              <w:spacing w:before="1"/>
              <w:ind w:left="109"/>
              <w:rPr>
                <w:rFonts w:ascii="Arial" w:hAnsi="Arial" w:cs="Arial"/>
              </w:rPr>
            </w:pPr>
            <w:r w:rsidRPr="00F33011">
              <w:rPr>
                <w:rFonts w:ascii="Arial" w:hAnsi="Arial" w:cs="Arial"/>
              </w:rPr>
              <w:t>Anốt</w:t>
            </w:r>
          </w:p>
        </w:tc>
        <w:tc>
          <w:tcPr>
            <w:tcW w:w="3543" w:type="dxa"/>
            <w:vMerge w:val="restart"/>
          </w:tcPr>
          <w:p w14:paraId="1C1EB808" w14:textId="77777777" w:rsidR="001E1DF7" w:rsidRPr="00F33011" w:rsidRDefault="001E1DF7" w:rsidP="00F33011">
            <w:pPr>
              <w:pStyle w:val="TableParagraph"/>
              <w:rPr>
                <w:rFonts w:ascii="Arial" w:hAnsi="Arial" w:cs="Arial"/>
              </w:rPr>
            </w:pPr>
          </w:p>
          <w:p w14:paraId="6186BEFB" w14:textId="77777777" w:rsidR="001E1DF7" w:rsidRPr="00F33011" w:rsidRDefault="001E1DF7" w:rsidP="00F33011">
            <w:pPr>
              <w:pStyle w:val="TableParagraph"/>
              <w:numPr>
                <w:ilvl w:val="0"/>
                <w:numId w:val="28"/>
              </w:numPr>
              <w:tabs>
                <w:tab w:val="left" w:pos="182"/>
              </w:tabs>
              <w:spacing w:before="188"/>
              <w:rPr>
                <w:rFonts w:ascii="Arial" w:hAnsi="Arial" w:cs="Arial"/>
              </w:rPr>
            </w:pPr>
            <w:r w:rsidRPr="00F33011">
              <w:rPr>
                <w:rFonts w:ascii="Arial" w:hAnsi="Arial" w:cs="Arial"/>
              </w:rPr>
              <w:t>Lặn kiểm tra: Kiểm tra hiện trạng của các anốt (sác</w:t>
            </w:r>
            <w:r w:rsidRPr="00F33011">
              <w:rPr>
                <w:rFonts w:ascii="Arial" w:hAnsi="Arial" w:cs="Arial"/>
                <w:spacing w:val="-5"/>
              </w:rPr>
              <w:t xml:space="preserve"> </w:t>
            </w:r>
            <w:r w:rsidRPr="00F33011">
              <w:rPr>
                <w:rFonts w:ascii="Arial" w:hAnsi="Arial" w:cs="Arial"/>
              </w:rPr>
              <w:t>xuất)</w:t>
            </w:r>
          </w:p>
        </w:tc>
        <w:tc>
          <w:tcPr>
            <w:tcW w:w="423" w:type="dxa"/>
          </w:tcPr>
          <w:p w14:paraId="0959863E" w14:textId="77777777" w:rsidR="001E1DF7" w:rsidRPr="00F33011" w:rsidRDefault="001E1DF7" w:rsidP="001A3572">
            <w:pPr>
              <w:pStyle w:val="TableParagraph"/>
              <w:spacing w:before="134"/>
              <w:ind w:left="12"/>
              <w:jc w:val="center"/>
              <w:rPr>
                <w:rFonts w:ascii="Arial" w:hAnsi="Arial" w:cs="Arial"/>
              </w:rPr>
            </w:pPr>
            <w:r w:rsidRPr="00F33011">
              <w:rPr>
                <w:rFonts w:ascii="Arial" w:hAnsi="Arial" w:cs="Arial"/>
              </w:rPr>
              <w:t>a</w:t>
            </w:r>
          </w:p>
        </w:tc>
        <w:tc>
          <w:tcPr>
            <w:tcW w:w="6663" w:type="dxa"/>
          </w:tcPr>
          <w:p w14:paraId="4A7FB0F2" w14:textId="422750E3" w:rsidR="001E1DF7" w:rsidRPr="00F33011" w:rsidRDefault="001E1DF7" w:rsidP="001A3572">
            <w:pPr>
              <w:pStyle w:val="TableParagraph"/>
              <w:spacing w:before="19"/>
              <w:ind w:left="108" w:right="153"/>
              <w:rPr>
                <w:rFonts w:ascii="Arial" w:hAnsi="Arial" w:cs="Arial"/>
              </w:rPr>
            </w:pPr>
            <w:r w:rsidRPr="00F33011">
              <w:rPr>
                <w:rFonts w:ascii="Arial" w:hAnsi="Arial" w:cs="Arial"/>
              </w:rPr>
              <w:t xml:space="preserve">Anốt bị mất hoặc tiêu thụ hoàn toàn; Có </w:t>
            </w:r>
            <w:r w:rsidRPr="00F33011">
              <w:rPr>
                <w:rFonts w:ascii="Arial" w:hAnsi="Arial" w:cs="Arial"/>
                <w:spacing w:val="-3"/>
              </w:rPr>
              <w:t xml:space="preserve">một </w:t>
            </w:r>
            <w:r w:rsidRPr="00F33011">
              <w:rPr>
                <w:rFonts w:ascii="Arial" w:hAnsi="Arial" w:cs="Arial"/>
              </w:rPr>
              <w:t>khiếm khuyết trong việc</w:t>
            </w:r>
            <w:r w:rsidR="008B366E" w:rsidRPr="00F33011">
              <w:rPr>
                <w:rFonts w:ascii="Arial" w:hAnsi="Arial" w:cs="Arial"/>
              </w:rPr>
              <w:t xml:space="preserve"> </w:t>
            </w:r>
            <w:r w:rsidRPr="00F33011">
              <w:rPr>
                <w:rFonts w:ascii="Arial" w:hAnsi="Arial" w:cs="Arial"/>
              </w:rPr>
              <w:t>gắn</w:t>
            </w:r>
            <w:r w:rsidRPr="00F33011">
              <w:rPr>
                <w:rFonts w:ascii="Arial" w:hAnsi="Arial" w:cs="Arial"/>
                <w:spacing w:val="-1"/>
              </w:rPr>
              <w:t xml:space="preserve"> </w:t>
            </w:r>
            <w:r w:rsidRPr="00F33011">
              <w:rPr>
                <w:rFonts w:ascii="Arial" w:hAnsi="Arial" w:cs="Arial"/>
              </w:rPr>
              <w:t>anốt.</w:t>
            </w:r>
          </w:p>
        </w:tc>
      </w:tr>
      <w:tr w:rsidR="001E1DF7" w:rsidRPr="00F33011" w14:paraId="7F40080D" w14:textId="77777777" w:rsidTr="00F33011">
        <w:trPr>
          <w:trHeight w:val="268"/>
        </w:trPr>
        <w:tc>
          <w:tcPr>
            <w:tcW w:w="1104" w:type="dxa"/>
            <w:vMerge/>
            <w:tcBorders>
              <w:top w:val="nil"/>
            </w:tcBorders>
          </w:tcPr>
          <w:p w14:paraId="5835E5A8" w14:textId="77777777" w:rsidR="001E1DF7" w:rsidRPr="00F33011" w:rsidRDefault="001E1DF7" w:rsidP="001A3572">
            <w:pPr>
              <w:rPr>
                <w:rFonts w:cs="Arial"/>
                <w:szCs w:val="22"/>
              </w:rPr>
            </w:pPr>
          </w:p>
        </w:tc>
        <w:tc>
          <w:tcPr>
            <w:tcW w:w="734" w:type="dxa"/>
            <w:vMerge/>
            <w:tcBorders>
              <w:top w:val="nil"/>
            </w:tcBorders>
          </w:tcPr>
          <w:p w14:paraId="26B844FC" w14:textId="77777777" w:rsidR="001E1DF7" w:rsidRPr="00F33011" w:rsidRDefault="001E1DF7" w:rsidP="001A3572">
            <w:pPr>
              <w:rPr>
                <w:rFonts w:cs="Arial"/>
                <w:szCs w:val="22"/>
              </w:rPr>
            </w:pPr>
          </w:p>
        </w:tc>
        <w:tc>
          <w:tcPr>
            <w:tcW w:w="1276" w:type="dxa"/>
            <w:vMerge/>
            <w:tcBorders>
              <w:top w:val="nil"/>
            </w:tcBorders>
          </w:tcPr>
          <w:p w14:paraId="063B410E" w14:textId="77777777" w:rsidR="001E1DF7" w:rsidRPr="00F33011" w:rsidRDefault="001E1DF7" w:rsidP="001A3572">
            <w:pPr>
              <w:rPr>
                <w:rFonts w:cs="Arial"/>
                <w:szCs w:val="22"/>
              </w:rPr>
            </w:pPr>
          </w:p>
        </w:tc>
        <w:tc>
          <w:tcPr>
            <w:tcW w:w="1277" w:type="dxa"/>
            <w:vMerge/>
            <w:tcBorders>
              <w:top w:val="nil"/>
            </w:tcBorders>
          </w:tcPr>
          <w:p w14:paraId="2A3B70D5" w14:textId="77777777" w:rsidR="001E1DF7" w:rsidRPr="00F33011" w:rsidRDefault="001E1DF7" w:rsidP="001A3572">
            <w:pPr>
              <w:rPr>
                <w:rFonts w:cs="Arial"/>
                <w:szCs w:val="22"/>
              </w:rPr>
            </w:pPr>
          </w:p>
        </w:tc>
        <w:tc>
          <w:tcPr>
            <w:tcW w:w="3543" w:type="dxa"/>
            <w:vMerge/>
            <w:tcBorders>
              <w:top w:val="nil"/>
            </w:tcBorders>
          </w:tcPr>
          <w:p w14:paraId="45645E71" w14:textId="77777777" w:rsidR="001E1DF7" w:rsidRPr="00F33011" w:rsidRDefault="001E1DF7" w:rsidP="00F33011">
            <w:pPr>
              <w:rPr>
                <w:rFonts w:cs="Arial"/>
                <w:szCs w:val="22"/>
              </w:rPr>
            </w:pPr>
          </w:p>
        </w:tc>
        <w:tc>
          <w:tcPr>
            <w:tcW w:w="423" w:type="dxa"/>
          </w:tcPr>
          <w:p w14:paraId="3687DE55" w14:textId="77777777" w:rsidR="001E1DF7" w:rsidRPr="00F33011" w:rsidRDefault="001E1DF7" w:rsidP="001A3572">
            <w:pPr>
              <w:pStyle w:val="TableParagraph"/>
              <w:spacing w:before="18"/>
              <w:ind w:left="13"/>
              <w:jc w:val="center"/>
              <w:rPr>
                <w:rFonts w:ascii="Arial" w:hAnsi="Arial" w:cs="Arial"/>
              </w:rPr>
            </w:pPr>
            <w:r w:rsidRPr="00F33011">
              <w:rPr>
                <w:rFonts w:ascii="Arial" w:hAnsi="Arial" w:cs="Arial"/>
              </w:rPr>
              <w:t>b</w:t>
            </w:r>
          </w:p>
        </w:tc>
        <w:tc>
          <w:tcPr>
            <w:tcW w:w="6663" w:type="dxa"/>
          </w:tcPr>
          <w:p w14:paraId="15692F15" w14:textId="77777777" w:rsidR="001E1DF7" w:rsidRPr="00F33011" w:rsidRDefault="001E1DF7" w:rsidP="001A3572">
            <w:pPr>
              <w:pStyle w:val="TableParagraph"/>
              <w:spacing w:before="18"/>
              <w:ind w:left="164"/>
              <w:rPr>
                <w:rFonts w:ascii="Arial" w:hAnsi="Arial" w:cs="Arial"/>
              </w:rPr>
            </w:pPr>
            <w:r w:rsidRPr="00F33011">
              <w:rPr>
                <w:rFonts w:ascii="Arial" w:hAnsi="Arial" w:cs="Arial"/>
              </w:rPr>
              <w:t>----</w:t>
            </w:r>
          </w:p>
        </w:tc>
      </w:tr>
      <w:tr w:rsidR="001E1DF7" w:rsidRPr="00F33011" w14:paraId="2ADD361D" w14:textId="77777777" w:rsidTr="00F33011">
        <w:trPr>
          <w:trHeight w:val="268"/>
        </w:trPr>
        <w:tc>
          <w:tcPr>
            <w:tcW w:w="1104" w:type="dxa"/>
            <w:vMerge/>
            <w:tcBorders>
              <w:top w:val="nil"/>
            </w:tcBorders>
          </w:tcPr>
          <w:p w14:paraId="5681C93E" w14:textId="77777777" w:rsidR="001E1DF7" w:rsidRPr="00F33011" w:rsidRDefault="001E1DF7" w:rsidP="001A3572">
            <w:pPr>
              <w:rPr>
                <w:rFonts w:cs="Arial"/>
                <w:szCs w:val="22"/>
              </w:rPr>
            </w:pPr>
          </w:p>
        </w:tc>
        <w:tc>
          <w:tcPr>
            <w:tcW w:w="734" w:type="dxa"/>
            <w:vMerge/>
            <w:tcBorders>
              <w:top w:val="nil"/>
            </w:tcBorders>
          </w:tcPr>
          <w:p w14:paraId="4C12265D" w14:textId="77777777" w:rsidR="001E1DF7" w:rsidRPr="00F33011" w:rsidRDefault="001E1DF7" w:rsidP="001A3572">
            <w:pPr>
              <w:rPr>
                <w:rFonts w:cs="Arial"/>
                <w:szCs w:val="22"/>
              </w:rPr>
            </w:pPr>
          </w:p>
        </w:tc>
        <w:tc>
          <w:tcPr>
            <w:tcW w:w="1276" w:type="dxa"/>
            <w:vMerge/>
            <w:tcBorders>
              <w:top w:val="nil"/>
            </w:tcBorders>
          </w:tcPr>
          <w:p w14:paraId="6F56ABA1" w14:textId="77777777" w:rsidR="001E1DF7" w:rsidRPr="00F33011" w:rsidRDefault="001E1DF7" w:rsidP="001A3572">
            <w:pPr>
              <w:rPr>
                <w:rFonts w:cs="Arial"/>
                <w:szCs w:val="22"/>
              </w:rPr>
            </w:pPr>
          </w:p>
        </w:tc>
        <w:tc>
          <w:tcPr>
            <w:tcW w:w="1277" w:type="dxa"/>
            <w:vMerge/>
            <w:tcBorders>
              <w:top w:val="nil"/>
            </w:tcBorders>
          </w:tcPr>
          <w:p w14:paraId="6B032444" w14:textId="77777777" w:rsidR="001E1DF7" w:rsidRPr="00F33011" w:rsidRDefault="001E1DF7" w:rsidP="001A3572">
            <w:pPr>
              <w:rPr>
                <w:rFonts w:cs="Arial"/>
                <w:szCs w:val="22"/>
              </w:rPr>
            </w:pPr>
          </w:p>
        </w:tc>
        <w:tc>
          <w:tcPr>
            <w:tcW w:w="3543" w:type="dxa"/>
            <w:vMerge/>
            <w:tcBorders>
              <w:top w:val="nil"/>
            </w:tcBorders>
          </w:tcPr>
          <w:p w14:paraId="72932A61" w14:textId="77777777" w:rsidR="001E1DF7" w:rsidRPr="00F33011" w:rsidRDefault="001E1DF7" w:rsidP="00F33011">
            <w:pPr>
              <w:rPr>
                <w:rFonts w:cs="Arial"/>
                <w:szCs w:val="22"/>
              </w:rPr>
            </w:pPr>
          </w:p>
        </w:tc>
        <w:tc>
          <w:tcPr>
            <w:tcW w:w="423" w:type="dxa"/>
          </w:tcPr>
          <w:p w14:paraId="12CDB7D0" w14:textId="77777777" w:rsidR="001E1DF7" w:rsidRPr="00F33011" w:rsidRDefault="001E1DF7" w:rsidP="001A3572">
            <w:pPr>
              <w:pStyle w:val="TableParagraph"/>
              <w:spacing w:before="18"/>
              <w:ind w:left="11"/>
              <w:jc w:val="center"/>
              <w:rPr>
                <w:rFonts w:ascii="Arial" w:hAnsi="Arial" w:cs="Arial"/>
              </w:rPr>
            </w:pPr>
            <w:r w:rsidRPr="00F33011">
              <w:rPr>
                <w:rFonts w:ascii="Arial" w:hAnsi="Arial" w:cs="Arial"/>
              </w:rPr>
              <w:t>c</w:t>
            </w:r>
          </w:p>
        </w:tc>
        <w:tc>
          <w:tcPr>
            <w:tcW w:w="6663" w:type="dxa"/>
          </w:tcPr>
          <w:p w14:paraId="791161AE" w14:textId="77777777" w:rsidR="001E1DF7" w:rsidRPr="00F33011" w:rsidRDefault="001E1DF7" w:rsidP="001A3572">
            <w:pPr>
              <w:pStyle w:val="TableParagraph"/>
              <w:spacing w:before="18"/>
              <w:ind w:left="164"/>
              <w:rPr>
                <w:rFonts w:ascii="Arial" w:hAnsi="Arial" w:cs="Arial"/>
              </w:rPr>
            </w:pPr>
            <w:r w:rsidRPr="00F33011">
              <w:rPr>
                <w:rFonts w:ascii="Arial" w:hAnsi="Arial" w:cs="Arial"/>
              </w:rPr>
              <w:t>----</w:t>
            </w:r>
          </w:p>
        </w:tc>
      </w:tr>
      <w:tr w:rsidR="001E1DF7" w:rsidRPr="00F33011" w14:paraId="028EB40E" w14:textId="77777777" w:rsidTr="00F33011">
        <w:trPr>
          <w:trHeight w:val="273"/>
        </w:trPr>
        <w:tc>
          <w:tcPr>
            <w:tcW w:w="1104" w:type="dxa"/>
            <w:vMerge/>
            <w:tcBorders>
              <w:top w:val="nil"/>
            </w:tcBorders>
          </w:tcPr>
          <w:p w14:paraId="0371D194" w14:textId="77777777" w:rsidR="001E1DF7" w:rsidRPr="00F33011" w:rsidRDefault="001E1DF7" w:rsidP="001A3572">
            <w:pPr>
              <w:rPr>
                <w:rFonts w:cs="Arial"/>
                <w:szCs w:val="22"/>
              </w:rPr>
            </w:pPr>
          </w:p>
        </w:tc>
        <w:tc>
          <w:tcPr>
            <w:tcW w:w="734" w:type="dxa"/>
            <w:vMerge/>
            <w:tcBorders>
              <w:top w:val="nil"/>
            </w:tcBorders>
          </w:tcPr>
          <w:p w14:paraId="4081C27A" w14:textId="77777777" w:rsidR="001E1DF7" w:rsidRPr="00F33011" w:rsidRDefault="001E1DF7" w:rsidP="001A3572">
            <w:pPr>
              <w:rPr>
                <w:rFonts w:cs="Arial"/>
                <w:szCs w:val="22"/>
              </w:rPr>
            </w:pPr>
          </w:p>
        </w:tc>
        <w:tc>
          <w:tcPr>
            <w:tcW w:w="1276" w:type="dxa"/>
            <w:vMerge/>
            <w:tcBorders>
              <w:top w:val="nil"/>
            </w:tcBorders>
          </w:tcPr>
          <w:p w14:paraId="4D0EA680" w14:textId="77777777" w:rsidR="001E1DF7" w:rsidRPr="00F33011" w:rsidRDefault="001E1DF7" w:rsidP="001A3572">
            <w:pPr>
              <w:rPr>
                <w:rFonts w:cs="Arial"/>
                <w:szCs w:val="22"/>
              </w:rPr>
            </w:pPr>
          </w:p>
        </w:tc>
        <w:tc>
          <w:tcPr>
            <w:tcW w:w="1277" w:type="dxa"/>
            <w:vMerge/>
            <w:tcBorders>
              <w:top w:val="nil"/>
            </w:tcBorders>
          </w:tcPr>
          <w:p w14:paraId="461650B8" w14:textId="77777777" w:rsidR="001E1DF7" w:rsidRPr="00F33011" w:rsidRDefault="001E1DF7" w:rsidP="001A3572">
            <w:pPr>
              <w:rPr>
                <w:rFonts w:cs="Arial"/>
                <w:szCs w:val="22"/>
              </w:rPr>
            </w:pPr>
          </w:p>
        </w:tc>
        <w:tc>
          <w:tcPr>
            <w:tcW w:w="3543" w:type="dxa"/>
            <w:vMerge/>
            <w:tcBorders>
              <w:top w:val="nil"/>
            </w:tcBorders>
          </w:tcPr>
          <w:p w14:paraId="612382FA" w14:textId="77777777" w:rsidR="001E1DF7" w:rsidRPr="00F33011" w:rsidRDefault="001E1DF7" w:rsidP="00F33011">
            <w:pPr>
              <w:rPr>
                <w:rFonts w:cs="Arial"/>
                <w:szCs w:val="22"/>
              </w:rPr>
            </w:pPr>
          </w:p>
        </w:tc>
        <w:tc>
          <w:tcPr>
            <w:tcW w:w="423" w:type="dxa"/>
          </w:tcPr>
          <w:p w14:paraId="2A648C62" w14:textId="77777777" w:rsidR="001E1DF7" w:rsidRPr="00F33011" w:rsidRDefault="001E1DF7" w:rsidP="001A3572">
            <w:pPr>
              <w:pStyle w:val="TableParagraph"/>
              <w:spacing w:before="18"/>
              <w:ind w:left="13"/>
              <w:jc w:val="center"/>
              <w:rPr>
                <w:rFonts w:ascii="Arial" w:hAnsi="Arial" w:cs="Arial"/>
              </w:rPr>
            </w:pPr>
            <w:r w:rsidRPr="00F33011">
              <w:rPr>
                <w:rFonts w:ascii="Arial" w:hAnsi="Arial" w:cs="Arial"/>
              </w:rPr>
              <w:t>d</w:t>
            </w:r>
          </w:p>
        </w:tc>
        <w:tc>
          <w:tcPr>
            <w:tcW w:w="6663" w:type="dxa"/>
          </w:tcPr>
          <w:p w14:paraId="6E6A6417" w14:textId="77777777" w:rsidR="001E1DF7" w:rsidRPr="00F33011" w:rsidRDefault="001E1DF7" w:rsidP="001A3572">
            <w:pPr>
              <w:pStyle w:val="TableParagraph"/>
              <w:spacing w:before="18"/>
              <w:ind w:left="108"/>
              <w:rPr>
                <w:rFonts w:ascii="Arial" w:hAnsi="Arial" w:cs="Arial"/>
              </w:rPr>
            </w:pPr>
            <w:r w:rsidRPr="00F33011">
              <w:rPr>
                <w:rFonts w:ascii="Arial" w:hAnsi="Arial" w:cs="Arial"/>
              </w:rPr>
              <w:t>Không có bất bình thường</w:t>
            </w:r>
          </w:p>
        </w:tc>
      </w:tr>
      <w:tr w:rsidR="001E1DF7" w:rsidRPr="00F33011" w14:paraId="542F0669" w14:textId="77777777" w:rsidTr="00F33011">
        <w:trPr>
          <w:trHeight w:val="542"/>
        </w:trPr>
        <w:tc>
          <w:tcPr>
            <w:tcW w:w="1104" w:type="dxa"/>
            <w:vMerge/>
            <w:tcBorders>
              <w:top w:val="nil"/>
            </w:tcBorders>
          </w:tcPr>
          <w:p w14:paraId="379E2D91" w14:textId="77777777" w:rsidR="001E1DF7" w:rsidRPr="00F33011" w:rsidRDefault="001E1DF7" w:rsidP="001A3572">
            <w:pPr>
              <w:rPr>
                <w:rFonts w:cs="Arial"/>
                <w:szCs w:val="22"/>
              </w:rPr>
            </w:pPr>
          </w:p>
        </w:tc>
        <w:tc>
          <w:tcPr>
            <w:tcW w:w="734" w:type="dxa"/>
            <w:vMerge/>
            <w:tcBorders>
              <w:top w:val="nil"/>
            </w:tcBorders>
          </w:tcPr>
          <w:p w14:paraId="4A46DB29" w14:textId="77777777" w:rsidR="001E1DF7" w:rsidRPr="00F33011" w:rsidRDefault="001E1DF7" w:rsidP="001A3572">
            <w:pPr>
              <w:rPr>
                <w:rFonts w:cs="Arial"/>
                <w:szCs w:val="22"/>
              </w:rPr>
            </w:pPr>
          </w:p>
        </w:tc>
        <w:tc>
          <w:tcPr>
            <w:tcW w:w="1276" w:type="dxa"/>
            <w:vMerge/>
            <w:tcBorders>
              <w:top w:val="nil"/>
            </w:tcBorders>
          </w:tcPr>
          <w:p w14:paraId="1B528951" w14:textId="77777777" w:rsidR="001E1DF7" w:rsidRPr="00F33011" w:rsidRDefault="001E1DF7" w:rsidP="001A3572">
            <w:pPr>
              <w:rPr>
                <w:rFonts w:cs="Arial"/>
                <w:szCs w:val="22"/>
              </w:rPr>
            </w:pPr>
          </w:p>
        </w:tc>
        <w:tc>
          <w:tcPr>
            <w:tcW w:w="1277" w:type="dxa"/>
            <w:vMerge/>
            <w:tcBorders>
              <w:top w:val="nil"/>
            </w:tcBorders>
          </w:tcPr>
          <w:p w14:paraId="486A9E99" w14:textId="77777777" w:rsidR="001E1DF7" w:rsidRPr="00F33011" w:rsidRDefault="001E1DF7" w:rsidP="001A3572">
            <w:pPr>
              <w:rPr>
                <w:rFonts w:cs="Arial"/>
                <w:szCs w:val="22"/>
              </w:rPr>
            </w:pPr>
          </w:p>
        </w:tc>
        <w:tc>
          <w:tcPr>
            <w:tcW w:w="3543" w:type="dxa"/>
          </w:tcPr>
          <w:p w14:paraId="3D5339EF" w14:textId="77777777" w:rsidR="001E1DF7" w:rsidRPr="00F33011" w:rsidRDefault="001E1DF7" w:rsidP="00F33011">
            <w:pPr>
              <w:pStyle w:val="TableParagraph"/>
              <w:numPr>
                <w:ilvl w:val="0"/>
                <w:numId w:val="27"/>
              </w:numPr>
              <w:tabs>
                <w:tab w:val="left" w:pos="182"/>
              </w:tabs>
              <w:spacing w:before="62"/>
              <w:rPr>
                <w:rFonts w:ascii="Arial" w:hAnsi="Arial" w:cs="Arial"/>
              </w:rPr>
            </w:pPr>
            <w:r w:rsidRPr="00F33011">
              <w:rPr>
                <w:rFonts w:ascii="Arial" w:hAnsi="Arial" w:cs="Arial"/>
              </w:rPr>
              <w:t>Đo mức độ tiêu hao của anốt (3 – 5 % tổng số</w:t>
            </w:r>
            <w:r w:rsidRPr="00F33011">
              <w:rPr>
                <w:rFonts w:ascii="Arial" w:hAnsi="Arial" w:cs="Arial"/>
                <w:spacing w:val="-1"/>
              </w:rPr>
              <w:t xml:space="preserve"> </w:t>
            </w:r>
            <w:r w:rsidRPr="00F33011">
              <w:rPr>
                <w:rFonts w:ascii="Arial" w:hAnsi="Arial" w:cs="Arial"/>
              </w:rPr>
              <w:t>anốt)</w:t>
            </w:r>
          </w:p>
        </w:tc>
        <w:tc>
          <w:tcPr>
            <w:tcW w:w="7086" w:type="dxa"/>
            <w:gridSpan w:val="2"/>
          </w:tcPr>
          <w:p w14:paraId="3CE2644F" w14:textId="77777777" w:rsidR="001E1DF7" w:rsidRPr="00F33011" w:rsidRDefault="001E1DF7" w:rsidP="001A3572">
            <w:pPr>
              <w:pStyle w:val="TableParagraph"/>
              <w:spacing w:before="153"/>
              <w:ind w:left="109"/>
              <w:rPr>
                <w:rFonts w:ascii="Arial" w:hAnsi="Arial" w:cs="Arial"/>
              </w:rPr>
            </w:pPr>
            <w:r w:rsidRPr="00F33011">
              <w:rPr>
                <w:rFonts w:ascii="Arial" w:hAnsi="Arial" w:cs="Arial"/>
              </w:rPr>
              <w:t>Ghi lại kết quả đo mức tiêu hao của anốt và dự báo tuổi thọ còn lại.</w:t>
            </w:r>
          </w:p>
        </w:tc>
      </w:tr>
      <w:tr w:rsidR="001E1DF7" w:rsidRPr="00F33011" w14:paraId="2641610B" w14:textId="77777777" w:rsidTr="00F33011">
        <w:trPr>
          <w:trHeight w:val="268"/>
        </w:trPr>
        <w:tc>
          <w:tcPr>
            <w:tcW w:w="1104" w:type="dxa"/>
            <w:vMerge/>
            <w:tcBorders>
              <w:top w:val="nil"/>
            </w:tcBorders>
          </w:tcPr>
          <w:p w14:paraId="2B15D093" w14:textId="77777777" w:rsidR="001E1DF7" w:rsidRPr="00F33011" w:rsidRDefault="001E1DF7" w:rsidP="001A3572">
            <w:pPr>
              <w:rPr>
                <w:rFonts w:cs="Arial"/>
                <w:szCs w:val="22"/>
              </w:rPr>
            </w:pPr>
          </w:p>
        </w:tc>
        <w:tc>
          <w:tcPr>
            <w:tcW w:w="734" w:type="dxa"/>
            <w:vMerge/>
            <w:tcBorders>
              <w:top w:val="nil"/>
            </w:tcBorders>
          </w:tcPr>
          <w:p w14:paraId="7EEF567D" w14:textId="77777777" w:rsidR="001E1DF7" w:rsidRPr="00F33011" w:rsidRDefault="001E1DF7" w:rsidP="001A3572">
            <w:pPr>
              <w:rPr>
                <w:rFonts w:cs="Arial"/>
                <w:szCs w:val="22"/>
              </w:rPr>
            </w:pPr>
          </w:p>
        </w:tc>
        <w:tc>
          <w:tcPr>
            <w:tcW w:w="1276" w:type="dxa"/>
            <w:vMerge w:val="restart"/>
          </w:tcPr>
          <w:p w14:paraId="3ED5F75D" w14:textId="77777777" w:rsidR="001E1DF7" w:rsidRPr="00F33011" w:rsidRDefault="001E1DF7" w:rsidP="001A3572">
            <w:pPr>
              <w:pStyle w:val="TableParagraph"/>
              <w:spacing w:before="3"/>
              <w:rPr>
                <w:rFonts w:ascii="Arial" w:hAnsi="Arial" w:cs="Arial"/>
              </w:rPr>
            </w:pPr>
          </w:p>
          <w:p w14:paraId="317F91AA" w14:textId="77777777" w:rsidR="001E1DF7" w:rsidRPr="00F33011" w:rsidRDefault="001E1DF7" w:rsidP="001A3572">
            <w:pPr>
              <w:pStyle w:val="TableParagraph"/>
              <w:ind w:left="148" w:right="135"/>
              <w:jc w:val="center"/>
              <w:rPr>
                <w:rFonts w:ascii="Arial" w:hAnsi="Arial" w:cs="Arial"/>
              </w:rPr>
            </w:pPr>
            <w:r w:rsidRPr="00F33011">
              <w:rPr>
                <w:rFonts w:ascii="Arial" w:hAnsi="Arial" w:cs="Arial"/>
              </w:rPr>
              <w:t>Bảo vệ bằng dòng điện ngoài</w:t>
            </w:r>
          </w:p>
        </w:tc>
        <w:tc>
          <w:tcPr>
            <w:tcW w:w="1277" w:type="dxa"/>
            <w:vMerge w:val="restart"/>
          </w:tcPr>
          <w:p w14:paraId="0603E94C" w14:textId="77777777" w:rsidR="001E1DF7" w:rsidRPr="00F33011" w:rsidRDefault="001E1DF7" w:rsidP="001A3572">
            <w:pPr>
              <w:pStyle w:val="TableParagraph"/>
              <w:spacing w:before="3"/>
              <w:rPr>
                <w:rFonts w:ascii="Arial" w:hAnsi="Arial" w:cs="Arial"/>
              </w:rPr>
            </w:pPr>
          </w:p>
          <w:p w14:paraId="5F19C779" w14:textId="77777777" w:rsidR="001E1DF7" w:rsidRPr="00F33011" w:rsidRDefault="001E1DF7" w:rsidP="001A3572">
            <w:pPr>
              <w:pStyle w:val="TableParagraph"/>
              <w:spacing w:before="1"/>
              <w:ind w:left="109" w:right="137"/>
              <w:rPr>
                <w:rFonts w:ascii="Arial" w:hAnsi="Arial" w:cs="Arial"/>
              </w:rPr>
            </w:pPr>
            <w:r w:rsidRPr="00F33011">
              <w:rPr>
                <w:rFonts w:ascii="Arial" w:hAnsi="Arial" w:cs="Arial"/>
              </w:rPr>
              <w:t>Các thiết bị điện</w:t>
            </w:r>
          </w:p>
        </w:tc>
        <w:tc>
          <w:tcPr>
            <w:tcW w:w="3543" w:type="dxa"/>
            <w:vMerge w:val="restart"/>
          </w:tcPr>
          <w:p w14:paraId="7B065601" w14:textId="77777777" w:rsidR="001E1DF7" w:rsidRPr="00F33011" w:rsidRDefault="001E1DF7" w:rsidP="001A3572">
            <w:pPr>
              <w:pStyle w:val="TableParagraph"/>
              <w:spacing w:before="3"/>
              <w:rPr>
                <w:rFonts w:ascii="Arial" w:hAnsi="Arial" w:cs="Arial"/>
              </w:rPr>
            </w:pPr>
          </w:p>
          <w:p w14:paraId="3D1E5787" w14:textId="77777777" w:rsidR="001E1DF7" w:rsidRPr="00F33011" w:rsidRDefault="001E1DF7" w:rsidP="001E1DF7">
            <w:pPr>
              <w:pStyle w:val="TableParagraph"/>
              <w:numPr>
                <w:ilvl w:val="0"/>
                <w:numId w:val="26"/>
              </w:numPr>
              <w:tabs>
                <w:tab w:val="left" w:pos="182"/>
              </w:tabs>
              <w:spacing w:before="1"/>
              <w:ind w:right="278"/>
              <w:rPr>
                <w:rFonts w:ascii="Arial" w:hAnsi="Arial" w:cs="Arial"/>
              </w:rPr>
            </w:pPr>
            <w:r w:rsidRPr="00F33011">
              <w:rPr>
                <w:rFonts w:ascii="Arial" w:hAnsi="Arial" w:cs="Arial"/>
              </w:rPr>
              <w:t>Kiểm tra chi tiết: Thiết bị đấu nối bị đổi màu; Bu lông, đai ốc bị</w:t>
            </w:r>
            <w:r w:rsidRPr="00F33011">
              <w:rPr>
                <w:rFonts w:ascii="Arial" w:hAnsi="Arial" w:cs="Arial"/>
                <w:spacing w:val="-5"/>
              </w:rPr>
              <w:t xml:space="preserve"> </w:t>
            </w:r>
            <w:r w:rsidRPr="00F33011">
              <w:rPr>
                <w:rFonts w:ascii="Arial" w:hAnsi="Arial" w:cs="Arial"/>
              </w:rPr>
              <w:t>lỏng</w:t>
            </w:r>
          </w:p>
        </w:tc>
        <w:tc>
          <w:tcPr>
            <w:tcW w:w="423" w:type="dxa"/>
          </w:tcPr>
          <w:p w14:paraId="5010B6ED" w14:textId="77777777" w:rsidR="001E1DF7" w:rsidRPr="00F33011" w:rsidRDefault="001E1DF7" w:rsidP="001A3572">
            <w:pPr>
              <w:pStyle w:val="TableParagraph"/>
              <w:spacing w:before="18" w:line="230" w:lineRule="exact"/>
              <w:ind w:left="12"/>
              <w:jc w:val="center"/>
              <w:rPr>
                <w:rFonts w:ascii="Arial" w:hAnsi="Arial" w:cs="Arial"/>
              </w:rPr>
            </w:pPr>
            <w:r w:rsidRPr="00F33011">
              <w:rPr>
                <w:rFonts w:ascii="Arial" w:hAnsi="Arial" w:cs="Arial"/>
              </w:rPr>
              <w:t>a</w:t>
            </w:r>
          </w:p>
        </w:tc>
        <w:tc>
          <w:tcPr>
            <w:tcW w:w="6663" w:type="dxa"/>
          </w:tcPr>
          <w:p w14:paraId="2C46769E" w14:textId="77777777" w:rsidR="001E1DF7" w:rsidRPr="00F33011" w:rsidRDefault="001E1DF7" w:rsidP="001A3572">
            <w:pPr>
              <w:pStyle w:val="TableParagraph"/>
              <w:spacing w:before="18" w:line="230" w:lineRule="exact"/>
              <w:ind w:left="108"/>
              <w:rPr>
                <w:rFonts w:ascii="Arial" w:hAnsi="Arial" w:cs="Arial"/>
              </w:rPr>
            </w:pPr>
            <w:r w:rsidRPr="00F33011">
              <w:rPr>
                <w:rFonts w:ascii="Arial" w:hAnsi="Arial" w:cs="Arial"/>
              </w:rPr>
              <w:t>Có các thiết bị đấu nối bị đổi màu hoặc bu lông và đai ốc bị nới lỏng</w:t>
            </w:r>
          </w:p>
        </w:tc>
      </w:tr>
      <w:tr w:rsidR="001E1DF7" w:rsidRPr="00F33011" w14:paraId="6B79A31B" w14:textId="77777777" w:rsidTr="00F33011">
        <w:trPr>
          <w:trHeight w:val="273"/>
        </w:trPr>
        <w:tc>
          <w:tcPr>
            <w:tcW w:w="1104" w:type="dxa"/>
            <w:vMerge/>
            <w:tcBorders>
              <w:top w:val="nil"/>
            </w:tcBorders>
          </w:tcPr>
          <w:p w14:paraId="3534AE13" w14:textId="77777777" w:rsidR="001E1DF7" w:rsidRPr="00F33011" w:rsidRDefault="001E1DF7" w:rsidP="001A3572">
            <w:pPr>
              <w:rPr>
                <w:rFonts w:cs="Arial"/>
                <w:szCs w:val="22"/>
              </w:rPr>
            </w:pPr>
          </w:p>
        </w:tc>
        <w:tc>
          <w:tcPr>
            <w:tcW w:w="734" w:type="dxa"/>
            <w:vMerge/>
            <w:tcBorders>
              <w:top w:val="nil"/>
            </w:tcBorders>
          </w:tcPr>
          <w:p w14:paraId="4106E8E4" w14:textId="77777777" w:rsidR="001E1DF7" w:rsidRPr="00F33011" w:rsidRDefault="001E1DF7" w:rsidP="001A3572">
            <w:pPr>
              <w:rPr>
                <w:rFonts w:cs="Arial"/>
                <w:szCs w:val="22"/>
              </w:rPr>
            </w:pPr>
          </w:p>
        </w:tc>
        <w:tc>
          <w:tcPr>
            <w:tcW w:w="1276" w:type="dxa"/>
            <w:vMerge/>
            <w:tcBorders>
              <w:top w:val="nil"/>
            </w:tcBorders>
          </w:tcPr>
          <w:p w14:paraId="41215270" w14:textId="77777777" w:rsidR="001E1DF7" w:rsidRPr="00F33011" w:rsidRDefault="001E1DF7" w:rsidP="001A3572">
            <w:pPr>
              <w:rPr>
                <w:rFonts w:cs="Arial"/>
                <w:szCs w:val="22"/>
              </w:rPr>
            </w:pPr>
          </w:p>
        </w:tc>
        <w:tc>
          <w:tcPr>
            <w:tcW w:w="1277" w:type="dxa"/>
            <w:vMerge/>
            <w:tcBorders>
              <w:top w:val="nil"/>
            </w:tcBorders>
          </w:tcPr>
          <w:p w14:paraId="366463D6" w14:textId="77777777" w:rsidR="001E1DF7" w:rsidRPr="00F33011" w:rsidRDefault="001E1DF7" w:rsidP="001A3572">
            <w:pPr>
              <w:rPr>
                <w:rFonts w:cs="Arial"/>
                <w:szCs w:val="22"/>
              </w:rPr>
            </w:pPr>
          </w:p>
        </w:tc>
        <w:tc>
          <w:tcPr>
            <w:tcW w:w="3543" w:type="dxa"/>
            <w:vMerge/>
            <w:tcBorders>
              <w:top w:val="nil"/>
            </w:tcBorders>
          </w:tcPr>
          <w:p w14:paraId="4456D7B7" w14:textId="77777777" w:rsidR="001E1DF7" w:rsidRPr="00F33011" w:rsidRDefault="001E1DF7" w:rsidP="001A3572">
            <w:pPr>
              <w:rPr>
                <w:rFonts w:cs="Arial"/>
                <w:szCs w:val="22"/>
              </w:rPr>
            </w:pPr>
          </w:p>
        </w:tc>
        <w:tc>
          <w:tcPr>
            <w:tcW w:w="423" w:type="dxa"/>
          </w:tcPr>
          <w:p w14:paraId="529E728D" w14:textId="77777777" w:rsidR="001E1DF7" w:rsidRPr="00F33011" w:rsidRDefault="001E1DF7" w:rsidP="001A3572">
            <w:pPr>
              <w:pStyle w:val="TableParagraph"/>
              <w:spacing w:before="18"/>
              <w:ind w:left="13"/>
              <w:jc w:val="center"/>
              <w:rPr>
                <w:rFonts w:ascii="Arial" w:hAnsi="Arial" w:cs="Arial"/>
              </w:rPr>
            </w:pPr>
            <w:r w:rsidRPr="00F33011">
              <w:rPr>
                <w:rFonts w:ascii="Arial" w:hAnsi="Arial" w:cs="Arial"/>
              </w:rPr>
              <w:t>b</w:t>
            </w:r>
          </w:p>
        </w:tc>
        <w:tc>
          <w:tcPr>
            <w:tcW w:w="6663" w:type="dxa"/>
          </w:tcPr>
          <w:p w14:paraId="239D7AB8" w14:textId="77777777" w:rsidR="001E1DF7" w:rsidRPr="00F33011" w:rsidRDefault="001E1DF7" w:rsidP="001A3572">
            <w:pPr>
              <w:pStyle w:val="TableParagraph"/>
              <w:spacing w:before="18"/>
              <w:ind w:left="164"/>
              <w:rPr>
                <w:rFonts w:ascii="Arial" w:hAnsi="Arial" w:cs="Arial"/>
              </w:rPr>
            </w:pPr>
            <w:r w:rsidRPr="00F33011">
              <w:rPr>
                <w:rFonts w:ascii="Arial" w:hAnsi="Arial" w:cs="Arial"/>
              </w:rPr>
              <w:t>----</w:t>
            </w:r>
          </w:p>
        </w:tc>
      </w:tr>
      <w:tr w:rsidR="001E1DF7" w:rsidRPr="00F33011" w14:paraId="2AF58331" w14:textId="77777777" w:rsidTr="00F33011">
        <w:trPr>
          <w:trHeight w:val="268"/>
        </w:trPr>
        <w:tc>
          <w:tcPr>
            <w:tcW w:w="1104" w:type="dxa"/>
            <w:vMerge/>
            <w:tcBorders>
              <w:top w:val="nil"/>
            </w:tcBorders>
          </w:tcPr>
          <w:p w14:paraId="347340D7" w14:textId="77777777" w:rsidR="001E1DF7" w:rsidRPr="00F33011" w:rsidRDefault="001E1DF7" w:rsidP="001A3572">
            <w:pPr>
              <w:rPr>
                <w:rFonts w:cs="Arial"/>
                <w:szCs w:val="22"/>
              </w:rPr>
            </w:pPr>
          </w:p>
        </w:tc>
        <w:tc>
          <w:tcPr>
            <w:tcW w:w="734" w:type="dxa"/>
            <w:vMerge/>
            <w:tcBorders>
              <w:top w:val="nil"/>
            </w:tcBorders>
          </w:tcPr>
          <w:p w14:paraId="448B3FA9" w14:textId="77777777" w:rsidR="001E1DF7" w:rsidRPr="00F33011" w:rsidRDefault="001E1DF7" w:rsidP="001A3572">
            <w:pPr>
              <w:rPr>
                <w:rFonts w:cs="Arial"/>
                <w:szCs w:val="22"/>
              </w:rPr>
            </w:pPr>
          </w:p>
        </w:tc>
        <w:tc>
          <w:tcPr>
            <w:tcW w:w="1276" w:type="dxa"/>
            <w:vMerge/>
            <w:tcBorders>
              <w:top w:val="nil"/>
            </w:tcBorders>
          </w:tcPr>
          <w:p w14:paraId="2D162225" w14:textId="77777777" w:rsidR="001E1DF7" w:rsidRPr="00F33011" w:rsidRDefault="001E1DF7" w:rsidP="001A3572">
            <w:pPr>
              <w:rPr>
                <w:rFonts w:cs="Arial"/>
                <w:szCs w:val="22"/>
              </w:rPr>
            </w:pPr>
          </w:p>
        </w:tc>
        <w:tc>
          <w:tcPr>
            <w:tcW w:w="1277" w:type="dxa"/>
            <w:vMerge/>
            <w:tcBorders>
              <w:top w:val="nil"/>
            </w:tcBorders>
          </w:tcPr>
          <w:p w14:paraId="4528A08F" w14:textId="77777777" w:rsidR="001E1DF7" w:rsidRPr="00F33011" w:rsidRDefault="001E1DF7" w:rsidP="001A3572">
            <w:pPr>
              <w:rPr>
                <w:rFonts w:cs="Arial"/>
                <w:szCs w:val="22"/>
              </w:rPr>
            </w:pPr>
          </w:p>
        </w:tc>
        <w:tc>
          <w:tcPr>
            <w:tcW w:w="3543" w:type="dxa"/>
            <w:vMerge/>
            <w:tcBorders>
              <w:top w:val="nil"/>
            </w:tcBorders>
          </w:tcPr>
          <w:p w14:paraId="42A473DA" w14:textId="77777777" w:rsidR="001E1DF7" w:rsidRPr="00F33011" w:rsidRDefault="001E1DF7" w:rsidP="001A3572">
            <w:pPr>
              <w:rPr>
                <w:rFonts w:cs="Arial"/>
                <w:szCs w:val="22"/>
              </w:rPr>
            </w:pPr>
          </w:p>
        </w:tc>
        <w:tc>
          <w:tcPr>
            <w:tcW w:w="423" w:type="dxa"/>
          </w:tcPr>
          <w:p w14:paraId="39FD4D3C" w14:textId="77777777" w:rsidR="001E1DF7" w:rsidRPr="00F33011" w:rsidRDefault="001E1DF7" w:rsidP="001A3572">
            <w:pPr>
              <w:pStyle w:val="TableParagraph"/>
              <w:spacing w:before="18"/>
              <w:ind w:left="11"/>
              <w:jc w:val="center"/>
              <w:rPr>
                <w:rFonts w:ascii="Arial" w:hAnsi="Arial" w:cs="Arial"/>
              </w:rPr>
            </w:pPr>
            <w:r w:rsidRPr="00F33011">
              <w:rPr>
                <w:rFonts w:ascii="Arial" w:hAnsi="Arial" w:cs="Arial"/>
              </w:rPr>
              <w:t>c</w:t>
            </w:r>
          </w:p>
        </w:tc>
        <w:tc>
          <w:tcPr>
            <w:tcW w:w="6663" w:type="dxa"/>
          </w:tcPr>
          <w:p w14:paraId="4588C4DF" w14:textId="77777777" w:rsidR="001E1DF7" w:rsidRPr="00F33011" w:rsidRDefault="001E1DF7" w:rsidP="001A3572">
            <w:pPr>
              <w:pStyle w:val="TableParagraph"/>
              <w:spacing w:before="18"/>
              <w:ind w:left="164"/>
              <w:rPr>
                <w:rFonts w:ascii="Arial" w:hAnsi="Arial" w:cs="Arial"/>
              </w:rPr>
            </w:pPr>
            <w:r w:rsidRPr="00F33011">
              <w:rPr>
                <w:rFonts w:ascii="Arial" w:hAnsi="Arial" w:cs="Arial"/>
              </w:rPr>
              <w:t>----</w:t>
            </w:r>
          </w:p>
        </w:tc>
      </w:tr>
      <w:tr w:rsidR="001E1DF7" w:rsidRPr="00F33011" w14:paraId="1DFF2195" w14:textId="77777777" w:rsidTr="00F33011">
        <w:trPr>
          <w:trHeight w:val="268"/>
        </w:trPr>
        <w:tc>
          <w:tcPr>
            <w:tcW w:w="1104" w:type="dxa"/>
            <w:vMerge/>
            <w:tcBorders>
              <w:top w:val="nil"/>
            </w:tcBorders>
          </w:tcPr>
          <w:p w14:paraId="27B6C306" w14:textId="77777777" w:rsidR="001E1DF7" w:rsidRPr="00F33011" w:rsidRDefault="001E1DF7" w:rsidP="001A3572">
            <w:pPr>
              <w:rPr>
                <w:rFonts w:cs="Arial"/>
                <w:szCs w:val="22"/>
              </w:rPr>
            </w:pPr>
          </w:p>
        </w:tc>
        <w:tc>
          <w:tcPr>
            <w:tcW w:w="734" w:type="dxa"/>
            <w:vMerge/>
            <w:tcBorders>
              <w:top w:val="nil"/>
            </w:tcBorders>
          </w:tcPr>
          <w:p w14:paraId="296476F3" w14:textId="77777777" w:rsidR="001E1DF7" w:rsidRPr="00F33011" w:rsidRDefault="001E1DF7" w:rsidP="001A3572">
            <w:pPr>
              <w:rPr>
                <w:rFonts w:cs="Arial"/>
                <w:szCs w:val="22"/>
              </w:rPr>
            </w:pPr>
          </w:p>
        </w:tc>
        <w:tc>
          <w:tcPr>
            <w:tcW w:w="1276" w:type="dxa"/>
            <w:vMerge/>
            <w:tcBorders>
              <w:top w:val="nil"/>
            </w:tcBorders>
          </w:tcPr>
          <w:p w14:paraId="0E3423D8" w14:textId="77777777" w:rsidR="001E1DF7" w:rsidRPr="00F33011" w:rsidRDefault="001E1DF7" w:rsidP="001A3572">
            <w:pPr>
              <w:rPr>
                <w:rFonts w:cs="Arial"/>
                <w:szCs w:val="22"/>
              </w:rPr>
            </w:pPr>
          </w:p>
        </w:tc>
        <w:tc>
          <w:tcPr>
            <w:tcW w:w="1277" w:type="dxa"/>
            <w:vMerge/>
            <w:tcBorders>
              <w:top w:val="nil"/>
            </w:tcBorders>
          </w:tcPr>
          <w:p w14:paraId="014FC79A" w14:textId="77777777" w:rsidR="001E1DF7" w:rsidRPr="00F33011" w:rsidRDefault="001E1DF7" w:rsidP="001A3572">
            <w:pPr>
              <w:rPr>
                <w:rFonts w:cs="Arial"/>
                <w:szCs w:val="22"/>
              </w:rPr>
            </w:pPr>
          </w:p>
        </w:tc>
        <w:tc>
          <w:tcPr>
            <w:tcW w:w="3543" w:type="dxa"/>
            <w:vMerge/>
            <w:tcBorders>
              <w:top w:val="nil"/>
            </w:tcBorders>
          </w:tcPr>
          <w:p w14:paraId="6CA8FFE9" w14:textId="77777777" w:rsidR="001E1DF7" w:rsidRPr="00F33011" w:rsidRDefault="001E1DF7" w:rsidP="001A3572">
            <w:pPr>
              <w:rPr>
                <w:rFonts w:cs="Arial"/>
                <w:szCs w:val="22"/>
              </w:rPr>
            </w:pPr>
          </w:p>
        </w:tc>
        <w:tc>
          <w:tcPr>
            <w:tcW w:w="423" w:type="dxa"/>
          </w:tcPr>
          <w:p w14:paraId="2A6E8ADA" w14:textId="77777777" w:rsidR="001E1DF7" w:rsidRPr="00F33011" w:rsidRDefault="001E1DF7" w:rsidP="001A3572">
            <w:pPr>
              <w:pStyle w:val="TableParagraph"/>
              <w:spacing w:before="18"/>
              <w:ind w:left="13"/>
              <w:jc w:val="center"/>
              <w:rPr>
                <w:rFonts w:ascii="Arial" w:hAnsi="Arial" w:cs="Arial"/>
              </w:rPr>
            </w:pPr>
            <w:r w:rsidRPr="00F33011">
              <w:rPr>
                <w:rFonts w:ascii="Arial" w:hAnsi="Arial" w:cs="Arial"/>
              </w:rPr>
              <w:t>d</w:t>
            </w:r>
          </w:p>
        </w:tc>
        <w:tc>
          <w:tcPr>
            <w:tcW w:w="6663" w:type="dxa"/>
          </w:tcPr>
          <w:p w14:paraId="6DD1A04A" w14:textId="77777777" w:rsidR="001E1DF7" w:rsidRPr="00F33011" w:rsidRDefault="001E1DF7" w:rsidP="001A3572">
            <w:pPr>
              <w:pStyle w:val="TableParagraph"/>
              <w:spacing w:before="18"/>
              <w:ind w:left="108"/>
              <w:rPr>
                <w:rFonts w:ascii="Arial" w:hAnsi="Arial" w:cs="Arial"/>
              </w:rPr>
            </w:pPr>
            <w:r w:rsidRPr="00F33011">
              <w:rPr>
                <w:rFonts w:ascii="Arial" w:hAnsi="Arial" w:cs="Arial"/>
              </w:rPr>
              <w:t>Không thay đổi</w:t>
            </w:r>
          </w:p>
        </w:tc>
      </w:tr>
      <w:tr w:rsidR="001E1DF7" w:rsidRPr="00F33011" w14:paraId="6D1B2FA5" w14:textId="77777777" w:rsidTr="00F33011">
        <w:trPr>
          <w:trHeight w:val="503"/>
        </w:trPr>
        <w:tc>
          <w:tcPr>
            <w:tcW w:w="1104" w:type="dxa"/>
            <w:vMerge/>
            <w:tcBorders>
              <w:top w:val="nil"/>
            </w:tcBorders>
          </w:tcPr>
          <w:p w14:paraId="5FB81DC7" w14:textId="77777777" w:rsidR="001E1DF7" w:rsidRPr="00F33011" w:rsidRDefault="001E1DF7" w:rsidP="001A3572">
            <w:pPr>
              <w:rPr>
                <w:rFonts w:cs="Arial"/>
                <w:szCs w:val="22"/>
              </w:rPr>
            </w:pPr>
          </w:p>
        </w:tc>
        <w:tc>
          <w:tcPr>
            <w:tcW w:w="2010" w:type="dxa"/>
            <w:gridSpan w:val="2"/>
            <w:vMerge w:val="restart"/>
          </w:tcPr>
          <w:p w14:paraId="355B5487" w14:textId="77777777" w:rsidR="001E1DF7" w:rsidRPr="00F33011" w:rsidRDefault="001E1DF7" w:rsidP="001A3572">
            <w:pPr>
              <w:pStyle w:val="TableParagraph"/>
              <w:rPr>
                <w:rFonts w:ascii="Arial" w:hAnsi="Arial" w:cs="Arial"/>
              </w:rPr>
            </w:pPr>
          </w:p>
          <w:p w14:paraId="0BC694D7" w14:textId="77777777" w:rsidR="001E1DF7" w:rsidRPr="00F33011" w:rsidRDefault="001E1DF7" w:rsidP="001A3572">
            <w:pPr>
              <w:pStyle w:val="TableParagraph"/>
              <w:rPr>
                <w:rFonts w:ascii="Arial" w:hAnsi="Arial" w:cs="Arial"/>
              </w:rPr>
            </w:pPr>
          </w:p>
          <w:p w14:paraId="5C48AEC1" w14:textId="77777777" w:rsidR="001E1DF7" w:rsidRPr="00F33011" w:rsidRDefault="001E1DF7" w:rsidP="001A3572">
            <w:pPr>
              <w:pStyle w:val="TableParagraph"/>
              <w:spacing w:before="165"/>
              <w:ind w:left="719" w:right="245" w:hanging="452"/>
              <w:rPr>
                <w:rFonts w:ascii="Arial" w:hAnsi="Arial" w:cs="Arial"/>
              </w:rPr>
            </w:pPr>
            <w:r w:rsidRPr="00F33011">
              <w:rPr>
                <w:rFonts w:ascii="Arial" w:hAnsi="Arial" w:cs="Arial"/>
              </w:rPr>
              <w:t>Kết cấu bảo vệ chân</w:t>
            </w:r>
          </w:p>
        </w:tc>
        <w:tc>
          <w:tcPr>
            <w:tcW w:w="1277" w:type="dxa"/>
            <w:vMerge w:val="restart"/>
          </w:tcPr>
          <w:p w14:paraId="6B651A39" w14:textId="77777777" w:rsidR="001E1DF7" w:rsidRPr="00F33011" w:rsidRDefault="001E1DF7" w:rsidP="001A3572">
            <w:pPr>
              <w:pStyle w:val="TableParagraph"/>
              <w:rPr>
                <w:rFonts w:ascii="Arial" w:hAnsi="Arial" w:cs="Arial"/>
              </w:rPr>
            </w:pPr>
          </w:p>
          <w:p w14:paraId="20ABDD11" w14:textId="77777777" w:rsidR="001E1DF7" w:rsidRPr="00F33011" w:rsidRDefault="001E1DF7" w:rsidP="001A3572">
            <w:pPr>
              <w:pStyle w:val="TableParagraph"/>
              <w:spacing w:before="4"/>
              <w:rPr>
                <w:rFonts w:ascii="Arial" w:hAnsi="Arial" w:cs="Arial"/>
              </w:rPr>
            </w:pPr>
          </w:p>
          <w:p w14:paraId="7C4C9F6D" w14:textId="77777777" w:rsidR="001E1DF7" w:rsidRPr="00F33011" w:rsidRDefault="001E1DF7" w:rsidP="001A3572">
            <w:pPr>
              <w:pStyle w:val="TableParagraph"/>
              <w:ind w:left="110" w:right="91"/>
              <w:rPr>
                <w:rFonts w:ascii="Arial" w:hAnsi="Arial" w:cs="Arial"/>
              </w:rPr>
            </w:pPr>
            <w:r w:rsidRPr="00F33011">
              <w:rPr>
                <w:rFonts w:ascii="Arial" w:hAnsi="Arial" w:cs="Arial"/>
              </w:rPr>
              <w:t>Chuyển vị, phân tán và lún</w:t>
            </w:r>
          </w:p>
        </w:tc>
        <w:tc>
          <w:tcPr>
            <w:tcW w:w="3543" w:type="dxa"/>
            <w:vMerge w:val="restart"/>
          </w:tcPr>
          <w:p w14:paraId="228D1907" w14:textId="77777777" w:rsidR="001E1DF7" w:rsidRPr="00F33011" w:rsidRDefault="001E1DF7" w:rsidP="00F33011">
            <w:pPr>
              <w:pStyle w:val="TableParagraph"/>
              <w:rPr>
                <w:rFonts w:ascii="Arial" w:hAnsi="Arial" w:cs="Arial"/>
              </w:rPr>
            </w:pPr>
          </w:p>
          <w:p w14:paraId="1A05E1E9" w14:textId="77777777" w:rsidR="001E1DF7" w:rsidRPr="00F33011" w:rsidRDefault="001E1DF7" w:rsidP="00F33011">
            <w:pPr>
              <w:pStyle w:val="TableParagraph"/>
              <w:spacing w:before="188"/>
              <w:ind w:left="181"/>
              <w:rPr>
                <w:rFonts w:ascii="Arial" w:hAnsi="Arial" w:cs="Arial"/>
              </w:rPr>
            </w:pPr>
            <w:r w:rsidRPr="00F33011">
              <w:rPr>
                <w:rFonts w:ascii="Arial" w:hAnsi="Arial" w:cs="Arial"/>
              </w:rPr>
              <w:t>Lặn kiểm tra: Biến dạng của mái dốc, đỉnh và chân dốc; Sự dịch chuyển hoặc phân tán của đá hoặc khối</w:t>
            </w:r>
          </w:p>
        </w:tc>
        <w:tc>
          <w:tcPr>
            <w:tcW w:w="423" w:type="dxa"/>
          </w:tcPr>
          <w:p w14:paraId="6EB85C3E" w14:textId="77777777" w:rsidR="001E1DF7" w:rsidRPr="00F33011" w:rsidRDefault="001E1DF7" w:rsidP="001A3572">
            <w:pPr>
              <w:pStyle w:val="TableParagraph"/>
              <w:spacing w:before="134"/>
              <w:ind w:left="13"/>
              <w:jc w:val="center"/>
              <w:rPr>
                <w:rFonts w:ascii="Arial" w:hAnsi="Arial" w:cs="Arial"/>
              </w:rPr>
            </w:pPr>
            <w:r w:rsidRPr="00F33011">
              <w:rPr>
                <w:rFonts w:ascii="Arial" w:hAnsi="Arial" w:cs="Arial"/>
              </w:rPr>
              <w:t>a</w:t>
            </w:r>
          </w:p>
        </w:tc>
        <w:tc>
          <w:tcPr>
            <w:tcW w:w="6663" w:type="dxa"/>
          </w:tcPr>
          <w:p w14:paraId="31B7A3FF" w14:textId="77777777" w:rsidR="001E1DF7" w:rsidRPr="00F33011" w:rsidRDefault="001E1DF7" w:rsidP="001A3572">
            <w:pPr>
              <w:pStyle w:val="TableParagraph"/>
              <w:spacing w:before="19"/>
              <w:ind w:left="108" w:right="153"/>
              <w:rPr>
                <w:rFonts w:ascii="Arial" w:hAnsi="Arial" w:cs="Arial"/>
              </w:rPr>
            </w:pPr>
            <w:r w:rsidRPr="00F33011">
              <w:rPr>
                <w:rFonts w:ascii="Arial" w:hAnsi="Arial" w:cs="Arial"/>
              </w:rPr>
              <w:t>Chuyển vị, phân tán hoặc lún được quan sát trong một khu vực rộng hơn 50 % của một phân đoạn kiểm</w:t>
            </w:r>
            <w:r w:rsidRPr="00F33011">
              <w:rPr>
                <w:rFonts w:ascii="Arial" w:hAnsi="Arial" w:cs="Arial"/>
                <w:spacing w:val="-15"/>
              </w:rPr>
              <w:t xml:space="preserve"> </w:t>
            </w:r>
            <w:r w:rsidRPr="00F33011">
              <w:rPr>
                <w:rFonts w:ascii="Arial" w:hAnsi="Arial" w:cs="Arial"/>
              </w:rPr>
              <w:t>tra.</w:t>
            </w:r>
          </w:p>
        </w:tc>
      </w:tr>
      <w:tr w:rsidR="001E1DF7" w:rsidRPr="00F33011" w14:paraId="41C2E2DE" w14:textId="77777777" w:rsidTr="00F33011">
        <w:trPr>
          <w:trHeight w:val="498"/>
        </w:trPr>
        <w:tc>
          <w:tcPr>
            <w:tcW w:w="1104" w:type="dxa"/>
            <w:vMerge/>
            <w:tcBorders>
              <w:top w:val="nil"/>
            </w:tcBorders>
          </w:tcPr>
          <w:p w14:paraId="46FFCE1E" w14:textId="77777777" w:rsidR="001E1DF7" w:rsidRPr="00F33011" w:rsidRDefault="001E1DF7" w:rsidP="001A3572">
            <w:pPr>
              <w:rPr>
                <w:rFonts w:cs="Arial"/>
                <w:szCs w:val="22"/>
              </w:rPr>
            </w:pPr>
          </w:p>
        </w:tc>
        <w:tc>
          <w:tcPr>
            <w:tcW w:w="2010" w:type="dxa"/>
            <w:gridSpan w:val="2"/>
            <w:vMerge/>
            <w:tcBorders>
              <w:top w:val="nil"/>
            </w:tcBorders>
          </w:tcPr>
          <w:p w14:paraId="5E93346E" w14:textId="77777777" w:rsidR="001E1DF7" w:rsidRPr="00F33011" w:rsidRDefault="001E1DF7" w:rsidP="001A3572">
            <w:pPr>
              <w:rPr>
                <w:rFonts w:cs="Arial"/>
                <w:szCs w:val="22"/>
              </w:rPr>
            </w:pPr>
          </w:p>
        </w:tc>
        <w:tc>
          <w:tcPr>
            <w:tcW w:w="1277" w:type="dxa"/>
            <w:vMerge/>
            <w:tcBorders>
              <w:top w:val="nil"/>
            </w:tcBorders>
          </w:tcPr>
          <w:p w14:paraId="504F5081" w14:textId="77777777" w:rsidR="001E1DF7" w:rsidRPr="00F33011" w:rsidRDefault="001E1DF7" w:rsidP="001A3572">
            <w:pPr>
              <w:rPr>
                <w:rFonts w:cs="Arial"/>
                <w:szCs w:val="22"/>
              </w:rPr>
            </w:pPr>
          </w:p>
        </w:tc>
        <w:tc>
          <w:tcPr>
            <w:tcW w:w="3543" w:type="dxa"/>
            <w:vMerge/>
            <w:tcBorders>
              <w:top w:val="nil"/>
            </w:tcBorders>
          </w:tcPr>
          <w:p w14:paraId="0DD037F6" w14:textId="77777777" w:rsidR="001E1DF7" w:rsidRPr="00F33011" w:rsidRDefault="001E1DF7" w:rsidP="00F33011">
            <w:pPr>
              <w:rPr>
                <w:rFonts w:cs="Arial"/>
                <w:szCs w:val="22"/>
              </w:rPr>
            </w:pPr>
          </w:p>
        </w:tc>
        <w:tc>
          <w:tcPr>
            <w:tcW w:w="423" w:type="dxa"/>
          </w:tcPr>
          <w:p w14:paraId="07FF9CB5" w14:textId="77777777" w:rsidR="001E1DF7" w:rsidRPr="00F33011" w:rsidRDefault="001E1DF7" w:rsidP="001A3572">
            <w:pPr>
              <w:pStyle w:val="TableParagraph"/>
              <w:spacing w:before="133"/>
              <w:ind w:left="13"/>
              <w:jc w:val="center"/>
              <w:rPr>
                <w:rFonts w:ascii="Arial" w:hAnsi="Arial" w:cs="Arial"/>
              </w:rPr>
            </w:pPr>
            <w:r w:rsidRPr="00F33011">
              <w:rPr>
                <w:rFonts w:ascii="Arial" w:hAnsi="Arial" w:cs="Arial"/>
              </w:rPr>
              <w:t>b</w:t>
            </w:r>
          </w:p>
        </w:tc>
        <w:tc>
          <w:tcPr>
            <w:tcW w:w="6663" w:type="dxa"/>
          </w:tcPr>
          <w:p w14:paraId="742B720A" w14:textId="77777777" w:rsidR="001E1DF7" w:rsidRPr="00F33011" w:rsidRDefault="001E1DF7" w:rsidP="001A3572">
            <w:pPr>
              <w:pStyle w:val="TableParagraph"/>
              <w:spacing w:before="18"/>
              <w:ind w:left="108" w:right="153"/>
              <w:rPr>
                <w:rFonts w:ascii="Arial" w:hAnsi="Arial" w:cs="Arial"/>
              </w:rPr>
            </w:pPr>
            <w:r w:rsidRPr="00F33011">
              <w:rPr>
                <w:rFonts w:ascii="Arial" w:hAnsi="Arial" w:cs="Arial"/>
              </w:rPr>
              <w:t>Chuyển vị, phân tán hoặc lún được quan sát trong một khu vực rộng hơn từ 10 đến 50 % của một phân đoạn kiểm</w:t>
            </w:r>
            <w:r w:rsidRPr="00F33011">
              <w:rPr>
                <w:rFonts w:ascii="Arial" w:hAnsi="Arial" w:cs="Arial"/>
                <w:spacing w:val="-18"/>
              </w:rPr>
              <w:t xml:space="preserve"> </w:t>
            </w:r>
            <w:r w:rsidRPr="00F33011">
              <w:rPr>
                <w:rFonts w:ascii="Arial" w:hAnsi="Arial" w:cs="Arial"/>
              </w:rPr>
              <w:t>tra.</w:t>
            </w:r>
          </w:p>
        </w:tc>
      </w:tr>
      <w:tr w:rsidR="001E1DF7" w:rsidRPr="00F33011" w14:paraId="581C135C" w14:textId="77777777" w:rsidTr="00F33011">
        <w:trPr>
          <w:trHeight w:val="498"/>
        </w:trPr>
        <w:tc>
          <w:tcPr>
            <w:tcW w:w="1104" w:type="dxa"/>
            <w:vMerge/>
            <w:tcBorders>
              <w:top w:val="nil"/>
            </w:tcBorders>
          </w:tcPr>
          <w:p w14:paraId="6C863497" w14:textId="77777777" w:rsidR="001E1DF7" w:rsidRPr="00F33011" w:rsidRDefault="001E1DF7" w:rsidP="001A3572">
            <w:pPr>
              <w:rPr>
                <w:rFonts w:cs="Arial"/>
                <w:szCs w:val="22"/>
              </w:rPr>
            </w:pPr>
          </w:p>
        </w:tc>
        <w:tc>
          <w:tcPr>
            <w:tcW w:w="2010" w:type="dxa"/>
            <w:gridSpan w:val="2"/>
            <w:vMerge/>
            <w:tcBorders>
              <w:top w:val="nil"/>
            </w:tcBorders>
          </w:tcPr>
          <w:p w14:paraId="739C6BCE" w14:textId="77777777" w:rsidR="001E1DF7" w:rsidRPr="00F33011" w:rsidRDefault="001E1DF7" w:rsidP="001A3572">
            <w:pPr>
              <w:rPr>
                <w:rFonts w:cs="Arial"/>
                <w:szCs w:val="22"/>
              </w:rPr>
            </w:pPr>
          </w:p>
        </w:tc>
        <w:tc>
          <w:tcPr>
            <w:tcW w:w="1277" w:type="dxa"/>
            <w:vMerge/>
            <w:tcBorders>
              <w:top w:val="nil"/>
            </w:tcBorders>
          </w:tcPr>
          <w:p w14:paraId="52E0ADDA" w14:textId="77777777" w:rsidR="001E1DF7" w:rsidRPr="00F33011" w:rsidRDefault="001E1DF7" w:rsidP="001A3572">
            <w:pPr>
              <w:rPr>
                <w:rFonts w:cs="Arial"/>
                <w:szCs w:val="22"/>
              </w:rPr>
            </w:pPr>
          </w:p>
        </w:tc>
        <w:tc>
          <w:tcPr>
            <w:tcW w:w="3543" w:type="dxa"/>
            <w:vMerge/>
            <w:tcBorders>
              <w:top w:val="nil"/>
            </w:tcBorders>
          </w:tcPr>
          <w:p w14:paraId="107A7351" w14:textId="77777777" w:rsidR="001E1DF7" w:rsidRPr="00F33011" w:rsidRDefault="001E1DF7" w:rsidP="00F33011">
            <w:pPr>
              <w:rPr>
                <w:rFonts w:cs="Arial"/>
                <w:szCs w:val="22"/>
              </w:rPr>
            </w:pPr>
          </w:p>
        </w:tc>
        <w:tc>
          <w:tcPr>
            <w:tcW w:w="423" w:type="dxa"/>
          </w:tcPr>
          <w:p w14:paraId="44A6AC36" w14:textId="77777777" w:rsidR="001E1DF7" w:rsidRPr="00F33011" w:rsidRDefault="001E1DF7" w:rsidP="001A3572">
            <w:pPr>
              <w:pStyle w:val="TableParagraph"/>
              <w:spacing w:before="133"/>
              <w:ind w:left="11"/>
              <w:jc w:val="center"/>
              <w:rPr>
                <w:rFonts w:ascii="Arial" w:hAnsi="Arial" w:cs="Arial"/>
              </w:rPr>
            </w:pPr>
            <w:r w:rsidRPr="00F33011">
              <w:rPr>
                <w:rFonts w:ascii="Arial" w:hAnsi="Arial" w:cs="Arial"/>
              </w:rPr>
              <w:t>c</w:t>
            </w:r>
          </w:p>
        </w:tc>
        <w:tc>
          <w:tcPr>
            <w:tcW w:w="6663" w:type="dxa"/>
          </w:tcPr>
          <w:p w14:paraId="49297FE3" w14:textId="77777777" w:rsidR="001E1DF7" w:rsidRPr="00F33011" w:rsidRDefault="001E1DF7" w:rsidP="001A3572">
            <w:pPr>
              <w:pStyle w:val="TableParagraph"/>
              <w:spacing w:before="18"/>
              <w:ind w:left="108" w:right="153"/>
              <w:rPr>
                <w:rFonts w:ascii="Arial" w:hAnsi="Arial" w:cs="Arial"/>
              </w:rPr>
            </w:pPr>
            <w:r w:rsidRPr="00F33011">
              <w:rPr>
                <w:rFonts w:ascii="Arial" w:hAnsi="Arial" w:cs="Arial"/>
              </w:rPr>
              <w:t>Chuyển vị, phân tán hoặc lún được quan sát trong một khu vực rộng ít hơn 10 % của một phân đoạn kiểm tra.</w:t>
            </w:r>
          </w:p>
        </w:tc>
      </w:tr>
      <w:tr w:rsidR="001E1DF7" w:rsidRPr="00F33011" w14:paraId="3C349048" w14:textId="77777777" w:rsidTr="00F33011">
        <w:trPr>
          <w:trHeight w:val="268"/>
        </w:trPr>
        <w:tc>
          <w:tcPr>
            <w:tcW w:w="1104" w:type="dxa"/>
            <w:vMerge/>
            <w:tcBorders>
              <w:top w:val="nil"/>
            </w:tcBorders>
          </w:tcPr>
          <w:p w14:paraId="481F9FD7" w14:textId="77777777" w:rsidR="001E1DF7" w:rsidRPr="00F33011" w:rsidRDefault="001E1DF7" w:rsidP="001A3572">
            <w:pPr>
              <w:rPr>
                <w:rFonts w:cs="Arial"/>
                <w:szCs w:val="22"/>
              </w:rPr>
            </w:pPr>
          </w:p>
        </w:tc>
        <w:tc>
          <w:tcPr>
            <w:tcW w:w="2010" w:type="dxa"/>
            <w:gridSpan w:val="2"/>
            <w:vMerge/>
            <w:tcBorders>
              <w:top w:val="nil"/>
            </w:tcBorders>
          </w:tcPr>
          <w:p w14:paraId="0043D8C5" w14:textId="77777777" w:rsidR="001E1DF7" w:rsidRPr="00F33011" w:rsidRDefault="001E1DF7" w:rsidP="001A3572">
            <w:pPr>
              <w:rPr>
                <w:rFonts w:cs="Arial"/>
                <w:szCs w:val="22"/>
              </w:rPr>
            </w:pPr>
          </w:p>
        </w:tc>
        <w:tc>
          <w:tcPr>
            <w:tcW w:w="1277" w:type="dxa"/>
            <w:vMerge/>
            <w:tcBorders>
              <w:top w:val="nil"/>
            </w:tcBorders>
          </w:tcPr>
          <w:p w14:paraId="45DFB2FE" w14:textId="77777777" w:rsidR="001E1DF7" w:rsidRPr="00F33011" w:rsidRDefault="001E1DF7" w:rsidP="001A3572">
            <w:pPr>
              <w:rPr>
                <w:rFonts w:cs="Arial"/>
                <w:szCs w:val="22"/>
              </w:rPr>
            </w:pPr>
          </w:p>
        </w:tc>
        <w:tc>
          <w:tcPr>
            <w:tcW w:w="3543" w:type="dxa"/>
            <w:vMerge/>
            <w:tcBorders>
              <w:top w:val="nil"/>
            </w:tcBorders>
          </w:tcPr>
          <w:p w14:paraId="31E2814F" w14:textId="77777777" w:rsidR="001E1DF7" w:rsidRPr="00F33011" w:rsidRDefault="001E1DF7" w:rsidP="00F33011">
            <w:pPr>
              <w:rPr>
                <w:rFonts w:cs="Arial"/>
                <w:szCs w:val="22"/>
              </w:rPr>
            </w:pPr>
          </w:p>
        </w:tc>
        <w:tc>
          <w:tcPr>
            <w:tcW w:w="423" w:type="dxa"/>
          </w:tcPr>
          <w:p w14:paraId="59877D0E" w14:textId="77777777" w:rsidR="001E1DF7" w:rsidRPr="00F33011" w:rsidRDefault="001E1DF7" w:rsidP="001A3572">
            <w:pPr>
              <w:pStyle w:val="TableParagraph"/>
              <w:spacing w:before="18" w:line="230" w:lineRule="exact"/>
              <w:ind w:left="13"/>
              <w:jc w:val="center"/>
              <w:rPr>
                <w:rFonts w:ascii="Arial" w:hAnsi="Arial" w:cs="Arial"/>
              </w:rPr>
            </w:pPr>
            <w:r w:rsidRPr="00F33011">
              <w:rPr>
                <w:rFonts w:ascii="Arial" w:hAnsi="Arial" w:cs="Arial"/>
              </w:rPr>
              <w:t>d</w:t>
            </w:r>
          </w:p>
        </w:tc>
        <w:tc>
          <w:tcPr>
            <w:tcW w:w="6663" w:type="dxa"/>
          </w:tcPr>
          <w:p w14:paraId="3DD55542" w14:textId="77777777" w:rsidR="001E1DF7" w:rsidRPr="00F33011" w:rsidRDefault="001E1DF7" w:rsidP="001A3572">
            <w:pPr>
              <w:pStyle w:val="TableParagraph"/>
              <w:spacing w:before="18" w:line="230" w:lineRule="exact"/>
              <w:ind w:left="108"/>
              <w:rPr>
                <w:rFonts w:ascii="Arial" w:hAnsi="Arial" w:cs="Arial"/>
              </w:rPr>
            </w:pPr>
            <w:r w:rsidRPr="00F33011">
              <w:rPr>
                <w:rFonts w:ascii="Arial" w:hAnsi="Arial" w:cs="Arial"/>
              </w:rPr>
              <w:t>Không thay đổi</w:t>
            </w:r>
          </w:p>
        </w:tc>
      </w:tr>
      <w:tr w:rsidR="001E1DF7" w:rsidRPr="00F33011" w14:paraId="3A7B74DB" w14:textId="77777777" w:rsidTr="00F33011">
        <w:trPr>
          <w:trHeight w:val="503"/>
        </w:trPr>
        <w:tc>
          <w:tcPr>
            <w:tcW w:w="1104" w:type="dxa"/>
            <w:vMerge/>
            <w:tcBorders>
              <w:top w:val="nil"/>
            </w:tcBorders>
          </w:tcPr>
          <w:p w14:paraId="478FE2B0" w14:textId="77777777" w:rsidR="001E1DF7" w:rsidRPr="00F33011" w:rsidRDefault="001E1DF7" w:rsidP="001A3572">
            <w:pPr>
              <w:rPr>
                <w:rFonts w:cs="Arial"/>
                <w:szCs w:val="22"/>
              </w:rPr>
            </w:pPr>
          </w:p>
        </w:tc>
        <w:tc>
          <w:tcPr>
            <w:tcW w:w="2010" w:type="dxa"/>
            <w:gridSpan w:val="2"/>
            <w:vMerge w:val="restart"/>
          </w:tcPr>
          <w:p w14:paraId="75F84D2E" w14:textId="77777777" w:rsidR="001E1DF7" w:rsidRPr="00F33011" w:rsidRDefault="001E1DF7" w:rsidP="001A3572">
            <w:pPr>
              <w:pStyle w:val="TableParagraph"/>
              <w:rPr>
                <w:rFonts w:ascii="Arial" w:hAnsi="Arial" w:cs="Arial"/>
              </w:rPr>
            </w:pPr>
          </w:p>
          <w:p w14:paraId="51B5D658" w14:textId="77777777" w:rsidR="001E1DF7" w:rsidRPr="00F33011" w:rsidRDefault="001E1DF7" w:rsidP="001A3572">
            <w:pPr>
              <w:pStyle w:val="TableParagraph"/>
              <w:spacing w:before="4"/>
              <w:rPr>
                <w:rFonts w:ascii="Arial" w:hAnsi="Arial" w:cs="Arial"/>
              </w:rPr>
            </w:pPr>
          </w:p>
          <w:p w14:paraId="47ECD8E4" w14:textId="77777777" w:rsidR="001E1DF7" w:rsidRPr="00F33011" w:rsidRDefault="001E1DF7" w:rsidP="001A3572">
            <w:pPr>
              <w:pStyle w:val="TableParagraph"/>
              <w:ind w:left="724" w:right="379" w:hanging="313"/>
              <w:rPr>
                <w:rFonts w:ascii="Arial" w:hAnsi="Arial" w:cs="Arial"/>
              </w:rPr>
            </w:pPr>
            <w:r w:rsidRPr="00F33011">
              <w:rPr>
                <w:rFonts w:ascii="Arial" w:hAnsi="Arial" w:cs="Arial"/>
              </w:rPr>
              <w:t>Kết cấu tiêu sóng</w:t>
            </w:r>
          </w:p>
        </w:tc>
        <w:tc>
          <w:tcPr>
            <w:tcW w:w="1277" w:type="dxa"/>
            <w:vMerge w:val="restart"/>
          </w:tcPr>
          <w:p w14:paraId="64498462" w14:textId="77777777" w:rsidR="001E1DF7" w:rsidRPr="00F33011" w:rsidRDefault="001E1DF7" w:rsidP="001A3572">
            <w:pPr>
              <w:pStyle w:val="TableParagraph"/>
              <w:rPr>
                <w:rFonts w:ascii="Arial" w:hAnsi="Arial" w:cs="Arial"/>
              </w:rPr>
            </w:pPr>
          </w:p>
          <w:p w14:paraId="73689078" w14:textId="77777777" w:rsidR="001E1DF7" w:rsidRPr="00F33011" w:rsidRDefault="001E1DF7" w:rsidP="001A3572">
            <w:pPr>
              <w:pStyle w:val="TableParagraph"/>
              <w:spacing w:before="188"/>
              <w:ind w:left="167" w:right="34"/>
              <w:rPr>
                <w:rFonts w:ascii="Arial" w:hAnsi="Arial" w:cs="Arial"/>
              </w:rPr>
            </w:pPr>
            <w:r w:rsidRPr="00F33011">
              <w:rPr>
                <w:rFonts w:ascii="Arial" w:hAnsi="Arial" w:cs="Arial"/>
              </w:rPr>
              <w:t>Chuyển vị, phân tán và lún</w:t>
            </w:r>
          </w:p>
        </w:tc>
        <w:tc>
          <w:tcPr>
            <w:tcW w:w="3543" w:type="dxa"/>
            <w:vMerge w:val="restart"/>
          </w:tcPr>
          <w:p w14:paraId="0D7B48E1" w14:textId="77777777" w:rsidR="001E1DF7" w:rsidRPr="00F33011" w:rsidRDefault="001E1DF7" w:rsidP="00F33011">
            <w:pPr>
              <w:pStyle w:val="TableParagraph"/>
              <w:spacing w:before="3"/>
              <w:rPr>
                <w:rFonts w:ascii="Arial" w:hAnsi="Arial" w:cs="Arial"/>
              </w:rPr>
            </w:pPr>
          </w:p>
          <w:p w14:paraId="4DA787D3" w14:textId="77777777" w:rsidR="001E1DF7" w:rsidRPr="00F33011" w:rsidRDefault="001E1DF7" w:rsidP="00F33011">
            <w:pPr>
              <w:pStyle w:val="TableParagraph"/>
              <w:spacing w:before="1"/>
              <w:ind w:left="182"/>
              <w:rPr>
                <w:rFonts w:ascii="Arial" w:hAnsi="Arial" w:cs="Arial"/>
              </w:rPr>
            </w:pPr>
            <w:r w:rsidRPr="00F33011">
              <w:rPr>
                <w:rFonts w:ascii="Arial" w:hAnsi="Arial" w:cs="Arial"/>
              </w:rPr>
              <w:t>Lặn kiểm tra: Biến dạng của mái dốc, đỉnh và chân khay; Sự dịch chuyển hoặc phân tán của đá hoặc khối tiêu sóng</w:t>
            </w:r>
          </w:p>
        </w:tc>
        <w:tc>
          <w:tcPr>
            <w:tcW w:w="423" w:type="dxa"/>
          </w:tcPr>
          <w:p w14:paraId="2F128A50" w14:textId="77777777" w:rsidR="001E1DF7" w:rsidRPr="00F33011" w:rsidRDefault="001E1DF7" w:rsidP="001A3572">
            <w:pPr>
              <w:pStyle w:val="TableParagraph"/>
              <w:spacing w:before="134"/>
              <w:ind w:left="13"/>
              <w:jc w:val="center"/>
              <w:rPr>
                <w:rFonts w:ascii="Arial" w:hAnsi="Arial" w:cs="Arial"/>
              </w:rPr>
            </w:pPr>
            <w:r w:rsidRPr="00F33011">
              <w:rPr>
                <w:rFonts w:ascii="Arial" w:hAnsi="Arial" w:cs="Arial"/>
              </w:rPr>
              <w:t>a</w:t>
            </w:r>
          </w:p>
        </w:tc>
        <w:tc>
          <w:tcPr>
            <w:tcW w:w="6663" w:type="dxa"/>
          </w:tcPr>
          <w:p w14:paraId="7550DEAC" w14:textId="77777777" w:rsidR="001E1DF7" w:rsidRPr="00F33011" w:rsidRDefault="001E1DF7" w:rsidP="001A3572">
            <w:pPr>
              <w:pStyle w:val="TableParagraph"/>
              <w:spacing w:before="19" w:line="230" w:lineRule="atLeast"/>
              <w:ind w:left="108" w:right="153"/>
              <w:rPr>
                <w:rFonts w:ascii="Arial" w:hAnsi="Arial" w:cs="Arial"/>
              </w:rPr>
            </w:pPr>
            <w:r w:rsidRPr="00F33011">
              <w:rPr>
                <w:rFonts w:ascii="Arial" w:hAnsi="Arial" w:cs="Arial"/>
              </w:rPr>
              <w:t>Diện tích mặt cắt của kết cấu tiêu sóng của phân đoạn kiểm tra bị giảm nhiều hơn chiều dài của một lớp của khối do xói mòn.</w:t>
            </w:r>
          </w:p>
        </w:tc>
      </w:tr>
      <w:tr w:rsidR="001E1DF7" w:rsidRPr="00F33011" w14:paraId="3A470876" w14:textId="77777777" w:rsidTr="00F33011">
        <w:trPr>
          <w:trHeight w:val="498"/>
        </w:trPr>
        <w:tc>
          <w:tcPr>
            <w:tcW w:w="1104" w:type="dxa"/>
            <w:vMerge/>
            <w:tcBorders>
              <w:top w:val="nil"/>
            </w:tcBorders>
          </w:tcPr>
          <w:p w14:paraId="2D3EBF84" w14:textId="77777777" w:rsidR="001E1DF7" w:rsidRPr="00F33011" w:rsidRDefault="001E1DF7" w:rsidP="001A3572">
            <w:pPr>
              <w:rPr>
                <w:rFonts w:cs="Arial"/>
                <w:szCs w:val="22"/>
              </w:rPr>
            </w:pPr>
          </w:p>
        </w:tc>
        <w:tc>
          <w:tcPr>
            <w:tcW w:w="2010" w:type="dxa"/>
            <w:gridSpan w:val="2"/>
            <w:vMerge/>
            <w:tcBorders>
              <w:top w:val="nil"/>
            </w:tcBorders>
          </w:tcPr>
          <w:p w14:paraId="5B45E924" w14:textId="77777777" w:rsidR="001E1DF7" w:rsidRPr="00F33011" w:rsidRDefault="001E1DF7" w:rsidP="001A3572">
            <w:pPr>
              <w:rPr>
                <w:rFonts w:cs="Arial"/>
                <w:szCs w:val="22"/>
              </w:rPr>
            </w:pPr>
          </w:p>
        </w:tc>
        <w:tc>
          <w:tcPr>
            <w:tcW w:w="1277" w:type="dxa"/>
            <w:vMerge/>
            <w:tcBorders>
              <w:top w:val="nil"/>
            </w:tcBorders>
          </w:tcPr>
          <w:p w14:paraId="240E0124" w14:textId="77777777" w:rsidR="001E1DF7" w:rsidRPr="00F33011" w:rsidRDefault="001E1DF7" w:rsidP="001A3572">
            <w:pPr>
              <w:rPr>
                <w:rFonts w:cs="Arial"/>
                <w:szCs w:val="22"/>
              </w:rPr>
            </w:pPr>
          </w:p>
        </w:tc>
        <w:tc>
          <w:tcPr>
            <w:tcW w:w="3543" w:type="dxa"/>
            <w:vMerge/>
            <w:tcBorders>
              <w:top w:val="nil"/>
            </w:tcBorders>
          </w:tcPr>
          <w:p w14:paraId="484E8D9B" w14:textId="77777777" w:rsidR="001E1DF7" w:rsidRPr="00F33011" w:rsidRDefault="001E1DF7" w:rsidP="001A3572">
            <w:pPr>
              <w:rPr>
                <w:rFonts w:cs="Arial"/>
                <w:szCs w:val="22"/>
              </w:rPr>
            </w:pPr>
          </w:p>
        </w:tc>
        <w:tc>
          <w:tcPr>
            <w:tcW w:w="423" w:type="dxa"/>
          </w:tcPr>
          <w:p w14:paraId="089B50BF" w14:textId="77777777" w:rsidR="001E1DF7" w:rsidRPr="00F33011" w:rsidRDefault="001E1DF7" w:rsidP="001A3572">
            <w:pPr>
              <w:pStyle w:val="TableParagraph"/>
              <w:spacing w:before="134"/>
              <w:ind w:left="13"/>
              <w:jc w:val="center"/>
              <w:rPr>
                <w:rFonts w:ascii="Arial" w:hAnsi="Arial" w:cs="Arial"/>
              </w:rPr>
            </w:pPr>
            <w:r w:rsidRPr="00F33011">
              <w:rPr>
                <w:rFonts w:ascii="Arial" w:hAnsi="Arial" w:cs="Arial"/>
              </w:rPr>
              <w:t>b</w:t>
            </w:r>
          </w:p>
        </w:tc>
        <w:tc>
          <w:tcPr>
            <w:tcW w:w="6663" w:type="dxa"/>
          </w:tcPr>
          <w:p w14:paraId="49757645" w14:textId="77777777" w:rsidR="001E1DF7" w:rsidRPr="00F33011" w:rsidRDefault="001E1DF7" w:rsidP="001A3572">
            <w:pPr>
              <w:pStyle w:val="TableParagraph"/>
              <w:spacing w:before="18"/>
              <w:ind w:left="108" w:right="153"/>
              <w:rPr>
                <w:rFonts w:ascii="Arial" w:hAnsi="Arial" w:cs="Arial"/>
              </w:rPr>
            </w:pPr>
            <w:r w:rsidRPr="00F33011">
              <w:rPr>
                <w:rFonts w:ascii="Arial" w:hAnsi="Arial" w:cs="Arial"/>
              </w:rPr>
              <w:t>Diện tích mặt cắt của kết cấu tiêu sóng của phân đoạn kiểm tra bị giảm do xói mòn (ít hơn chiều dài của một lớp của khối).</w:t>
            </w:r>
          </w:p>
        </w:tc>
      </w:tr>
      <w:tr w:rsidR="001E1DF7" w:rsidRPr="00F33011" w14:paraId="7419E70C" w14:textId="77777777" w:rsidTr="00F33011">
        <w:trPr>
          <w:trHeight w:val="268"/>
        </w:trPr>
        <w:tc>
          <w:tcPr>
            <w:tcW w:w="1104" w:type="dxa"/>
            <w:vMerge/>
            <w:tcBorders>
              <w:top w:val="nil"/>
            </w:tcBorders>
          </w:tcPr>
          <w:p w14:paraId="521C7713" w14:textId="77777777" w:rsidR="001E1DF7" w:rsidRPr="00F33011" w:rsidRDefault="001E1DF7" w:rsidP="001A3572">
            <w:pPr>
              <w:rPr>
                <w:rFonts w:cs="Arial"/>
                <w:szCs w:val="22"/>
              </w:rPr>
            </w:pPr>
          </w:p>
        </w:tc>
        <w:tc>
          <w:tcPr>
            <w:tcW w:w="2010" w:type="dxa"/>
            <w:gridSpan w:val="2"/>
            <w:vMerge/>
            <w:tcBorders>
              <w:top w:val="nil"/>
            </w:tcBorders>
          </w:tcPr>
          <w:p w14:paraId="2910F66F" w14:textId="77777777" w:rsidR="001E1DF7" w:rsidRPr="00F33011" w:rsidRDefault="001E1DF7" w:rsidP="001A3572">
            <w:pPr>
              <w:rPr>
                <w:rFonts w:cs="Arial"/>
                <w:szCs w:val="22"/>
              </w:rPr>
            </w:pPr>
          </w:p>
        </w:tc>
        <w:tc>
          <w:tcPr>
            <w:tcW w:w="1277" w:type="dxa"/>
            <w:vMerge/>
            <w:tcBorders>
              <w:top w:val="nil"/>
            </w:tcBorders>
          </w:tcPr>
          <w:p w14:paraId="0ACAD4B2" w14:textId="77777777" w:rsidR="001E1DF7" w:rsidRPr="00F33011" w:rsidRDefault="001E1DF7" w:rsidP="001A3572">
            <w:pPr>
              <w:rPr>
                <w:rFonts w:cs="Arial"/>
                <w:szCs w:val="22"/>
              </w:rPr>
            </w:pPr>
          </w:p>
        </w:tc>
        <w:tc>
          <w:tcPr>
            <w:tcW w:w="3543" w:type="dxa"/>
            <w:vMerge/>
            <w:tcBorders>
              <w:top w:val="nil"/>
            </w:tcBorders>
          </w:tcPr>
          <w:p w14:paraId="224E785F" w14:textId="77777777" w:rsidR="001E1DF7" w:rsidRPr="00F33011" w:rsidRDefault="001E1DF7" w:rsidP="001A3572">
            <w:pPr>
              <w:rPr>
                <w:rFonts w:cs="Arial"/>
                <w:szCs w:val="22"/>
              </w:rPr>
            </w:pPr>
          </w:p>
        </w:tc>
        <w:tc>
          <w:tcPr>
            <w:tcW w:w="423" w:type="dxa"/>
          </w:tcPr>
          <w:p w14:paraId="376CA7D5" w14:textId="77777777" w:rsidR="001E1DF7" w:rsidRPr="00F33011" w:rsidRDefault="001E1DF7" w:rsidP="001A3572">
            <w:pPr>
              <w:pStyle w:val="TableParagraph"/>
              <w:spacing w:before="18"/>
              <w:ind w:left="11"/>
              <w:jc w:val="center"/>
              <w:rPr>
                <w:rFonts w:ascii="Arial" w:hAnsi="Arial" w:cs="Arial"/>
              </w:rPr>
            </w:pPr>
            <w:r w:rsidRPr="00F33011">
              <w:rPr>
                <w:rFonts w:ascii="Arial" w:hAnsi="Arial" w:cs="Arial"/>
              </w:rPr>
              <w:t>c</w:t>
            </w:r>
          </w:p>
        </w:tc>
        <w:tc>
          <w:tcPr>
            <w:tcW w:w="6663" w:type="dxa"/>
          </w:tcPr>
          <w:p w14:paraId="5E6F6F9E" w14:textId="77777777" w:rsidR="001E1DF7" w:rsidRPr="00F33011" w:rsidRDefault="001E1DF7" w:rsidP="001A3572">
            <w:pPr>
              <w:pStyle w:val="TableParagraph"/>
              <w:spacing w:before="18"/>
              <w:ind w:left="108"/>
              <w:rPr>
                <w:rFonts w:ascii="Arial" w:hAnsi="Arial" w:cs="Arial"/>
              </w:rPr>
            </w:pPr>
            <w:r w:rsidRPr="00F33011">
              <w:rPr>
                <w:rFonts w:ascii="Arial" w:hAnsi="Arial" w:cs="Arial"/>
              </w:rPr>
              <w:t>Các khối tiêu sóng bị dịch chuyển từng phần (phân tán, lún)</w:t>
            </w:r>
          </w:p>
        </w:tc>
      </w:tr>
      <w:tr w:rsidR="001E1DF7" w:rsidRPr="00F33011" w14:paraId="29C6AC2B" w14:textId="77777777" w:rsidTr="00F33011">
        <w:trPr>
          <w:trHeight w:val="268"/>
        </w:trPr>
        <w:tc>
          <w:tcPr>
            <w:tcW w:w="1104" w:type="dxa"/>
            <w:vMerge/>
            <w:tcBorders>
              <w:top w:val="nil"/>
            </w:tcBorders>
          </w:tcPr>
          <w:p w14:paraId="20C1B1B8" w14:textId="77777777" w:rsidR="001E1DF7" w:rsidRPr="00F33011" w:rsidRDefault="001E1DF7" w:rsidP="001A3572">
            <w:pPr>
              <w:rPr>
                <w:rFonts w:cs="Arial"/>
                <w:szCs w:val="22"/>
              </w:rPr>
            </w:pPr>
          </w:p>
        </w:tc>
        <w:tc>
          <w:tcPr>
            <w:tcW w:w="2010" w:type="dxa"/>
            <w:gridSpan w:val="2"/>
            <w:vMerge/>
            <w:tcBorders>
              <w:top w:val="nil"/>
            </w:tcBorders>
          </w:tcPr>
          <w:p w14:paraId="41CBAB26" w14:textId="77777777" w:rsidR="001E1DF7" w:rsidRPr="00F33011" w:rsidRDefault="001E1DF7" w:rsidP="001A3572">
            <w:pPr>
              <w:rPr>
                <w:rFonts w:cs="Arial"/>
                <w:szCs w:val="22"/>
              </w:rPr>
            </w:pPr>
          </w:p>
        </w:tc>
        <w:tc>
          <w:tcPr>
            <w:tcW w:w="1277" w:type="dxa"/>
            <w:vMerge/>
            <w:tcBorders>
              <w:top w:val="nil"/>
            </w:tcBorders>
          </w:tcPr>
          <w:p w14:paraId="3D719956" w14:textId="77777777" w:rsidR="001E1DF7" w:rsidRPr="00F33011" w:rsidRDefault="001E1DF7" w:rsidP="001A3572">
            <w:pPr>
              <w:rPr>
                <w:rFonts w:cs="Arial"/>
                <w:szCs w:val="22"/>
              </w:rPr>
            </w:pPr>
          </w:p>
        </w:tc>
        <w:tc>
          <w:tcPr>
            <w:tcW w:w="3543" w:type="dxa"/>
            <w:vMerge/>
            <w:tcBorders>
              <w:top w:val="nil"/>
            </w:tcBorders>
          </w:tcPr>
          <w:p w14:paraId="4A144B7D" w14:textId="77777777" w:rsidR="001E1DF7" w:rsidRPr="00F33011" w:rsidRDefault="001E1DF7" w:rsidP="001A3572">
            <w:pPr>
              <w:rPr>
                <w:rFonts w:cs="Arial"/>
                <w:szCs w:val="22"/>
              </w:rPr>
            </w:pPr>
          </w:p>
        </w:tc>
        <w:tc>
          <w:tcPr>
            <w:tcW w:w="423" w:type="dxa"/>
          </w:tcPr>
          <w:p w14:paraId="07A0CCAF" w14:textId="77777777" w:rsidR="001E1DF7" w:rsidRPr="00F33011" w:rsidRDefault="001E1DF7" w:rsidP="001A3572">
            <w:pPr>
              <w:pStyle w:val="TableParagraph"/>
              <w:spacing w:before="18"/>
              <w:ind w:left="13"/>
              <w:jc w:val="center"/>
              <w:rPr>
                <w:rFonts w:ascii="Arial" w:hAnsi="Arial" w:cs="Arial"/>
              </w:rPr>
            </w:pPr>
            <w:r w:rsidRPr="00F33011">
              <w:rPr>
                <w:rFonts w:ascii="Arial" w:hAnsi="Arial" w:cs="Arial"/>
              </w:rPr>
              <w:t>d</w:t>
            </w:r>
          </w:p>
        </w:tc>
        <w:tc>
          <w:tcPr>
            <w:tcW w:w="6663" w:type="dxa"/>
          </w:tcPr>
          <w:p w14:paraId="3ED919FC" w14:textId="77777777" w:rsidR="001E1DF7" w:rsidRPr="00F33011" w:rsidRDefault="001E1DF7" w:rsidP="001A3572">
            <w:pPr>
              <w:pStyle w:val="TableParagraph"/>
              <w:spacing w:before="18"/>
              <w:ind w:left="108"/>
              <w:rPr>
                <w:rFonts w:ascii="Arial" w:hAnsi="Arial" w:cs="Arial"/>
              </w:rPr>
            </w:pPr>
            <w:r w:rsidRPr="00F33011">
              <w:rPr>
                <w:rFonts w:ascii="Arial" w:hAnsi="Arial" w:cs="Arial"/>
              </w:rPr>
              <w:t>Không thay đổi</w:t>
            </w:r>
          </w:p>
        </w:tc>
      </w:tr>
      <w:tr w:rsidR="001E1DF7" w:rsidRPr="00F33011" w14:paraId="1A925EAF" w14:textId="77777777" w:rsidTr="00F33011">
        <w:trPr>
          <w:trHeight w:val="445"/>
        </w:trPr>
        <w:tc>
          <w:tcPr>
            <w:tcW w:w="15023" w:type="dxa"/>
            <w:gridSpan w:val="7"/>
          </w:tcPr>
          <w:p w14:paraId="45C7BC5F" w14:textId="77777777" w:rsidR="001E1DF7" w:rsidRPr="00F33011" w:rsidRDefault="001E1DF7" w:rsidP="001A3572">
            <w:pPr>
              <w:pStyle w:val="TableParagraph"/>
              <w:spacing w:before="119"/>
              <w:ind w:left="110"/>
              <w:rPr>
                <w:rFonts w:ascii="Arial" w:hAnsi="Arial" w:cs="Arial"/>
              </w:rPr>
            </w:pPr>
            <w:r w:rsidRPr="00F33011">
              <w:rPr>
                <w:rFonts w:ascii="Arial" w:hAnsi="Arial" w:cs="Arial"/>
              </w:rPr>
              <w:t>CHÚ THÍCH: Ghi lại dữ liệu khảo sát và đo đạc, lưu trữ để chúng có sẵn khi đánh giá kết cấu về sự dịch chuyển, phân tán và lún</w:t>
            </w:r>
          </w:p>
        </w:tc>
      </w:tr>
    </w:tbl>
    <w:tbl>
      <w:tblPr>
        <w:tblW w:w="15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0"/>
        <w:gridCol w:w="1685"/>
        <w:gridCol w:w="1685"/>
        <w:gridCol w:w="2309"/>
        <w:gridCol w:w="327"/>
        <w:gridCol w:w="7969"/>
      </w:tblGrid>
      <w:tr w:rsidR="00191990" w:rsidRPr="00191990" w14:paraId="4EB3CA29" w14:textId="77777777" w:rsidTr="00F33011">
        <w:trPr>
          <w:trHeight w:val="420"/>
          <w:jc w:val="center"/>
        </w:trPr>
        <w:tc>
          <w:tcPr>
            <w:tcW w:w="1090" w:type="dxa"/>
          </w:tcPr>
          <w:p w14:paraId="4D6C1F1A" w14:textId="77777777" w:rsidR="00191990" w:rsidRPr="00F33011" w:rsidRDefault="00191990" w:rsidP="001A3572">
            <w:pPr>
              <w:pStyle w:val="TableParagraph"/>
              <w:spacing w:before="55" w:line="208" w:lineRule="auto"/>
              <w:ind w:left="172" w:hanging="101"/>
              <w:jc w:val="center"/>
              <w:rPr>
                <w:rFonts w:ascii="Arial" w:hAnsi="Arial" w:cs="Arial"/>
                <w:b/>
                <w:bCs/>
                <w:sz w:val="20"/>
                <w:szCs w:val="20"/>
              </w:rPr>
            </w:pPr>
            <w:r w:rsidRPr="00F33011">
              <w:rPr>
                <w:rFonts w:ascii="Arial" w:hAnsi="Arial" w:cs="Arial"/>
                <w:b/>
                <w:bCs/>
                <w:sz w:val="20"/>
                <w:szCs w:val="20"/>
              </w:rPr>
              <w:lastRenderedPageBreak/>
              <w:t>Hạng mục kiểm tra</w:t>
            </w:r>
          </w:p>
        </w:tc>
        <w:tc>
          <w:tcPr>
            <w:tcW w:w="3370" w:type="dxa"/>
            <w:gridSpan w:val="2"/>
          </w:tcPr>
          <w:p w14:paraId="47F2007C" w14:textId="77777777" w:rsidR="00191990" w:rsidRPr="00F33011" w:rsidRDefault="00191990" w:rsidP="001A3572">
            <w:pPr>
              <w:pStyle w:val="TableParagraph"/>
              <w:spacing w:before="147"/>
              <w:ind w:left="839"/>
              <w:rPr>
                <w:rFonts w:ascii="Arial" w:hAnsi="Arial" w:cs="Arial"/>
                <w:b/>
                <w:bCs/>
                <w:sz w:val="20"/>
                <w:szCs w:val="20"/>
              </w:rPr>
            </w:pPr>
            <w:r w:rsidRPr="00F33011">
              <w:rPr>
                <w:rFonts w:ascii="Arial" w:hAnsi="Arial" w:cs="Arial"/>
                <w:b/>
                <w:bCs/>
                <w:sz w:val="20"/>
                <w:szCs w:val="20"/>
              </w:rPr>
              <w:t>Nội dung kiểm tra</w:t>
            </w:r>
          </w:p>
        </w:tc>
        <w:tc>
          <w:tcPr>
            <w:tcW w:w="2309" w:type="dxa"/>
          </w:tcPr>
          <w:p w14:paraId="2A097F4C" w14:textId="77777777" w:rsidR="00191990" w:rsidRPr="00F33011" w:rsidRDefault="00191990" w:rsidP="001A3572">
            <w:pPr>
              <w:pStyle w:val="TableParagraph"/>
              <w:spacing w:before="55" w:line="208" w:lineRule="auto"/>
              <w:ind w:left="798" w:right="313" w:hanging="306"/>
              <w:rPr>
                <w:rFonts w:ascii="Arial" w:hAnsi="Arial" w:cs="Arial"/>
                <w:b/>
                <w:bCs/>
                <w:sz w:val="20"/>
                <w:szCs w:val="20"/>
              </w:rPr>
            </w:pPr>
            <w:r w:rsidRPr="00F33011">
              <w:rPr>
                <w:rFonts w:ascii="Arial" w:hAnsi="Arial" w:cs="Arial"/>
                <w:b/>
                <w:bCs/>
                <w:sz w:val="20"/>
                <w:szCs w:val="20"/>
              </w:rPr>
              <w:t>Phương pháp kiểm tra</w:t>
            </w:r>
          </w:p>
        </w:tc>
        <w:tc>
          <w:tcPr>
            <w:tcW w:w="8296" w:type="dxa"/>
            <w:gridSpan w:val="2"/>
          </w:tcPr>
          <w:p w14:paraId="49654FD0" w14:textId="326E0634" w:rsidR="00191990" w:rsidRPr="00F33011" w:rsidRDefault="00191990" w:rsidP="00F33011">
            <w:pPr>
              <w:pStyle w:val="TableParagraph"/>
              <w:spacing w:before="147"/>
              <w:ind w:firstLine="30"/>
              <w:jc w:val="center"/>
              <w:rPr>
                <w:rFonts w:ascii="Arial" w:hAnsi="Arial" w:cs="Arial"/>
                <w:b/>
                <w:bCs/>
                <w:sz w:val="20"/>
                <w:szCs w:val="20"/>
              </w:rPr>
            </w:pPr>
            <w:r w:rsidRPr="00F33011">
              <w:rPr>
                <w:rFonts w:ascii="Arial" w:hAnsi="Arial" w:cs="Arial"/>
                <w:b/>
                <w:bCs/>
                <w:sz w:val="20"/>
                <w:szCs w:val="20"/>
              </w:rPr>
              <w:t>Tiêu chí đánh giá hư</w:t>
            </w:r>
            <w:r w:rsidR="00F33011" w:rsidRPr="00F33011">
              <w:rPr>
                <w:rFonts w:ascii="Arial" w:hAnsi="Arial" w:cs="Arial"/>
                <w:b/>
                <w:bCs/>
                <w:sz w:val="20"/>
                <w:szCs w:val="20"/>
              </w:rPr>
              <w:t xml:space="preserve"> h</w:t>
            </w:r>
            <w:r w:rsidRPr="00F33011">
              <w:rPr>
                <w:rFonts w:ascii="Arial" w:hAnsi="Arial" w:cs="Arial"/>
                <w:b/>
                <w:bCs/>
                <w:sz w:val="20"/>
                <w:szCs w:val="20"/>
              </w:rPr>
              <w:t>ỏng</w:t>
            </w:r>
          </w:p>
        </w:tc>
      </w:tr>
      <w:tr w:rsidR="00191990" w:rsidRPr="00191990" w14:paraId="725EB109" w14:textId="77777777" w:rsidTr="00F33011">
        <w:trPr>
          <w:trHeight w:val="580"/>
          <w:jc w:val="center"/>
        </w:trPr>
        <w:tc>
          <w:tcPr>
            <w:tcW w:w="1090" w:type="dxa"/>
            <w:vMerge w:val="restart"/>
          </w:tcPr>
          <w:p w14:paraId="625F5A70" w14:textId="77777777" w:rsidR="00191990" w:rsidRPr="00191990" w:rsidRDefault="00191990" w:rsidP="001A3572">
            <w:pPr>
              <w:pStyle w:val="TableParagraph"/>
              <w:rPr>
                <w:rFonts w:ascii="Arial" w:hAnsi="Arial" w:cs="Arial"/>
                <w:b/>
              </w:rPr>
            </w:pPr>
          </w:p>
          <w:p w14:paraId="7F1D68D4" w14:textId="77777777" w:rsidR="00191990" w:rsidRPr="00191990" w:rsidRDefault="00191990" w:rsidP="001A3572">
            <w:pPr>
              <w:pStyle w:val="TableParagraph"/>
              <w:rPr>
                <w:rFonts w:ascii="Arial" w:hAnsi="Arial" w:cs="Arial"/>
                <w:b/>
              </w:rPr>
            </w:pPr>
          </w:p>
          <w:p w14:paraId="264B8DAB" w14:textId="77777777" w:rsidR="00191990" w:rsidRPr="00191990" w:rsidRDefault="00191990" w:rsidP="001A3572">
            <w:pPr>
              <w:pStyle w:val="TableParagraph"/>
              <w:rPr>
                <w:rFonts w:ascii="Arial" w:hAnsi="Arial" w:cs="Arial"/>
                <w:b/>
              </w:rPr>
            </w:pPr>
          </w:p>
          <w:p w14:paraId="3B86AE51" w14:textId="77777777" w:rsidR="00191990" w:rsidRPr="00191990" w:rsidRDefault="00191990" w:rsidP="001A3572">
            <w:pPr>
              <w:pStyle w:val="TableParagraph"/>
              <w:rPr>
                <w:rFonts w:ascii="Arial" w:hAnsi="Arial" w:cs="Arial"/>
                <w:b/>
              </w:rPr>
            </w:pPr>
          </w:p>
          <w:p w14:paraId="38DA210F" w14:textId="77777777" w:rsidR="00191990" w:rsidRPr="00191990" w:rsidRDefault="00191990" w:rsidP="001A3572">
            <w:pPr>
              <w:pStyle w:val="TableParagraph"/>
              <w:rPr>
                <w:rFonts w:ascii="Arial" w:hAnsi="Arial" w:cs="Arial"/>
                <w:b/>
              </w:rPr>
            </w:pPr>
          </w:p>
          <w:p w14:paraId="233308CE" w14:textId="77777777" w:rsidR="00191990" w:rsidRPr="00191990" w:rsidRDefault="00191990" w:rsidP="001A3572">
            <w:pPr>
              <w:pStyle w:val="TableParagraph"/>
              <w:rPr>
                <w:rFonts w:ascii="Arial" w:hAnsi="Arial" w:cs="Arial"/>
                <w:b/>
              </w:rPr>
            </w:pPr>
          </w:p>
          <w:p w14:paraId="77E57DD5" w14:textId="77777777" w:rsidR="00191990" w:rsidRPr="00191990" w:rsidRDefault="00191990" w:rsidP="001A3572">
            <w:pPr>
              <w:pStyle w:val="TableParagraph"/>
              <w:rPr>
                <w:rFonts w:ascii="Arial" w:hAnsi="Arial" w:cs="Arial"/>
                <w:b/>
              </w:rPr>
            </w:pPr>
          </w:p>
          <w:p w14:paraId="3A193AA8" w14:textId="77777777" w:rsidR="00191990" w:rsidRPr="00191990" w:rsidRDefault="00191990" w:rsidP="001A3572">
            <w:pPr>
              <w:pStyle w:val="TableParagraph"/>
              <w:rPr>
                <w:rFonts w:ascii="Arial" w:hAnsi="Arial" w:cs="Arial"/>
                <w:b/>
              </w:rPr>
            </w:pPr>
          </w:p>
          <w:p w14:paraId="74EC169F" w14:textId="77777777" w:rsidR="00191990" w:rsidRPr="00191990" w:rsidRDefault="00191990" w:rsidP="001A3572">
            <w:pPr>
              <w:pStyle w:val="TableParagraph"/>
              <w:rPr>
                <w:rFonts w:ascii="Arial" w:hAnsi="Arial" w:cs="Arial"/>
                <w:b/>
              </w:rPr>
            </w:pPr>
          </w:p>
          <w:p w14:paraId="202CB891" w14:textId="77777777" w:rsidR="00191990" w:rsidRPr="00191990" w:rsidRDefault="00191990" w:rsidP="001A3572">
            <w:pPr>
              <w:pStyle w:val="TableParagraph"/>
              <w:spacing w:before="5"/>
              <w:rPr>
                <w:rFonts w:ascii="Arial" w:hAnsi="Arial" w:cs="Arial"/>
                <w:b/>
              </w:rPr>
            </w:pPr>
          </w:p>
          <w:p w14:paraId="6EB14E3E" w14:textId="77777777" w:rsidR="00191990" w:rsidRPr="00191990" w:rsidRDefault="00191990" w:rsidP="001A3572">
            <w:pPr>
              <w:pStyle w:val="TableParagraph"/>
              <w:ind w:left="302"/>
              <w:rPr>
                <w:rFonts w:ascii="Arial" w:hAnsi="Arial" w:cs="Arial"/>
              </w:rPr>
            </w:pPr>
            <w:r w:rsidRPr="00191990">
              <w:rPr>
                <w:rFonts w:ascii="Arial" w:hAnsi="Arial" w:cs="Arial"/>
              </w:rPr>
              <w:t>Loại I</w:t>
            </w:r>
          </w:p>
        </w:tc>
        <w:tc>
          <w:tcPr>
            <w:tcW w:w="1685" w:type="dxa"/>
            <w:vMerge w:val="restart"/>
          </w:tcPr>
          <w:p w14:paraId="231389E0" w14:textId="77777777" w:rsidR="00191990" w:rsidRPr="00191990" w:rsidRDefault="00191990" w:rsidP="001A3572">
            <w:pPr>
              <w:pStyle w:val="TableParagraph"/>
              <w:rPr>
                <w:rFonts w:ascii="Arial" w:hAnsi="Arial" w:cs="Arial"/>
                <w:b/>
              </w:rPr>
            </w:pPr>
          </w:p>
          <w:p w14:paraId="3F9D18D6" w14:textId="77777777" w:rsidR="00191990" w:rsidRPr="00191990" w:rsidRDefault="00191990" w:rsidP="001A3572">
            <w:pPr>
              <w:pStyle w:val="TableParagraph"/>
              <w:rPr>
                <w:rFonts w:ascii="Arial" w:hAnsi="Arial" w:cs="Arial"/>
                <w:b/>
              </w:rPr>
            </w:pPr>
          </w:p>
          <w:p w14:paraId="08CEA801" w14:textId="77777777" w:rsidR="00191990" w:rsidRPr="00191990" w:rsidRDefault="00191990" w:rsidP="001A3572">
            <w:pPr>
              <w:pStyle w:val="TableParagraph"/>
              <w:spacing w:before="6"/>
              <w:rPr>
                <w:rFonts w:ascii="Arial" w:hAnsi="Arial" w:cs="Arial"/>
                <w:b/>
              </w:rPr>
            </w:pPr>
          </w:p>
          <w:p w14:paraId="7B0FF52B" w14:textId="77777777" w:rsidR="00191990" w:rsidRPr="00191990" w:rsidRDefault="00191990" w:rsidP="001A3572">
            <w:pPr>
              <w:pStyle w:val="TableParagraph"/>
              <w:spacing w:before="1"/>
              <w:ind w:left="109"/>
              <w:rPr>
                <w:rFonts w:ascii="Arial" w:hAnsi="Arial" w:cs="Arial"/>
              </w:rPr>
            </w:pPr>
            <w:r w:rsidRPr="00191990">
              <w:rPr>
                <w:rFonts w:ascii="Arial" w:hAnsi="Arial" w:cs="Arial"/>
              </w:rPr>
              <w:t>Đường mép bến</w:t>
            </w:r>
          </w:p>
        </w:tc>
        <w:tc>
          <w:tcPr>
            <w:tcW w:w="1685" w:type="dxa"/>
            <w:vMerge w:val="restart"/>
          </w:tcPr>
          <w:p w14:paraId="2E3D656A" w14:textId="77777777" w:rsidR="00191990" w:rsidRPr="00191990" w:rsidRDefault="00191990" w:rsidP="001A3572">
            <w:pPr>
              <w:pStyle w:val="TableParagraph"/>
              <w:rPr>
                <w:rFonts w:ascii="Arial" w:hAnsi="Arial" w:cs="Arial"/>
                <w:b/>
              </w:rPr>
            </w:pPr>
          </w:p>
          <w:p w14:paraId="0468517A" w14:textId="77777777" w:rsidR="00191990" w:rsidRPr="00191990" w:rsidRDefault="00191990" w:rsidP="001A3572">
            <w:pPr>
              <w:pStyle w:val="TableParagraph"/>
              <w:spacing w:before="9"/>
              <w:rPr>
                <w:rFonts w:ascii="Arial" w:hAnsi="Arial" w:cs="Arial"/>
                <w:b/>
              </w:rPr>
            </w:pPr>
          </w:p>
          <w:p w14:paraId="310A711D" w14:textId="77777777" w:rsidR="00191990" w:rsidRPr="00191990" w:rsidRDefault="00191990" w:rsidP="001A3572">
            <w:pPr>
              <w:pStyle w:val="TableParagraph"/>
              <w:ind w:left="109" w:right="189"/>
              <w:rPr>
                <w:rFonts w:ascii="Arial" w:hAnsi="Arial" w:cs="Arial"/>
              </w:rPr>
            </w:pPr>
            <w:r w:rsidRPr="00191990">
              <w:rPr>
                <w:rFonts w:ascii="Arial" w:hAnsi="Arial" w:cs="Arial"/>
              </w:rPr>
              <w:t>Chuyển vị từng phần, bất thường</w:t>
            </w:r>
          </w:p>
        </w:tc>
        <w:tc>
          <w:tcPr>
            <w:tcW w:w="2309" w:type="dxa"/>
            <w:vMerge w:val="restart"/>
          </w:tcPr>
          <w:p w14:paraId="78A23D6C" w14:textId="77777777" w:rsidR="00191990" w:rsidRPr="00191990" w:rsidRDefault="00191990" w:rsidP="001A3572">
            <w:pPr>
              <w:pStyle w:val="TableParagraph"/>
              <w:rPr>
                <w:rFonts w:ascii="Arial" w:hAnsi="Arial" w:cs="Arial"/>
                <w:b/>
              </w:rPr>
            </w:pPr>
          </w:p>
          <w:p w14:paraId="031B5AEA" w14:textId="77777777" w:rsidR="00191990" w:rsidRPr="00191990" w:rsidRDefault="00191990" w:rsidP="001A3572">
            <w:pPr>
              <w:pStyle w:val="TableParagraph"/>
              <w:rPr>
                <w:rFonts w:ascii="Arial" w:hAnsi="Arial" w:cs="Arial"/>
                <w:b/>
              </w:rPr>
            </w:pPr>
          </w:p>
          <w:p w14:paraId="4B7B6E17" w14:textId="77777777" w:rsidR="00191990" w:rsidRPr="00191990" w:rsidRDefault="00191990" w:rsidP="001A3572">
            <w:pPr>
              <w:pStyle w:val="TableParagraph"/>
              <w:spacing w:before="5"/>
              <w:rPr>
                <w:rFonts w:ascii="Arial" w:hAnsi="Arial" w:cs="Arial"/>
                <w:b/>
              </w:rPr>
            </w:pPr>
          </w:p>
          <w:p w14:paraId="593B5334" w14:textId="77777777" w:rsidR="00191990" w:rsidRPr="00191990" w:rsidRDefault="00191990" w:rsidP="001A3572">
            <w:pPr>
              <w:pStyle w:val="TableParagraph"/>
              <w:spacing w:before="1" w:line="244" w:lineRule="auto"/>
              <w:ind w:left="109" w:right="513"/>
              <w:rPr>
                <w:rFonts w:ascii="Arial" w:hAnsi="Arial" w:cs="Arial"/>
              </w:rPr>
            </w:pPr>
            <w:r w:rsidRPr="00191990">
              <w:rPr>
                <w:rFonts w:ascii="Arial" w:hAnsi="Arial" w:cs="Arial"/>
              </w:rPr>
              <w:t>Kiểm tra trực quan Chuyển vị, lún</w:t>
            </w:r>
          </w:p>
        </w:tc>
        <w:tc>
          <w:tcPr>
            <w:tcW w:w="327" w:type="dxa"/>
          </w:tcPr>
          <w:p w14:paraId="53F3E37B" w14:textId="77777777" w:rsidR="00191990" w:rsidRPr="00191990" w:rsidRDefault="00191990" w:rsidP="001A3572">
            <w:pPr>
              <w:pStyle w:val="TableParagraph"/>
              <w:spacing w:before="177"/>
              <w:ind w:right="98"/>
              <w:jc w:val="right"/>
              <w:rPr>
                <w:rFonts w:ascii="Arial" w:hAnsi="Arial" w:cs="Arial"/>
              </w:rPr>
            </w:pPr>
            <w:r w:rsidRPr="00191990">
              <w:rPr>
                <w:rFonts w:ascii="Arial" w:hAnsi="Arial" w:cs="Arial"/>
              </w:rPr>
              <w:t>a</w:t>
            </w:r>
          </w:p>
        </w:tc>
        <w:tc>
          <w:tcPr>
            <w:tcW w:w="7969" w:type="dxa"/>
          </w:tcPr>
          <w:p w14:paraId="4E6ACD9C" w14:textId="77777777" w:rsidR="00191990" w:rsidRPr="00191990" w:rsidRDefault="00191990" w:rsidP="001A3572">
            <w:pPr>
              <w:pStyle w:val="TableParagraph"/>
              <w:spacing w:before="57"/>
              <w:ind w:left="108" w:right="79"/>
              <w:rPr>
                <w:rFonts w:ascii="Arial" w:hAnsi="Arial" w:cs="Arial"/>
              </w:rPr>
            </w:pPr>
            <w:r w:rsidRPr="00191990">
              <w:rPr>
                <w:rFonts w:ascii="Arial" w:hAnsi="Arial" w:cs="Arial"/>
              </w:rPr>
              <w:t>Có sự bất thường (khoảng cách) lớn hơn 20 cm giữa các kết cấu trên liền kề của đường mép bến; Đường mép bến bị cong có thể ảnh hưởng đến tính năng của kết cấu</w:t>
            </w:r>
          </w:p>
        </w:tc>
      </w:tr>
      <w:tr w:rsidR="00191990" w:rsidRPr="00191990" w14:paraId="4CFB4C98" w14:textId="77777777" w:rsidTr="00F33011">
        <w:trPr>
          <w:trHeight w:val="575"/>
          <w:jc w:val="center"/>
        </w:trPr>
        <w:tc>
          <w:tcPr>
            <w:tcW w:w="1090" w:type="dxa"/>
            <w:vMerge/>
            <w:tcBorders>
              <w:top w:val="nil"/>
            </w:tcBorders>
          </w:tcPr>
          <w:p w14:paraId="35BA9E88" w14:textId="77777777" w:rsidR="00191990" w:rsidRPr="00191990" w:rsidRDefault="00191990" w:rsidP="001A3572">
            <w:pPr>
              <w:rPr>
                <w:rFonts w:cs="Arial"/>
                <w:szCs w:val="22"/>
              </w:rPr>
            </w:pPr>
          </w:p>
        </w:tc>
        <w:tc>
          <w:tcPr>
            <w:tcW w:w="1685" w:type="dxa"/>
            <w:vMerge/>
            <w:tcBorders>
              <w:top w:val="nil"/>
            </w:tcBorders>
          </w:tcPr>
          <w:p w14:paraId="53608F69" w14:textId="77777777" w:rsidR="00191990" w:rsidRPr="00191990" w:rsidRDefault="00191990" w:rsidP="001A3572">
            <w:pPr>
              <w:rPr>
                <w:rFonts w:cs="Arial"/>
                <w:szCs w:val="22"/>
              </w:rPr>
            </w:pPr>
          </w:p>
        </w:tc>
        <w:tc>
          <w:tcPr>
            <w:tcW w:w="1685" w:type="dxa"/>
            <w:vMerge/>
            <w:tcBorders>
              <w:top w:val="nil"/>
            </w:tcBorders>
          </w:tcPr>
          <w:p w14:paraId="3A6A9E57" w14:textId="77777777" w:rsidR="00191990" w:rsidRPr="00191990" w:rsidRDefault="00191990" w:rsidP="001A3572">
            <w:pPr>
              <w:rPr>
                <w:rFonts w:cs="Arial"/>
                <w:szCs w:val="22"/>
              </w:rPr>
            </w:pPr>
          </w:p>
        </w:tc>
        <w:tc>
          <w:tcPr>
            <w:tcW w:w="2309" w:type="dxa"/>
            <w:vMerge/>
            <w:tcBorders>
              <w:top w:val="nil"/>
            </w:tcBorders>
          </w:tcPr>
          <w:p w14:paraId="2749385D" w14:textId="77777777" w:rsidR="00191990" w:rsidRPr="00191990" w:rsidRDefault="00191990" w:rsidP="001A3572">
            <w:pPr>
              <w:rPr>
                <w:rFonts w:cs="Arial"/>
                <w:szCs w:val="22"/>
              </w:rPr>
            </w:pPr>
          </w:p>
        </w:tc>
        <w:tc>
          <w:tcPr>
            <w:tcW w:w="327" w:type="dxa"/>
          </w:tcPr>
          <w:p w14:paraId="3F040993" w14:textId="77777777" w:rsidR="00191990" w:rsidRPr="00191990" w:rsidRDefault="00191990" w:rsidP="001A3572">
            <w:pPr>
              <w:pStyle w:val="TableParagraph"/>
              <w:spacing w:before="177"/>
              <w:ind w:right="98"/>
              <w:jc w:val="right"/>
              <w:rPr>
                <w:rFonts w:ascii="Arial" w:hAnsi="Arial" w:cs="Arial"/>
              </w:rPr>
            </w:pPr>
            <w:r w:rsidRPr="00191990">
              <w:rPr>
                <w:rFonts w:ascii="Arial" w:hAnsi="Arial" w:cs="Arial"/>
              </w:rPr>
              <w:t>b</w:t>
            </w:r>
          </w:p>
        </w:tc>
        <w:tc>
          <w:tcPr>
            <w:tcW w:w="7969" w:type="dxa"/>
          </w:tcPr>
          <w:p w14:paraId="18F01250" w14:textId="77777777" w:rsidR="00191990" w:rsidRPr="00191990" w:rsidRDefault="00191990" w:rsidP="001A3572">
            <w:pPr>
              <w:pStyle w:val="TableParagraph"/>
              <w:spacing w:before="57"/>
              <w:ind w:left="108" w:right="79"/>
              <w:rPr>
                <w:rFonts w:ascii="Arial" w:hAnsi="Arial" w:cs="Arial"/>
              </w:rPr>
            </w:pPr>
            <w:r w:rsidRPr="00191990">
              <w:rPr>
                <w:rFonts w:ascii="Arial" w:hAnsi="Arial" w:cs="Arial"/>
              </w:rPr>
              <w:t>Đường mép bến bị cong; Có sự bất thường (khoảng cách) từ 10 đến 20 cm giữa các kết cấu trên liền kề của đường mép bến.</w:t>
            </w:r>
          </w:p>
        </w:tc>
      </w:tr>
      <w:tr w:rsidR="00191990" w:rsidRPr="00191990" w14:paraId="2BF1154A" w14:textId="77777777" w:rsidTr="00F33011">
        <w:trPr>
          <w:trHeight w:val="580"/>
          <w:jc w:val="center"/>
        </w:trPr>
        <w:tc>
          <w:tcPr>
            <w:tcW w:w="1090" w:type="dxa"/>
            <w:vMerge/>
            <w:tcBorders>
              <w:top w:val="nil"/>
            </w:tcBorders>
          </w:tcPr>
          <w:p w14:paraId="5FB652A3" w14:textId="77777777" w:rsidR="00191990" w:rsidRPr="00191990" w:rsidRDefault="00191990" w:rsidP="001A3572">
            <w:pPr>
              <w:rPr>
                <w:rFonts w:cs="Arial"/>
                <w:szCs w:val="22"/>
              </w:rPr>
            </w:pPr>
          </w:p>
        </w:tc>
        <w:tc>
          <w:tcPr>
            <w:tcW w:w="1685" w:type="dxa"/>
            <w:vMerge/>
            <w:tcBorders>
              <w:top w:val="nil"/>
            </w:tcBorders>
          </w:tcPr>
          <w:p w14:paraId="708D14DF" w14:textId="77777777" w:rsidR="00191990" w:rsidRPr="00191990" w:rsidRDefault="00191990" w:rsidP="001A3572">
            <w:pPr>
              <w:rPr>
                <w:rFonts w:cs="Arial"/>
                <w:szCs w:val="22"/>
              </w:rPr>
            </w:pPr>
          </w:p>
        </w:tc>
        <w:tc>
          <w:tcPr>
            <w:tcW w:w="1685" w:type="dxa"/>
            <w:vMerge/>
            <w:tcBorders>
              <w:top w:val="nil"/>
            </w:tcBorders>
          </w:tcPr>
          <w:p w14:paraId="6F66B129" w14:textId="77777777" w:rsidR="00191990" w:rsidRPr="00191990" w:rsidRDefault="00191990" w:rsidP="001A3572">
            <w:pPr>
              <w:rPr>
                <w:rFonts w:cs="Arial"/>
                <w:szCs w:val="22"/>
              </w:rPr>
            </w:pPr>
          </w:p>
        </w:tc>
        <w:tc>
          <w:tcPr>
            <w:tcW w:w="2309" w:type="dxa"/>
            <w:vMerge/>
            <w:tcBorders>
              <w:top w:val="nil"/>
            </w:tcBorders>
          </w:tcPr>
          <w:p w14:paraId="51A75F5D" w14:textId="77777777" w:rsidR="00191990" w:rsidRPr="00191990" w:rsidRDefault="00191990" w:rsidP="001A3572">
            <w:pPr>
              <w:rPr>
                <w:rFonts w:cs="Arial"/>
                <w:szCs w:val="22"/>
              </w:rPr>
            </w:pPr>
          </w:p>
        </w:tc>
        <w:tc>
          <w:tcPr>
            <w:tcW w:w="327" w:type="dxa"/>
          </w:tcPr>
          <w:p w14:paraId="1D025B2A" w14:textId="77777777" w:rsidR="00191990" w:rsidRPr="00191990" w:rsidRDefault="00191990" w:rsidP="001A3572">
            <w:pPr>
              <w:pStyle w:val="TableParagraph"/>
              <w:spacing w:before="177"/>
              <w:ind w:right="109"/>
              <w:jc w:val="right"/>
              <w:rPr>
                <w:rFonts w:ascii="Arial" w:hAnsi="Arial" w:cs="Arial"/>
              </w:rPr>
            </w:pPr>
            <w:r w:rsidRPr="00191990">
              <w:rPr>
                <w:rFonts w:ascii="Arial" w:hAnsi="Arial" w:cs="Arial"/>
              </w:rPr>
              <w:t>c</w:t>
            </w:r>
          </w:p>
        </w:tc>
        <w:tc>
          <w:tcPr>
            <w:tcW w:w="7969" w:type="dxa"/>
          </w:tcPr>
          <w:p w14:paraId="7E700EB4" w14:textId="77777777" w:rsidR="00191990" w:rsidRPr="00191990" w:rsidRDefault="00191990" w:rsidP="001A3572">
            <w:pPr>
              <w:pStyle w:val="TableParagraph"/>
              <w:spacing w:before="62"/>
              <w:ind w:left="108" w:right="79"/>
              <w:rPr>
                <w:rFonts w:ascii="Arial" w:hAnsi="Arial" w:cs="Arial"/>
              </w:rPr>
            </w:pPr>
            <w:r w:rsidRPr="00191990">
              <w:rPr>
                <w:rFonts w:ascii="Arial" w:hAnsi="Arial" w:cs="Arial"/>
              </w:rPr>
              <w:t>Các trường hợp khác ngoài trường hợp trên, có sự bất thường (khoảng cách) nhỏ hơn 10 cm giữa kết cấu trên liền kề của đường mép bến.</w:t>
            </w:r>
          </w:p>
        </w:tc>
      </w:tr>
      <w:tr w:rsidR="00191990" w:rsidRPr="00191990" w14:paraId="4045530E" w14:textId="77777777" w:rsidTr="00F33011">
        <w:trPr>
          <w:trHeight w:val="350"/>
          <w:jc w:val="center"/>
        </w:trPr>
        <w:tc>
          <w:tcPr>
            <w:tcW w:w="1090" w:type="dxa"/>
            <w:vMerge/>
            <w:tcBorders>
              <w:top w:val="nil"/>
            </w:tcBorders>
          </w:tcPr>
          <w:p w14:paraId="5ACA8223" w14:textId="77777777" w:rsidR="00191990" w:rsidRPr="00191990" w:rsidRDefault="00191990" w:rsidP="001A3572">
            <w:pPr>
              <w:rPr>
                <w:rFonts w:cs="Arial"/>
                <w:szCs w:val="22"/>
              </w:rPr>
            </w:pPr>
          </w:p>
        </w:tc>
        <w:tc>
          <w:tcPr>
            <w:tcW w:w="1685" w:type="dxa"/>
            <w:vMerge/>
            <w:tcBorders>
              <w:top w:val="nil"/>
            </w:tcBorders>
          </w:tcPr>
          <w:p w14:paraId="25EF52C8" w14:textId="77777777" w:rsidR="00191990" w:rsidRPr="00191990" w:rsidRDefault="00191990" w:rsidP="001A3572">
            <w:pPr>
              <w:rPr>
                <w:rFonts w:cs="Arial"/>
                <w:szCs w:val="22"/>
              </w:rPr>
            </w:pPr>
          </w:p>
        </w:tc>
        <w:tc>
          <w:tcPr>
            <w:tcW w:w="1685" w:type="dxa"/>
            <w:vMerge/>
            <w:tcBorders>
              <w:top w:val="nil"/>
            </w:tcBorders>
          </w:tcPr>
          <w:p w14:paraId="694782DE" w14:textId="77777777" w:rsidR="00191990" w:rsidRPr="00191990" w:rsidRDefault="00191990" w:rsidP="001A3572">
            <w:pPr>
              <w:rPr>
                <w:rFonts w:cs="Arial"/>
                <w:szCs w:val="22"/>
              </w:rPr>
            </w:pPr>
          </w:p>
        </w:tc>
        <w:tc>
          <w:tcPr>
            <w:tcW w:w="2309" w:type="dxa"/>
            <w:vMerge/>
            <w:tcBorders>
              <w:top w:val="nil"/>
            </w:tcBorders>
          </w:tcPr>
          <w:p w14:paraId="77747209" w14:textId="77777777" w:rsidR="00191990" w:rsidRPr="00191990" w:rsidRDefault="00191990" w:rsidP="001A3572">
            <w:pPr>
              <w:rPr>
                <w:rFonts w:cs="Arial"/>
                <w:szCs w:val="22"/>
              </w:rPr>
            </w:pPr>
          </w:p>
        </w:tc>
        <w:tc>
          <w:tcPr>
            <w:tcW w:w="327" w:type="dxa"/>
          </w:tcPr>
          <w:p w14:paraId="4947B8FB" w14:textId="77777777" w:rsidR="00191990" w:rsidRPr="00191990" w:rsidRDefault="00191990" w:rsidP="001A3572">
            <w:pPr>
              <w:pStyle w:val="TableParagraph"/>
              <w:spacing w:before="61"/>
              <w:ind w:right="98"/>
              <w:jc w:val="right"/>
              <w:rPr>
                <w:rFonts w:ascii="Arial" w:hAnsi="Arial" w:cs="Arial"/>
              </w:rPr>
            </w:pPr>
            <w:r w:rsidRPr="00191990">
              <w:rPr>
                <w:rFonts w:ascii="Arial" w:hAnsi="Arial" w:cs="Arial"/>
              </w:rPr>
              <w:t>d</w:t>
            </w:r>
          </w:p>
        </w:tc>
        <w:tc>
          <w:tcPr>
            <w:tcW w:w="7969" w:type="dxa"/>
          </w:tcPr>
          <w:p w14:paraId="5F905CCF" w14:textId="77777777" w:rsidR="00191990" w:rsidRPr="00191990" w:rsidRDefault="00191990" w:rsidP="001A3572">
            <w:pPr>
              <w:pStyle w:val="TableParagraph"/>
              <w:spacing w:before="61"/>
              <w:ind w:left="108"/>
              <w:rPr>
                <w:rFonts w:ascii="Arial" w:hAnsi="Arial" w:cs="Arial"/>
              </w:rPr>
            </w:pPr>
            <w:r w:rsidRPr="00191990">
              <w:rPr>
                <w:rFonts w:ascii="Arial" w:hAnsi="Arial" w:cs="Arial"/>
              </w:rPr>
              <w:t>Không thay đổi</w:t>
            </w:r>
          </w:p>
        </w:tc>
      </w:tr>
      <w:tr w:rsidR="00191990" w:rsidRPr="00191990" w14:paraId="633E0100" w14:textId="77777777" w:rsidTr="00F33011">
        <w:trPr>
          <w:trHeight w:val="580"/>
          <w:jc w:val="center"/>
        </w:trPr>
        <w:tc>
          <w:tcPr>
            <w:tcW w:w="1090" w:type="dxa"/>
            <w:vMerge/>
            <w:tcBorders>
              <w:top w:val="nil"/>
            </w:tcBorders>
          </w:tcPr>
          <w:p w14:paraId="3E902278" w14:textId="77777777" w:rsidR="00191990" w:rsidRPr="00191990" w:rsidRDefault="00191990" w:rsidP="001A3572">
            <w:pPr>
              <w:rPr>
                <w:rFonts w:cs="Arial"/>
                <w:szCs w:val="22"/>
              </w:rPr>
            </w:pPr>
          </w:p>
        </w:tc>
        <w:tc>
          <w:tcPr>
            <w:tcW w:w="1685" w:type="dxa"/>
            <w:vMerge w:val="restart"/>
          </w:tcPr>
          <w:p w14:paraId="3A871C07" w14:textId="77777777" w:rsidR="00191990" w:rsidRPr="00191990" w:rsidRDefault="00191990" w:rsidP="001A3572">
            <w:pPr>
              <w:pStyle w:val="TableParagraph"/>
              <w:rPr>
                <w:rFonts w:ascii="Arial" w:hAnsi="Arial" w:cs="Arial"/>
                <w:b/>
              </w:rPr>
            </w:pPr>
          </w:p>
          <w:p w14:paraId="6C4B087D" w14:textId="77777777" w:rsidR="00191990" w:rsidRPr="00191990" w:rsidRDefault="00191990" w:rsidP="001A3572">
            <w:pPr>
              <w:pStyle w:val="TableParagraph"/>
              <w:rPr>
                <w:rFonts w:ascii="Arial" w:hAnsi="Arial" w:cs="Arial"/>
                <w:b/>
              </w:rPr>
            </w:pPr>
          </w:p>
          <w:p w14:paraId="15919C59" w14:textId="77777777" w:rsidR="00191990" w:rsidRPr="00191990" w:rsidRDefault="00191990" w:rsidP="001A3572">
            <w:pPr>
              <w:pStyle w:val="TableParagraph"/>
              <w:rPr>
                <w:rFonts w:ascii="Arial" w:hAnsi="Arial" w:cs="Arial"/>
                <w:b/>
              </w:rPr>
            </w:pPr>
          </w:p>
          <w:p w14:paraId="0E27BC68" w14:textId="77777777" w:rsidR="00191990" w:rsidRPr="00191990" w:rsidRDefault="00191990" w:rsidP="001A3572">
            <w:pPr>
              <w:pStyle w:val="TableParagraph"/>
              <w:spacing w:before="193"/>
              <w:ind w:left="109"/>
              <w:rPr>
                <w:rFonts w:ascii="Arial" w:hAnsi="Arial" w:cs="Arial"/>
              </w:rPr>
            </w:pPr>
            <w:r w:rsidRPr="00191990">
              <w:rPr>
                <w:rFonts w:ascii="Arial" w:hAnsi="Arial" w:cs="Arial"/>
              </w:rPr>
              <w:t>Mặt bến</w:t>
            </w:r>
          </w:p>
        </w:tc>
        <w:tc>
          <w:tcPr>
            <w:tcW w:w="1685" w:type="dxa"/>
            <w:vMerge w:val="restart"/>
          </w:tcPr>
          <w:p w14:paraId="25738C7E" w14:textId="77777777" w:rsidR="00191990" w:rsidRPr="00191990" w:rsidRDefault="00191990" w:rsidP="001A3572">
            <w:pPr>
              <w:pStyle w:val="TableParagraph"/>
              <w:rPr>
                <w:rFonts w:ascii="Arial" w:hAnsi="Arial" w:cs="Arial"/>
                <w:b/>
              </w:rPr>
            </w:pPr>
          </w:p>
          <w:p w14:paraId="5CE185C7" w14:textId="77777777" w:rsidR="00191990" w:rsidRPr="00191990" w:rsidRDefault="00191990" w:rsidP="001A3572">
            <w:pPr>
              <w:pStyle w:val="TableParagraph"/>
              <w:rPr>
                <w:rFonts w:ascii="Arial" w:hAnsi="Arial" w:cs="Arial"/>
                <w:b/>
              </w:rPr>
            </w:pPr>
          </w:p>
          <w:p w14:paraId="52D6127C" w14:textId="77777777" w:rsidR="00191990" w:rsidRPr="00191990" w:rsidRDefault="00191990" w:rsidP="001A3572">
            <w:pPr>
              <w:pStyle w:val="TableParagraph"/>
              <w:spacing w:before="6"/>
              <w:rPr>
                <w:rFonts w:ascii="Arial" w:hAnsi="Arial" w:cs="Arial"/>
                <w:b/>
              </w:rPr>
            </w:pPr>
          </w:p>
          <w:p w14:paraId="79900E2A" w14:textId="77777777" w:rsidR="00191990" w:rsidRPr="00191990" w:rsidRDefault="00191990" w:rsidP="001A3572">
            <w:pPr>
              <w:pStyle w:val="TableParagraph"/>
              <w:spacing w:before="1"/>
              <w:ind w:left="109" w:right="322"/>
              <w:rPr>
                <w:rFonts w:ascii="Arial" w:hAnsi="Arial" w:cs="Arial"/>
              </w:rPr>
            </w:pPr>
            <w:r w:rsidRPr="00191990">
              <w:rPr>
                <w:rFonts w:ascii="Arial" w:hAnsi="Arial" w:cs="Arial"/>
              </w:rPr>
              <w:t>Lún, tạo hang hốc</w:t>
            </w:r>
          </w:p>
        </w:tc>
        <w:tc>
          <w:tcPr>
            <w:tcW w:w="2309" w:type="dxa"/>
            <w:vMerge w:val="restart"/>
          </w:tcPr>
          <w:p w14:paraId="267C4969" w14:textId="77777777" w:rsidR="00191990" w:rsidRPr="00191990" w:rsidRDefault="00191990" w:rsidP="001A3572">
            <w:pPr>
              <w:pStyle w:val="TableParagraph"/>
              <w:rPr>
                <w:rFonts w:ascii="Arial" w:hAnsi="Arial" w:cs="Arial"/>
                <w:b/>
              </w:rPr>
            </w:pPr>
          </w:p>
          <w:p w14:paraId="09190735" w14:textId="77777777" w:rsidR="00191990" w:rsidRPr="00191990" w:rsidRDefault="00191990" w:rsidP="001A3572">
            <w:pPr>
              <w:pStyle w:val="TableParagraph"/>
              <w:rPr>
                <w:rFonts w:ascii="Arial" w:hAnsi="Arial" w:cs="Arial"/>
                <w:b/>
              </w:rPr>
            </w:pPr>
          </w:p>
          <w:p w14:paraId="2036295D" w14:textId="77777777" w:rsidR="00191990" w:rsidRPr="00191990" w:rsidRDefault="00191990" w:rsidP="001A3572">
            <w:pPr>
              <w:pStyle w:val="TableParagraph"/>
              <w:rPr>
                <w:rFonts w:ascii="Arial" w:hAnsi="Arial" w:cs="Arial"/>
                <w:b/>
              </w:rPr>
            </w:pPr>
          </w:p>
          <w:p w14:paraId="58DD9599" w14:textId="77777777" w:rsidR="00191990" w:rsidRPr="00191990" w:rsidRDefault="00191990" w:rsidP="001A3572">
            <w:pPr>
              <w:pStyle w:val="TableParagraph"/>
              <w:spacing w:before="193"/>
              <w:ind w:left="109"/>
              <w:rPr>
                <w:rFonts w:ascii="Arial" w:hAnsi="Arial" w:cs="Arial"/>
              </w:rPr>
            </w:pPr>
            <w:r w:rsidRPr="00191990">
              <w:rPr>
                <w:rFonts w:ascii="Arial" w:hAnsi="Arial" w:cs="Arial"/>
              </w:rPr>
              <w:t>Kiểm tra trực quan</w:t>
            </w:r>
          </w:p>
        </w:tc>
        <w:tc>
          <w:tcPr>
            <w:tcW w:w="327" w:type="dxa"/>
          </w:tcPr>
          <w:p w14:paraId="47C0ECFE" w14:textId="77777777" w:rsidR="00191990" w:rsidRPr="00191990" w:rsidRDefault="00191990" w:rsidP="001A3572">
            <w:pPr>
              <w:pStyle w:val="TableParagraph"/>
              <w:spacing w:before="177"/>
              <w:ind w:right="98"/>
              <w:jc w:val="right"/>
              <w:rPr>
                <w:rFonts w:ascii="Arial" w:hAnsi="Arial" w:cs="Arial"/>
              </w:rPr>
            </w:pPr>
            <w:r w:rsidRPr="00191990">
              <w:rPr>
                <w:rFonts w:ascii="Arial" w:hAnsi="Arial" w:cs="Arial"/>
              </w:rPr>
              <w:t>a</w:t>
            </w:r>
          </w:p>
        </w:tc>
        <w:tc>
          <w:tcPr>
            <w:tcW w:w="7969" w:type="dxa"/>
          </w:tcPr>
          <w:p w14:paraId="4F50A104" w14:textId="77777777" w:rsidR="00191990" w:rsidRPr="00191990" w:rsidRDefault="00191990" w:rsidP="001A3572">
            <w:pPr>
              <w:pStyle w:val="TableParagraph"/>
              <w:spacing w:before="57" w:line="244" w:lineRule="auto"/>
              <w:ind w:left="108" w:right="112"/>
              <w:rPr>
                <w:rFonts w:ascii="Arial" w:hAnsi="Arial" w:cs="Arial"/>
              </w:rPr>
            </w:pPr>
            <w:r w:rsidRPr="00191990">
              <w:rPr>
                <w:rFonts w:ascii="Arial" w:hAnsi="Arial" w:cs="Arial"/>
              </w:rPr>
              <w:t>Đất phía sau kết cấu chính bị chảy ra; Tạo hang hốc phía sau kết cấu chính; Giao thông của xe cộ hoặc người đi bộ bị cản trở đáng</w:t>
            </w:r>
            <w:r w:rsidRPr="00191990">
              <w:rPr>
                <w:rFonts w:ascii="Arial" w:hAnsi="Arial" w:cs="Arial"/>
                <w:spacing w:val="-14"/>
              </w:rPr>
              <w:t xml:space="preserve"> </w:t>
            </w:r>
            <w:r w:rsidRPr="00191990">
              <w:rPr>
                <w:rFonts w:ascii="Arial" w:hAnsi="Arial" w:cs="Arial"/>
              </w:rPr>
              <w:t>kể</w:t>
            </w:r>
          </w:p>
        </w:tc>
      </w:tr>
      <w:tr w:rsidR="00191990" w:rsidRPr="00191990" w14:paraId="72BD5882" w14:textId="77777777" w:rsidTr="00F33011">
        <w:trPr>
          <w:trHeight w:val="810"/>
          <w:jc w:val="center"/>
        </w:trPr>
        <w:tc>
          <w:tcPr>
            <w:tcW w:w="1090" w:type="dxa"/>
            <w:vMerge/>
            <w:tcBorders>
              <w:top w:val="nil"/>
            </w:tcBorders>
          </w:tcPr>
          <w:p w14:paraId="5CB94214" w14:textId="77777777" w:rsidR="00191990" w:rsidRPr="00191990" w:rsidRDefault="00191990" w:rsidP="001A3572">
            <w:pPr>
              <w:rPr>
                <w:rFonts w:cs="Arial"/>
                <w:szCs w:val="22"/>
              </w:rPr>
            </w:pPr>
          </w:p>
        </w:tc>
        <w:tc>
          <w:tcPr>
            <w:tcW w:w="1685" w:type="dxa"/>
            <w:vMerge/>
            <w:tcBorders>
              <w:top w:val="nil"/>
            </w:tcBorders>
          </w:tcPr>
          <w:p w14:paraId="4A28D461" w14:textId="77777777" w:rsidR="00191990" w:rsidRPr="00191990" w:rsidRDefault="00191990" w:rsidP="001A3572">
            <w:pPr>
              <w:rPr>
                <w:rFonts w:cs="Arial"/>
                <w:szCs w:val="22"/>
              </w:rPr>
            </w:pPr>
          </w:p>
        </w:tc>
        <w:tc>
          <w:tcPr>
            <w:tcW w:w="1685" w:type="dxa"/>
            <w:vMerge/>
            <w:tcBorders>
              <w:top w:val="nil"/>
            </w:tcBorders>
          </w:tcPr>
          <w:p w14:paraId="1B686249" w14:textId="77777777" w:rsidR="00191990" w:rsidRPr="00191990" w:rsidRDefault="00191990" w:rsidP="001A3572">
            <w:pPr>
              <w:rPr>
                <w:rFonts w:cs="Arial"/>
                <w:szCs w:val="22"/>
              </w:rPr>
            </w:pPr>
          </w:p>
        </w:tc>
        <w:tc>
          <w:tcPr>
            <w:tcW w:w="2309" w:type="dxa"/>
            <w:vMerge/>
            <w:tcBorders>
              <w:top w:val="nil"/>
            </w:tcBorders>
          </w:tcPr>
          <w:p w14:paraId="0E8F4438" w14:textId="77777777" w:rsidR="00191990" w:rsidRPr="00191990" w:rsidRDefault="00191990" w:rsidP="001A3572">
            <w:pPr>
              <w:rPr>
                <w:rFonts w:cs="Arial"/>
                <w:szCs w:val="22"/>
              </w:rPr>
            </w:pPr>
          </w:p>
        </w:tc>
        <w:tc>
          <w:tcPr>
            <w:tcW w:w="327" w:type="dxa"/>
          </w:tcPr>
          <w:p w14:paraId="2938C694" w14:textId="77777777" w:rsidR="00191990" w:rsidRPr="00191990" w:rsidRDefault="00191990" w:rsidP="001A3572">
            <w:pPr>
              <w:pStyle w:val="TableParagraph"/>
              <w:spacing w:before="1"/>
              <w:rPr>
                <w:rFonts w:ascii="Arial" w:hAnsi="Arial" w:cs="Arial"/>
                <w:b/>
              </w:rPr>
            </w:pPr>
          </w:p>
          <w:p w14:paraId="0226D205" w14:textId="77777777" w:rsidR="00191990" w:rsidRPr="00191990" w:rsidRDefault="00191990" w:rsidP="001A3572">
            <w:pPr>
              <w:pStyle w:val="TableParagraph"/>
              <w:ind w:right="98"/>
              <w:jc w:val="right"/>
              <w:rPr>
                <w:rFonts w:ascii="Arial" w:hAnsi="Arial" w:cs="Arial"/>
              </w:rPr>
            </w:pPr>
            <w:r w:rsidRPr="00191990">
              <w:rPr>
                <w:rFonts w:ascii="Arial" w:hAnsi="Arial" w:cs="Arial"/>
              </w:rPr>
              <w:t>b</w:t>
            </w:r>
          </w:p>
        </w:tc>
        <w:tc>
          <w:tcPr>
            <w:tcW w:w="7969" w:type="dxa"/>
          </w:tcPr>
          <w:p w14:paraId="2653AA6A" w14:textId="77777777" w:rsidR="00191990" w:rsidRPr="00191990" w:rsidRDefault="00191990" w:rsidP="001A3572">
            <w:pPr>
              <w:pStyle w:val="TableParagraph"/>
              <w:spacing w:before="57" w:line="242" w:lineRule="auto"/>
              <w:ind w:left="108" w:right="86" w:hanging="1"/>
              <w:jc w:val="both"/>
              <w:rPr>
                <w:rFonts w:ascii="Arial" w:hAnsi="Arial" w:cs="Arial"/>
              </w:rPr>
            </w:pPr>
            <w:r w:rsidRPr="00191990">
              <w:rPr>
                <w:rFonts w:ascii="Arial" w:hAnsi="Arial" w:cs="Arial"/>
              </w:rPr>
              <w:t>Có dấu hiệu đất từ phía sau kết cấu chính bị chảy ra; Có độ lún (chênh lệch) lớn hơn 3 cm giữa các kết cấu chính; Có độ lún (chênh lệch) lớn hơn 30 cm giữa mặt bến và mặt đất phía sau bến.</w:t>
            </w:r>
          </w:p>
        </w:tc>
      </w:tr>
      <w:tr w:rsidR="00191990" w:rsidRPr="00191990" w14:paraId="32EF52F5" w14:textId="77777777" w:rsidTr="00F33011">
        <w:trPr>
          <w:trHeight w:val="580"/>
          <w:jc w:val="center"/>
        </w:trPr>
        <w:tc>
          <w:tcPr>
            <w:tcW w:w="1090" w:type="dxa"/>
            <w:vMerge/>
            <w:tcBorders>
              <w:top w:val="nil"/>
            </w:tcBorders>
          </w:tcPr>
          <w:p w14:paraId="64F96651" w14:textId="77777777" w:rsidR="00191990" w:rsidRPr="00191990" w:rsidRDefault="00191990" w:rsidP="001A3572">
            <w:pPr>
              <w:rPr>
                <w:rFonts w:cs="Arial"/>
                <w:szCs w:val="22"/>
              </w:rPr>
            </w:pPr>
          </w:p>
        </w:tc>
        <w:tc>
          <w:tcPr>
            <w:tcW w:w="1685" w:type="dxa"/>
            <w:vMerge/>
            <w:tcBorders>
              <w:top w:val="nil"/>
            </w:tcBorders>
          </w:tcPr>
          <w:p w14:paraId="4ED70B44" w14:textId="77777777" w:rsidR="00191990" w:rsidRPr="00191990" w:rsidRDefault="00191990" w:rsidP="001A3572">
            <w:pPr>
              <w:rPr>
                <w:rFonts w:cs="Arial"/>
                <w:szCs w:val="22"/>
              </w:rPr>
            </w:pPr>
          </w:p>
        </w:tc>
        <w:tc>
          <w:tcPr>
            <w:tcW w:w="1685" w:type="dxa"/>
            <w:vMerge/>
            <w:tcBorders>
              <w:top w:val="nil"/>
            </w:tcBorders>
          </w:tcPr>
          <w:p w14:paraId="2AD80160" w14:textId="77777777" w:rsidR="00191990" w:rsidRPr="00191990" w:rsidRDefault="00191990" w:rsidP="001A3572">
            <w:pPr>
              <w:rPr>
                <w:rFonts w:cs="Arial"/>
                <w:szCs w:val="22"/>
              </w:rPr>
            </w:pPr>
          </w:p>
        </w:tc>
        <w:tc>
          <w:tcPr>
            <w:tcW w:w="2309" w:type="dxa"/>
            <w:vMerge/>
            <w:tcBorders>
              <w:top w:val="nil"/>
            </w:tcBorders>
          </w:tcPr>
          <w:p w14:paraId="3BB99944" w14:textId="77777777" w:rsidR="00191990" w:rsidRPr="00191990" w:rsidRDefault="00191990" w:rsidP="001A3572">
            <w:pPr>
              <w:rPr>
                <w:rFonts w:cs="Arial"/>
                <w:szCs w:val="22"/>
              </w:rPr>
            </w:pPr>
          </w:p>
        </w:tc>
        <w:tc>
          <w:tcPr>
            <w:tcW w:w="327" w:type="dxa"/>
          </w:tcPr>
          <w:p w14:paraId="5A3993ED" w14:textId="77777777" w:rsidR="00191990" w:rsidRPr="00191990" w:rsidRDefault="00191990" w:rsidP="001A3572">
            <w:pPr>
              <w:pStyle w:val="TableParagraph"/>
              <w:spacing w:before="177"/>
              <w:ind w:right="109"/>
              <w:jc w:val="right"/>
              <w:rPr>
                <w:rFonts w:ascii="Arial" w:hAnsi="Arial" w:cs="Arial"/>
              </w:rPr>
            </w:pPr>
            <w:r w:rsidRPr="00191990">
              <w:rPr>
                <w:rFonts w:ascii="Arial" w:hAnsi="Arial" w:cs="Arial"/>
              </w:rPr>
              <w:t>c</w:t>
            </w:r>
          </w:p>
        </w:tc>
        <w:tc>
          <w:tcPr>
            <w:tcW w:w="7969" w:type="dxa"/>
          </w:tcPr>
          <w:p w14:paraId="6DECDD36" w14:textId="77777777" w:rsidR="00191990" w:rsidRPr="00191990" w:rsidRDefault="00191990" w:rsidP="001A3572">
            <w:pPr>
              <w:pStyle w:val="TableParagraph"/>
              <w:spacing w:before="57" w:line="244" w:lineRule="auto"/>
              <w:ind w:left="108" w:right="79"/>
              <w:rPr>
                <w:rFonts w:ascii="Arial" w:hAnsi="Arial" w:cs="Arial"/>
              </w:rPr>
            </w:pPr>
            <w:r w:rsidRPr="00191990">
              <w:rPr>
                <w:rFonts w:ascii="Arial" w:hAnsi="Arial" w:cs="Arial"/>
              </w:rPr>
              <w:t>Có độ lún (chênh lệch) dưới 3 cm giữa các kết cấu chính trên mặt bến; Có độ lún (chênh lệch) nhỏ hơn 30 cm giữa mặt bến và mặt đất phía sau.</w:t>
            </w:r>
          </w:p>
        </w:tc>
      </w:tr>
      <w:tr w:rsidR="00191990" w:rsidRPr="00191990" w14:paraId="294C560A" w14:textId="77777777" w:rsidTr="00F33011">
        <w:trPr>
          <w:trHeight w:val="350"/>
          <w:jc w:val="center"/>
        </w:trPr>
        <w:tc>
          <w:tcPr>
            <w:tcW w:w="1090" w:type="dxa"/>
            <w:vMerge/>
            <w:tcBorders>
              <w:top w:val="nil"/>
            </w:tcBorders>
          </w:tcPr>
          <w:p w14:paraId="224E620A" w14:textId="77777777" w:rsidR="00191990" w:rsidRPr="00191990" w:rsidRDefault="00191990" w:rsidP="001A3572">
            <w:pPr>
              <w:rPr>
                <w:rFonts w:cs="Arial"/>
                <w:szCs w:val="22"/>
              </w:rPr>
            </w:pPr>
          </w:p>
        </w:tc>
        <w:tc>
          <w:tcPr>
            <w:tcW w:w="1685" w:type="dxa"/>
            <w:vMerge/>
            <w:tcBorders>
              <w:top w:val="nil"/>
            </w:tcBorders>
          </w:tcPr>
          <w:p w14:paraId="3413D5BA" w14:textId="77777777" w:rsidR="00191990" w:rsidRPr="00191990" w:rsidRDefault="00191990" w:rsidP="001A3572">
            <w:pPr>
              <w:rPr>
                <w:rFonts w:cs="Arial"/>
                <w:szCs w:val="22"/>
              </w:rPr>
            </w:pPr>
          </w:p>
        </w:tc>
        <w:tc>
          <w:tcPr>
            <w:tcW w:w="1685" w:type="dxa"/>
            <w:vMerge/>
            <w:tcBorders>
              <w:top w:val="nil"/>
            </w:tcBorders>
          </w:tcPr>
          <w:p w14:paraId="77FB0DF8" w14:textId="77777777" w:rsidR="00191990" w:rsidRPr="00191990" w:rsidRDefault="00191990" w:rsidP="001A3572">
            <w:pPr>
              <w:rPr>
                <w:rFonts w:cs="Arial"/>
                <w:szCs w:val="22"/>
              </w:rPr>
            </w:pPr>
          </w:p>
        </w:tc>
        <w:tc>
          <w:tcPr>
            <w:tcW w:w="2309" w:type="dxa"/>
            <w:vMerge/>
            <w:tcBorders>
              <w:top w:val="nil"/>
            </w:tcBorders>
          </w:tcPr>
          <w:p w14:paraId="7553D548" w14:textId="77777777" w:rsidR="00191990" w:rsidRPr="00191990" w:rsidRDefault="00191990" w:rsidP="001A3572">
            <w:pPr>
              <w:rPr>
                <w:rFonts w:cs="Arial"/>
                <w:szCs w:val="22"/>
              </w:rPr>
            </w:pPr>
          </w:p>
        </w:tc>
        <w:tc>
          <w:tcPr>
            <w:tcW w:w="327" w:type="dxa"/>
          </w:tcPr>
          <w:p w14:paraId="2C2A2477" w14:textId="77777777" w:rsidR="00191990" w:rsidRPr="00191990" w:rsidRDefault="00191990" w:rsidP="001A3572">
            <w:pPr>
              <w:pStyle w:val="TableParagraph"/>
              <w:spacing w:before="61"/>
              <w:ind w:right="98"/>
              <w:jc w:val="right"/>
              <w:rPr>
                <w:rFonts w:ascii="Arial" w:hAnsi="Arial" w:cs="Arial"/>
              </w:rPr>
            </w:pPr>
            <w:r w:rsidRPr="00191990">
              <w:rPr>
                <w:rFonts w:ascii="Arial" w:hAnsi="Arial" w:cs="Arial"/>
              </w:rPr>
              <w:t>d</w:t>
            </w:r>
          </w:p>
        </w:tc>
        <w:tc>
          <w:tcPr>
            <w:tcW w:w="7969" w:type="dxa"/>
          </w:tcPr>
          <w:p w14:paraId="67C5C611" w14:textId="77777777" w:rsidR="00191990" w:rsidRPr="00191990" w:rsidRDefault="00191990" w:rsidP="001A3572">
            <w:pPr>
              <w:pStyle w:val="TableParagraph"/>
              <w:spacing w:before="61"/>
              <w:ind w:left="108"/>
              <w:rPr>
                <w:rFonts w:ascii="Arial" w:hAnsi="Arial" w:cs="Arial"/>
              </w:rPr>
            </w:pPr>
            <w:r w:rsidRPr="00191990">
              <w:rPr>
                <w:rFonts w:ascii="Arial" w:hAnsi="Arial" w:cs="Arial"/>
              </w:rPr>
              <w:t>Không thay đổi</w:t>
            </w:r>
          </w:p>
        </w:tc>
      </w:tr>
      <w:tr w:rsidR="00191990" w:rsidRPr="00191990" w14:paraId="628C8D69" w14:textId="77777777" w:rsidTr="00F33011">
        <w:trPr>
          <w:trHeight w:val="350"/>
          <w:jc w:val="center"/>
        </w:trPr>
        <w:tc>
          <w:tcPr>
            <w:tcW w:w="1090" w:type="dxa"/>
            <w:vMerge/>
            <w:tcBorders>
              <w:top w:val="nil"/>
            </w:tcBorders>
          </w:tcPr>
          <w:p w14:paraId="708D8BA1" w14:textId="77777777" w:rsidR="00191990" w:rsidRPr="00191990" w:rsidRDefault="00191990" w:rsidP="001A3572">
            <w:pPr>
              <w:rPr>
                <w:rFonts w:cs="Arial"/>
                <w:szCs w:val="22"/>
              </w:rPr>
            </w:pPr>
          </w:p>
        </w:tc>
        <w:tc>
          <w:tcPr>
            <w:tcW w:w="1685" w:type="dxa"/>
            <w:vMerge w:val="restart"/>
          </w:tcPr>
          <w:p w14:paraId="0132A311" w14:textId="77777777" w:rsidR="00191990" w:rsidRPr="00191990" w:rsidRDefault="00191990" w:rsidP="001A3572">
            <w:pPr>
              <w:pStyle w:val="TableParagraph"/>
              <w:rPr>
                <w:rFonts w:ascii="Arial" w:hAnsi="Arial" w:cs="Arial"/>
                <w:b/>
              </w:rPr>
            </w:pPr>
          </w:p>
          <w:p w14:paraId="0EA67528" w14:textId="77777777" w:rsidR="00191990" w:rsidRPr="00191990" w:rsidRDefault="00191990" w:rsidP="001A3572">
            <w:pPr>
              <w:pStyle w:val="TableParagraph"/>
              <w:spacing w:before="9"/>
              <w:rPr>
                <w:rFonts w:ascii="Arial" w:hAnsi="Arial" w:cs="Arial"/>
                <w:b/>
              </w:rPr>
            </w:pPr>
          </w:p>
          <w:p w14:paraId="22E938EE" w14:textId="77777777" w:rsidR="00191990" w:rsidRPr="00191990" w:rsidRDefault="00191990" w:rsidP="001A3572">
            <w:pPr>
              <w:pStyle w:val="TableParagraph"/>
              <w:ind w:left="109"/>
              <w:rPr>
                <w:rFonts w:ascii="Arial" w:hAnsi="Arial" w:cs="Arial"/>
              </w:rPr>
            </w:pPr>
            <w:r w:rsidRPr="00191990">
              <w:rPr>
                <w:rFonts w:ascii="Arial" w:hAnsi="Arial" w:cs="Arial"/>
              </w:rPr>
              <w:t>Cọc ván thép</w:t>
            </w:r>
          </w:p>
        </w:tc>
        <w:tc>
          <w:tcPr>
            <w:tcW w:w="1685" w:type="dxa"/>
            <w:vMerge w:val="restart"/>
          </w:tcPr>
          <w:p w14:paraId="6839C6AE" w14:textId="77777777" w:rsidR="00191990" w:rsidRPr="00191990" w:rsidRDefault="00191990" w:rsidP="001A3572">
            <w:pPr>
              <w:pStyle w:val="TableParagraph"/>
              <w:spacing w:before="12"/>
              <w:rPr>
                <w:rFonts w:ascii="Arial" w:hAnsi="Arial" w:cs="Arial"/>
                <w:b/>
              </w:rPr>
            </w:pPr>
          </w:p>
          <w:p w14:paraId="0B87FCF5" w14:textId="77777777" w:rsidR="00191990" w:rsidRPr="00191990" w:rsidRDefault="00191990" w:rsidP="001A3572">
            <w:pPr>
              <w:pStyle w:val="TableParagraph"/>
              <w:ind w:left="109" w:right="179" w:hanging="1"/>
              <w:rPr>
                <w:rFonts w:ascii="Arial" w:hAnsi="Arial" w:cs="Arial"/>
              </w:rPr>
            </w:pPr>
            <w:r w:rsidRPr="00191990">
              <w:rPr>
                <w:rFonts w:ascii="Arial" w:hAnsi="Arial" w:cs="Arial"/>
              </w:rPr>
              <w:t>Ăn mòn, nứt và hư hỏng cọc thép</w:t>
            </w:r>
          </w:p>
        </w:tc>
        <w:tc>
          <w:tcPr>
            <w:tcW w:w="2309" w:type="dxa"/>
            <w:vMerge w:val="restart"/>
          </w:tcPr>
          <w:p w14:paraId="7B0008D5" w14:textId="77777777" w:rsidR="00191990" w:rsidRPr="00191990" w:rsidRDefault="00191990" w:rsidP="001A3572">
            <w:pPr>
              <w:pStyle w:val="TableParagraph"/>
              <w:spacing w:before="12"/>
              <w:rPr>
                <w:rFonts w:ascii="Arial" w:hAnsi="Arial" w:cs="Arial"/>
                <w:b/>
              </w:rPr>
            </w:pPr>
          </w:p>
          <w:p w14:paraId="4B5FDEAC" w14:textId="77777777" w:rsidR="00191990" w:rsidRPr="00191990" w:rsidRDefault="00191990" w:rsidP="001A3572">
            <w:pPr>
              <w:pStyle w:val="TableParagraph"/>
              <w:ind w:left="109" w:right="313"/>
              <w:rPr>
                <w:rFonts w:ascii="Arial" w:hAnsi="Arial" w:cs="Arial"/>
              </w:rPr>
            </w:pPr>
            <w:r w:rsidRPr="00191990">
              <w:rPr>
                <w:rFonts w:ascii="Arial" w:hAnsi="Arial" w:cs="Arial"/>
              </w:rPr>
              <w:t>Kiểm tra trực quan: Xuất hiện lỗ; Vết trầy xước trên bề mặt</w:t>
            </w:r>
          </w:p>
        </w:tc>
        <w:tc>
          <w:tcPr>
            <w:tcW w:w="327" w:type="dxa"/>
          </w:tcPr>
          <w:p w14:paraId="37EE39BC" w14:textId="77777777" w:rsidR="00191990" w:rsidRPr="00191990" w:rsidRDefault="00191990" w:rsidP="001A3572">
            <w:pPr>
              <w:pStyle w:val="TableParagraph"/>
              <w:spacing w:before="61"/>
              <w:ind w:right="98"/>
              <w:jc w:val="right"/>
              <w:rPr>
                <w:rFonts w:ascii="Arial" w:hAnsi="Arial" w:cs="Arial"/>
              </w:rPr>
            </w:pPr>
            <w:r w:rsidRPr="00191990">
              <w:rPr>
                <w:rFonts w:ascii="Arial" w:hAnsi="Arial" w:cs="Arial"/>
              </w:rPr>
              <w:t>a</w:t>
            </w:r>
          </w:p>
        </w:tc>
        <w:tc>
          <w:tcPr>
            <w:tcW w:w="7969" w:type="dxa"/>
          </w:tcPr>
          <w:p w14:paraId="4929C58D" w14:textId="77777777" w:rsidR="00191990" w:rsidRPr="00191990" w:rsidRDefault="00191990" w:rsidP="001A3572">
            <w:pPr>
              <w:pStyle w:val="TableParagraph"/>
              <w:spacing w:before="61"/>
              <w:ind w:left="108"/>
              <w:rPr>
                <w:rFonts w:ascii="Arial" w:hAnsi="Arial" w:cs="Arial"/>
              </w:rPr>
            </w:pPr>
            <w:r w:rsidRPr="00191990">
              <w:rPr>
                <w:rFonts w:ascii="Arial" w:hAnsi="Arial" w:cs="Arial"/>
              </w:rPr>
              <w:t>Có lỗ, biến dạng và thiệt hại đáng kể do ăn mòn</w:t>
            </w:r>
          </w:p>
        </w:tc>
      </w:tr>
      <w:tr w:rsidR="00191990" w:rsidRPr="00191990" w14:paraId="1C112D3A" w14:textId="77777777" w:rsidTr="00F33011">
        <w:trPr>
          <w:trHeight w:val="350"/>
          <w:jc w:val="center"/>
        </w:trPr>
        <w:tc>
          <w:tcPr>
            <w:tcW w:w="1090" w:type="dxa"/>
            <w:vMerge/>
            <w:tcBorders>
              <w:top w:val="nil"/>
            </w:tcBorders>
          </w:tcPr>
          <w:p w14:paraId="4519D128" w14:textId="77777777" w:rsidR="00191990" w:rsidRPr="00191990" w:rsidRDefault="00191990" w:rsidP="001A3572">
            <w:pPr>
              <w:rPr>
                <w:rFonts w:cs="Arial"/>
                <w:szCs w:val="22"/>
              </w:rPr>
            </w:pPr>
          </w:p>
        </w:tc>
        <w:tc>
          <w:tcPr>
            <w:tcW w:w="1685" w:type="dxa"/>
            <w:vMerge/>
            <w:tcBorders>
              <w:top w:val="nil"/>
            </w:tcBorders>
          </w:tcPr>
          <w:p w14:paraId="0A79C779" w14:textId="77777777" w:rsidR="00191990" w:rsidRPr="00191990" w:rsidRDefault="00191990" w:rsidP="001A3572">
            <w:pPr>
              <w:rPr>
                <w:rFonts w:cs="Arial"/>
                <w:szCs w:val="22"/>
              </w:rPr>
            </w:pPr>
          </w:p>
        </w:tc>
        <w:tc>
          <w:tcPr>
            <w:tcW w:w="1685" w:type="dxa"/>
            <w:vMerge/>
            <w:tcBorders>
              <w:top w:val="nil"/>
            </w:tcBorders>
          </w:tcPr>
          <w:p w14:paraId="7CE61B8F" w14:textId="77777777" w:rsidR="00191990" w:rsidRPr="00191990" w:rsidRDefault="00191990" w:rsidP="001A3572">
            <w:pPr>
              <w:rPr>
                <w:rFonts w:cs="Arial"/>
                <w:szCs w:val="22"/>
              </w:rPr>
            </w:pPr>
          </w:p>
        </w:tc>
        <w:tc>
          <w:tcPr>
            <w:tcW w:w="2309" w:type="dxa"/>
            <w:vMerge/>
            <w:tcBorders>
              <w:top w:val="nil"/>
            </w:tcBorders>
          </w:tcPr>
          <w:p w14:paraId="22BC3C68" w14:textId="77777777" w:rsidR="00191990" w:rsidRPr="00191990" w:rsidRDefault="00191990" w:rsidP="001A3572">
            <w:pPr>
              <w:rPr>
                <w:rFonts w:cs="Arial"/>
                <w:szCs w:val="22"/>
              </w:rPr>
            </w:pPr>
          </w:p>
        </w:tc>
        <w:tc>
          <w:tcPr>
            <w:tcW w:w="327" w:type="dxa"/>
          </w:tcPr>
          <w:p w14:paraId="2A661436" w14:textId="77777777" w:rsidR="00191990" w:rsidRPr="00191990" w:rsidRDefault="00191990" w:rsidP="001A3572">
            <w:pPr>
              <w:pStyle w:val="TableParagraph"/>
              <w:spacing w:before="62"/>
              <w:ind w:right="98"/>
              <w:jc w:val="right"/>
              <w:rPr>
                <w:rFonts w:ascii="Arial" w:hAnsi="Arial" w:cs="Arial"/>
              </w:rPr>
            </w:pPr>
            <w:r w:rsidRPr="00191990">
              <w:rPr>
                <w:rFonts w:ascii="Arial" w:hAnsi="Arial" w:cs="Arial"/>
              </w:rPr>
              <w:t>b</w:t>
            </w:r>
          </w:p>
        </w:tc>
        <w:tc>
          <w:tcPr>
            <w:tcW w:w="7969" w:type="dxa"/>
          </w:tcPr>
          <w:p w14:paraId="29221876" w14:textId="77777777" w:rsidR="00191990" w:rsidRPr="00191990" w:rsidRDefault="00191990" w:rsidP="001A3572">
            <w:pPr>
              <w:pStyle w:val="TableParagraph"/>
              <w:spacing w:before="62"/>
              <w:ind w:left="164"/>
              <w:rPr>
                <w:rFonts w:ascii="Arial" w:hAnsi="Arial" w:cs="Arial"/>
              </w:rPr>
            </w:pPr>
            <w:r w:rsidRPr="00191990">
              <w:rPr>
                <w:rFonts w:ascii="Arial" w:hAnsi="Arial" w:cs="Arial"/>
              </w:rPr>
              <w:t>-----</w:t>
            </w:r>
          </w:p>
        </w:tc>
      </w:tr>
      <w:tr w:rsidR="00191990" w:rsidRPr="00191990" w14:paraId="15E6B753" w14:textId="77777777" w:rsidTr="00F33011">
        <w:trPr>
          <w:trHeight w:val="350"/>
          <w:jc w:val="center"/>
        </w:trPr>
        <w:tc>
          <w:tcPr>
            <w:tcW w:w="1090" w:type="dxa"/>
            <w:vMerge/>
            <w:tcBorders>
              <w:top w:val="nil"/>
            </w:tcBorders>
          </w:tcPr>
          <w:p w14:paraId="5A00D30D" w14:textId="77777777" w:rsidR="00191990" w:rsidRPr="00191990" w:rsidRDefault="00191990" w:rsidP="001A3572">
            <w:pPr>
              <w:rPr>
                <w:rFonts w:cs="Arial"/>
                <w:szCs w:val="22"/>
              </w:rPr>
            </w:pPr>
          </w:p>
        </w:tc>
        <w:tc>
          <w:tcPr>
            <w:tcW w:w="1685" w:type="dxa"/>
            <w:vMerge/>
            <w:tcBorders>
              <w:top w:val="nil"/>
            </w:tcBorders>
          </w:tcPr>
          <w:p w14:paraId="6CAD706A" w14:textId="77777777" w:rsidR="00191990" w:rsidRPr="00191990" w:rsidRDefault="00191990" w:rsidP="001A3572">
            <w:pPr>
              <w:rPr>
                <w:rFonts w:cs="Arial"/>
                <w:szCs w:val="22"/>
              </w:rPr>
            </w:pPr>
          </w:p>
        </w:tc>
        <w:tc>
          <w:tcPr>
            <w:tcW w:w="1685" w:type="dxa"/>
            <w:vMerge/>
            <w:tcBorders>
              <w:top w:val="nil"/>
            </w:tcBorders>
          </w:tcPr>
          <w:p w14:paraId="54BE726A" w14:textId="77777777" w:rsidR="00191990" w:rsidRPr="00191990" w:rsidRDefault="00191990" w:rsidP="001A3572">
            <w:pPr>
              <w:rPr>
                <w:rFonts w:cs="Arial"/>
                <w:szCs w:val="22"/>
              </w:rPr>
            </w:pPr>
          </w:p>
        </w:tc>
        <w:tc>
          <w:tcPr>
            <w:tcW w:w="2309" w:type="dxa"/>
            <w:vMerge/>
            <w:tcBorders>
              <w:top w:val="nil"/>
            </w:tcBorders>
          </w:tcPr>
          <w:p w14:paraId="29383988" w14:textId="77777777" w:rsidR="00191990" w:rsidRPr="00191990" w:rsidRDefault="00191990" w:rsidP="001A3572">
            <w:pPr>
              <w:rPr>
                <w:rFonts w:cs="Arial"/>
                <w:szCs w:val="22"/>
              </w:rPr>
            </w:pPr>
          </w:p>
        </w:tc>
        <w:tc>
          <w:tcPr>
            <w:tcW w:w="327" w:type="dxa"/>
          </w:tcPr>
          <w:p w14:paraId="6D03D4E5" w14:textId="77777777" w:rsidR="00191990" w:rsidRPr="00191990" w:rsidRDefault="00191990" w:rsidP="001A3572">
            <w:pPr>
              <w:pStyle w:val="TableParagraph"/>
              <w:spacing w:before="62"/>
              <w:ind w:right="106"/>
              <w:jc w:val="right"/>
              <w:rPr>
                <w:rFonts w:ascii="Arial" w:hAnsi="Arial" w:cs="Arial"/>
              </w:rPr>
            </w:pPr>
            <w:r w:rsidRPr="00191990">
              <w:rPr>
                <w:rFonts w:ascii="Arial" w:hAnsi="Arial" w:cs="Arial"/>
              </w:rPr>
              <w:t>c</w:t>
            </w:r>
          </w:p>
        </w:tc>
        <w:tc>
          <w:tcPr>
            <w:tcW w:w="7969" w:type="dxa"/>
          </w:tcPr>
          <w:p w14:paraId="470B41C3" w14:textId="77777777" w:rsidR="00191990" w:rsidRPr="00191990" w:rsidRDefault="00191990" w:rsidP="001A3572">
            <w:pPr>
              <w:pStyle w:val="TableParagraph"/>
              <w:spacing w:before="62"/>
              <w:ind w:left="223"/>
              <w:rPr>
                <w:rFonts w:ascii="Arial" w:hAnsi="Arial" w:cs="Arial"/>
              </w:rPr>
            </w:pPr>
            <w:r w:rsidRPr="00191990">
              <w:rPr>
                <w:rFonts w:ascii="Arial" w:hAnsi="Arial" w:cs="Arial"/>
              </w:rPr>
              <w:t>------</w:t>
            </w:r>
          </w:p>
        </w:tc>
      </w:tr>
      <w:tr w:rsidR="00191990" w:rsidRPr="00191990" w14:paraId="73522EE8" w14:textId="77777777" w:rsidTr="00F33011">
        <w:trPr>
          <w:trHeight w:val="350"/>
          <w:jc w:val="center"/>
        </w:trPr>
        <w:tc>
          <w:tcPr>
            <w:tcW w:w="1090" w:type="dxa"/>
            <w:vMerge/>
            <w:tcBorders>
              <w:top w:val="nil"/>
            </w:tcBorders>
          </w:tcPr>
          <w:p w14:paraId="4F13AAB1" w14:textId="77777777" w:rsidR="00191990" w:rsidRPr="00191990" w:rsidRDefault="00191990" w:rsidP="001A3572">
            <w:pPr>
              <w:rPr>
                <w:rFonts w:cs="Arial"/>
                <w:szCs w:val="22"/>
              </w:rPr>
            </w:pPr>
          </w:p>
        </w:tc>
        <w:tc>
          <w:tcPr>
            <w:tcW w:w="1685" w:type="dxa"/>
            <w:vMerge/>
            <w:tcBorders>
              <w:top w:val="nil"/>
            </w:tcBorders>
          </w:tcPr>
          <w:p w14:paraId="40882357" w14:textId="77777777" w:rsidR="00191990" w:rsidRPr="00191990" w:rsidRDefault="00191990" w:rsidP="001A3572">
            <w:pPr>
              <w:rPr>
                <w:rFonts w:cs="Arial"/>
                <w:szCs w:val="22"/>
              </w:rPr>
            </w:pPr>
          </w:p>
        </w:tc>
        <w:tc>
          <w:tcPr>
            <w:tcW w:w="1685" w:type="dxa"/>
            <w:vMerge/>
            <w:tcBorders>
              <w:top w:val="nil"/>
            </w:tcBorders>
          </w:tcPr>
          <w:p w14:paraId="41C08EAE" w14:textId="77777777" w:rsidR="00191990" w:rsidRPr="00191990" w:rsidRDefault="00191990" w:rsidP="001A3572">
            <w:pPr>
              <w:rPr>
                <w:rFonts w:cs="Arial"/>
                <w:szCs w:val="22"/>
              </w:rPr>
            </w:pPr>
          </w:p>
        </w:tc>
        <w:tc>
          <w:tcPr>
            <w:tcW w:w="2309" w:type="dxa"/>
            <w:vMerge/>
            <w:tcBorders>
              <w:top w:val="nil"/>
            </w:tcBorders>
          </w:tcPr>
          <w:p w14:paraId="132E8D65" w14:textId="77777777" w:rsidR="00191990" w:rsidRPr="00191990" w:rsidRDefault="00191990" w:rsidP="001A3572">
            <w:pPr>
              <w:rPr>
                <w:rFonts w:cs="Arial"/>
                <w:szCs w:val="22"/>
              </w:rPr>
            </w:pPr>
          </w:p>
        </w:tc>
        <w:tc>
          <w:tcPr>
            <w:tcW w:w="327" w:type="dxa"/>
          </w:tcPr>
          <w:p w14:paraId="7BF3098B" w14:textId="77777777" w:rsidR="00191990" w:rsidRPr="00191990" w:rsidRDefault="00191990" w:rsidP="001A3572">
            <w:pPr>
              <w:pStyle w:val="TableParagraph"/>
              <w:spacing w:before="61"/>
              <w:ind w:right="98"/>
              <w:jc w:val="right"/>
              <w:rPr>
                <w:rFonts w:ascii="Arial" w:hAnsi="Arial" w:cs="Arial"/>
              </w:rPr>
            </w:pPr>
            <w:r w:rsidRPr="00191990">
              <w:rPr>
                <w:rFonts w:ascii="Arial" w:hAnsi="Arial" w:cs="Arial"/>
              </w:rPr>
              <w:t>d</w:t>
            </w:r>
          </w:p>
        </w:tc>
        <w:tc>
          <w:tcPr>
            <w:tcW w:w="7969" w:type="dxa"/>
          </w:tcPr>
          <w:p w14:paraId="35C21FFE" w14:textId="77777777" w:rsidR="00191990" w:rsidRPr="00191990" w:rsidRDefault="00191990" w:rsidP="001A3572">
            <w:pPr>
              <w:pStyle w:val="TableParagraph"/>
              <w:spacing w:before="61"/>
              <w:ind w:left="108"/>
              <w:rPr>
                <w:rFonts w:ascii="Arial" w:hAnsi="Arial" w:cs="Arial"/>
              </w:rPr>
            </w:pPr>
            <w:r w:rsidRPr="00191990">
              <w:rPr>
                <w:rFonts w:ascii="Arial" w:hAnsi="Arial" w:cs="Arial"/>
              </w:rPr>
              <w:t>Không thay đổi</w:t>
            </w:r>
          </w:p>
        </w:tc>
      </w:tr>
    </w:tbl>
    <w:p w14:paraId="4C5F581E" w14:textId="77777777" w:rsidR="00191990" w:rsidRPr="00191990" w:rsidRDefault="00191990" w:rsidP="00FB2B6A">
      <w:pPr>
        <w:jc w:val="center"/>
        <w:rPr>
          <w:rFonts w:cs="Arial"/>
          <w:szCs w:val="22"/>
        </w:rPr>
      </w:pPr>
    </w:p>
    <w:p w14:paraId="0AF1978B" w14:textId="2F905670" w:rsidR="00191990" w:rsidRDefault="00191990" w:rsidP="00191990">
      <w:pPr>
        <w:ind w:firstLine="720"/>
        <w:jc w:val="center"/>
        <w:rPr>
          <w:rFonts w:ascii="Times New Roman" w:hAnsi="Times New Roman"/>
          <w:b/>
          <w:bCs/>
          <w:sz w:val="24"/>
        </w:rPr>
      </w:pPr>
    </w:p>
    <w:p w14:paraId="699D90ED" w14:textId="77777777" w:rsidR="00F33011" w:rsidRDefault="00F33011" w:rsidP="00191990">
      <w:pPr>
        <w:ind w:firstLine="720"/>
        <w:jc w:val="center"/>
        <w:rPr>
          <w:rFonts w:ascii="Times New Roman" w:hAnsi="Times New Roman"/>
          <w:b/>
          <w:bCs/>
          <w:sz w:val="24"/>
        </w:rPr>
      </w:pPr>
    </w:p>
    <w:p w14:paraId="59F85D76" w14:textId="77777777" w:rsidR="00F33011" w:rsidRPr="009032CE" w:rsidRDefault="00F33011" w:rsidP="00191990">
      <w:pPr>
        <w:ind w:firstLine="720"/>
        <w:jc w:val="center"/>
        <w:rPr>
          <w:rFonts w:ascii="Times New Roman" w:hAnsi="Times New Roman"/>
          <w:b/>
          <w:bCs/>
          <w:sz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0"/>
        <w:gridCol w:w="1685"/>
        <w:gridCol w:w="1685"/>
        <w:gridCol w:w="2309"/>
        <w:gridCol w:w="327"/>
        <w:gridCol w:w="7969"/>
      </w:tblGrid>
      <w:tr w:rsidR="00191990" w:rsidRPr="00191990" w14:paraId="08944648" w14:textId="77777777" w:rsidTr="00191990">
        <w:trPr>
          <w:trHeight w:val="580"/>
          <w:jc w:val="center"/>
        </w:trPr>
        <w:tc>
          <w:tcPr>
            <w:tcW w:w="1090" w:type="dxa"/>
          </w:tcPr>
          <w:p w14:paraId="0CB175C7" w14:textId="77777777" w:rsidR="00191990" w:rsidRPr="00191990" w:rsidRDefault="00191990" w:rsidP="006F4F14">
            <w:pPr>
              <w:jc w:val="center"/>
              <w:rPr>
                <w:rFonts w:cs="Arial"/>
                <w:b/>
                <w:bCs/>
                <w:szCs w:val="22"/>
              </w:rPr>
            </w:pPr>
            <w:r w:rsidRPr="00191990">
              <w:rPr>
                <w:rFonts w:cs="Arial"/>
                <w:b/>
                <w:bCs/>
                <w:szCs w:val="22"/>
              </w:rPr>
              <w:lastRenderedPageBreak/>
              <w:t>Hạng mục kiểm tra</w:t>
            </w:r>
          </w:p>
        </w:tc>
        <w:tc>
          <w:tcPr>
            <w:tcW w:w="3370" w:type="dxa"/>
            <w:gridSpan w:val="2"/>
          </w:tcPr>
          <w:p w14:paraId="0F000CFE" w14:textId="77777777" w:rsidR="00191990" w:rsidRPr="00191990" w:rsidRDefault="00191990" w:rsidP="006F4F14">
            <w:pPr>
              <w:jc w:val="center"/>
              <w:rPr>
                <w:rFonts w:cs="Arial"/>
                <w:b/>
                <w:bCs/>
                <w:szCs w:val="22"/>
              </w:rPr>
            </w:pPr>
            <w:r w:rsidRPr="00191990">
              <w:rPr>
                <w:rFonts w:cs="Arial"/>
                <w:b/>
                <w:bCs/>
                <w:szCs w:val="22"/>
              </w:rPr>
              <w:t>Nội dung kiểm tra</w:t>
            </w:r>
          </w:p>
        </w:tc>
        <w:tc>
          <w:tcPr>
            <w:tcW w:w="2309" w:type="dxa"/>
          </w:tcPr>
          <w:p w14:paraId="0FFF1A82" w14:textId="77777777" w:rsidR="00191990" w:rsidRPr="00191990" w:rsidRDefault="00191990" w:rsidP="006F4F14">
            <w:pPr>
              <w:jc w:val="center"/>
              <w:rPr>
                <w:rFonts w:cs="Arial"/>
                <w:b/>
                <w:bCs/>
                <w:szCs w:val="22"/>
              </w:rPr>
            </w:pPr>
            <w:r w:rsidRPr="00191990">
              <w:rPr>
                <w:rFonts w:cs="Arial"/>
                <w:b/>
                <w:bCs/>
                <w:szCs w:val="22"/>
              </w:rPr>
              <w:t>Phương pháp kiểm tra</w:t>
            </w:r>
          </w:p>
        </w:tc>
        <w:tc>
          <w:tcPr>
            <w:tcW w:w="8296" w:type="dxa"/>
            <w:gridSpan w:val="2"/>
          </w:tcPr>
          <w:p w14:paraId="48A8A379" w14:textId="77777777" w:rsidR="00191990" w:rsidRPr="00191990" w:rsidRDefault="00191990" w:rsidP="006F4F14">
            <w:pPr>
              <w:ind w:firstLine="720"/>
              <w:jc w:val="center"/>
              <w:rPr>
                <w:rFonts w:cs="Arial"/>
                <w:b/>
                <w:bCs/>
                <w:szCs w:val="22"/>
              </w:rPr>
            </w:pPr>
            <w:r w:rsidRPr="00191990">
              <w:rPr>
                <w:rFonts w:cs="Arial"/>
                <w:b/>
                <w:bCs/>
                <w:szCs w:val="22"/>
              </w:rPr>
              <w:t>Tiêu chí đánh giá hư hỏng</w:t>
            </w:r>
          </w:p>
        </w:tc>
      </w:tr>
      <w:tr w:rsidR="00191990" w:rsidRPr="00191990" w14:paraId="37AC2315" w14:textId="77777777" w:rsidTr="00191990">
        <w:trPr>
          <w:trHeight w:val="810"/>
          <w:jc w:val="center"/>
        </w:trPr>
        <w:tc>
          <w:tcPr>
            <w:tcW w:w="1090" w:type="dxa"/>
            <w:vMerge w:val="restart"/>
          </w:tcPr>
          <w:p w14:paraId="3B58EC28" w14:textId="77777777" w:rsidR="00191990" w:rsidRPr="00191990" w:rsidRDefault="00191990" w:rsidP="001A3572">
            <w:pPr>
              <w:pStyle w:val="TableParagraph"/>
              <w:rPr>
                <w:rFonts w:ascii="Arial" w:hAnsi="Arial" w:cs="Arial"/>
              </w:rPr>
            </w:pPr>
          </w:p>
          <w:p w14:paraId="5D68969E" w14:textId="77777777" w:rsidR="00191990" w:rsidRPr="00191990" w:rsidRDefault="00191990" w:rsidP="001A3572">
            <w:pPr>
              <w:pStyle w:val="TableParagraph"/>
              <w:rPr>
                <w:rFonts w:ascii="Arial" w:hAnsi="Arial" w:cs="Arial"/>
              </w:rPr>
            </w:pPr>
          </w:p>
          <w:p w14:paraId="10670E4F" w14:textId="77777777" w:rsidR="00191990" w:rsidRPr="00191990" w:rsidRDefault="00191990" w:rsidP="001A3572">
            <w:pPr>
              <w:pStyle w:val="TableParagraph"/>
              <w:rPr>
                <w:rFonts w:ascii="Arial" w:hAnsi="Arial" w:cs="Arial"/>
              </w:rPr>
            </w:pPr>
          </w:p>
          <w:p w14:paraId="5C9C972F" w14:textId="77777777" w:rsidR="00191990" w:rsidRPr="00191990" w:rsidRDefault="00191990" w:rsidP="001A3572">
            <w:pPr>
              <w:pStyle w:val="TableParagraph"/>
              <w:rPr>
                <w:rFonts w:ascii="Arial" w:hAnsi="Arial" w:cs="Arial"/>
              </w:rPr>
            </w:pPr>
          </w:p>
          <w:p w14:paraId="7E60BF89" w14:textId="77777777" w:rsidR="00191990" w:rsidRPr="00191990" w:rsidRDefault="00191990" w:rsidP="001A3572">
            <w:pPr>
              <w:pStyle w:val="TableParagraph"/>
              <w:rPr>
                <w:rFonts w:ascii="Arial" w:hAnsi="Arial" w:cs="Arial"/>
              </w:rPr>
            </w:pPr>
          </w:p>
          <w:p w14:paraId="60A0E653" w14:textId="77777777" w:rsidR="00191990" w:rsidRPr="00191990" w:rsidRDefault="00191990" w:rsidP="001A3572">
            <w:pPr>
              <w:pStyle w:val="TableParagraph"/>
              <w:rPr>
                <w:rFonts w:ascii="Arial" w:hAnsi="Arial" w:cs="Arial"/>
              </w:rPr>
            </w:pPr>
          </w:p>
          <w:p w14:paraId="17B0EC3A" w14:textId="77777777" w:rsidR="00191990" w:rsidRPr="00191990" w:rsidRDefault="00191990" w:rsidP="001A3572">
            <w:pPr>
              <w:pStyle w:val="TableParagraph"/>
              <w:rPr>
                <w:rFonts w:ascii="Arial" w:hAnsi="Arial" w:cs="Arial"/>
              </w:rPr>
            </w:pPr>
          </w:p>
          <w:p w14:paraId="79631A06" w14:textId="77777777" w:rsidR="00191990" w:rsidRPr="00191990" w:rsidRDefault="00191990" w:rsidP="001A3572">
            <w:pPr>
              <w:pStyle w:val="TableParagraph"/>
              <w:rPr>
                <w:rFonts w:ascii="Arial" w:hAnsi="Arial" w:cs="Arial"/>
              </w:rPr>
            </w:pPr>
          </w:p>
          <w:p w14:paraId="69EA57C8" w14:textId="77777777" w:rsidR="00191990" w:rsidRPr="00191990" w:rsidRDefault="00191990" w:rsidP="001A3572">
            <w:pPr>
              <w:pStyle w:val="TableParagraph"/>
              <w:rPr>
                <w:rFonts w:ascii="Arial" w:hAnsi="Arial" w:cs="Arial"/>
              </w:rPr>
            </w:pPr>
          </w:p>
          <w:p w14:paraId="5E367A62" w14:textId="77777777" w:rsidR="00191990" w:rsidRPr="00191990" w:rsidRDefault="00191990" w:rsidP="001A3572">
            <w:pPr>
              <w:pStyle w:val="TableParagraph"/>
              <w:spacing w:before="3"/>
              <w:rPr>
                <w:rFonts w:ascii="Arial" w:hAnsi="Arial" w:cs="Arial"/>
              </w:rPr>
            </w:pPr>
          </w:p>
          <w:p w14:paraId="6B01DC90" w14:textId="77777777" w:rsidR="00191990" w:rsidRPr="00191990" w:rsidRDefault="00191990" w:rsidP="001A3572">
            <w:pPr>
              <w:pStyle w:val="TableParagraph"/>
              <w:ind w:left="273"/>
              <w:rPr>
                <w:rFonts w:ascii="Arial" w:hAnsi="Arial" w:cs="Arial"/>
              </w:rPr>
            </w:pPr>
            <w:r w:rsidRPr="00191990">
              <w:rPr>
                <w:rFonts w:ascii="Arial" w:hAnsi="Arial" w:cs="Arial"/>
              </w:rPr>
              <w:t>Loại II</w:t>
            </w:r>
          </w:p>
        </w:tc>
        <w:tc>
          <w:tcPr>
            <w:tcW w:w="1685" w:type="dxa"/>
            <w:vMerge w:val="restart"/>
          </w:tcPr>
          <w:p w14:paraId="41776DC8" w14:textId="77777777" w:rsidR="00191990" w:rsidRPr="00191990" w:rsidRDefault="00191990" w:rsidP="001A3572">
            <w:pPr>
              <w:pStyle w:val="TableParagraph"/>
              <w:rPr>
                <w:rFonts w:ascii="Arial" w:hAnsi="Arial" w:cs="Arial"/>
              </w:rPr>
            </w:pPr>
          </w:p>
          <w:p w14:paraId="1DBB7A09" w14:textId="77777777" w:rsidR="00191990" w:rsidRPr="00191990" w:rsidRDefault="00191990" w:rsidP="001A3572">
            <w:pPr>
              <w:pStyle w:val="TableParagraph"/>
              <w:rPr>
                <w:rFonts w:ascii="Arial" w:hAnsi="Arial" w:cs="Arial"/>
              </w:rPr>
            </w:pPr>
          </w:p>
          <w:p w14:paraId="3C455FB8" w14:textId="77777777" w:rsidR="00191990" w:rsidRPr="00191990" w:rsidRDefault="00191990" w:rsidP="001A3572">
            <w:pPr>
              <w:pStyle w:val="TableParagraph"/>
              <w:spacing w:before="8"/>
              <w:rPr>
                <w:rFonts w:ascii="Arial" w:hAnsi="Arial" w:cs="Arial"/>
              </w:rPr>
            </w:pPr>
          </w:p>
          <w:p w14:paraId="4C75F560" w14:textId="77777777" w:rsidR="00191990" w:rsidRPr="00191990" w:rsidRDefault="00191990" w:rsidP="001A3572">
            <w:pPr>
              <w:pStyle w:val="TableParagraph"/>
              <w:spacing w:line="242" w:lineRule="auto"/>
              <w:ind w:left="109" w:right="245"/>
              <w:rPr>
                <w:rFonts w:ascii="Arial" w:hAnsi="Arial" w:cs="Arial"/>
              </w:rPr>
            </w:pPr>
            <w:r w:rsidRPr="00191990">
              <w:rPr>
                <w:rFonts w:ascii="Arial" w:hAnsi="Arial" w:cs="Arial"/>
              </w:rPr>
              <w:t>Mặt bến (trạng thái bình thường)</w:t>
            </w:r>
          </w:p>
        </w:tc>
        <w:tc>
          <w:tcPr>
            <w:tcW w:w="1685" w:type="dxa"/>
            <w:vMerge w:val="restart"/>
          </w:tcPr>
          <w:p w14:paraId="6453546A" w14:textId="77777777" w:rsidR="00191990" w:rsidRPr="00191990" w:rsidRDefault="00191990" w:rsidP="001A3572">
            <w:pPr>
              <w:pStyle w:val="TableParagraph"/>
              <w:rPr>
                <w:rFonts w:ascii="Arial" w:hAnsi="Arial" w:cs="Arial"/>
              </w:rPr>
            </w:pPr>
          </w:p>
          <w:p w14:paraId="6BDA5FF7" w14:textId="77777777" w:rsidR="00191990" w:rsidRPr="00191990" w:rsidRDefault="00191990" w:rsidP="001A3572">
            <w:pPr>
              <w:pStyle w:val="TableParagraph"/>
              <w:spacing w:before="8"/>
              <w:rPr>
                <w:rFonts w:ascii="Arial" w:hAnsi="Arial" w:cs="Arial"/>
              </w:rPr>
            </w:pPr>
          </w:p>
          <w:p w14:paraId="33A0716E" w14:textId="77777777" w:rsidR="00191990" w:rsidRPr="00191990" w:rsidRDefault="00191990" w:rsidP="001A3572">
            <w:pPr>
              <w:pStyle w:val="TableParagraph"/>
              <w:spacing w:line="242" w:lineRule="auto"/>
              <w:ind w:left="109" w:right="244"/>
              <w:rPr>
                <w:rFonts w:ascii="Arial" w:hAnsi="Arial" w:cs="Arial"/>
              </w:rPr>
            </w:pPr>
            <w:r w:rsidRPr="00191990">
              <w:rPr>
                <w:rFonts w:ascii="Arial" w:hAnsi="Arial" w:cs="Arial"/>
              </w:rPr>
              <w:t>Suy giảm tính năng, hư hỏng bê tông hoặc asphan</w:t>
            </w:r>
          </w:p>
        </w:tc>
        <w:tc>
          <w:tcPr>
            <w:tcW w:w="2309" w:type="dxa"/>
            <w:vMerge w:val="restart"/>
          </w:tcPr>
          <w:p w14:paraId="2D2C559D" w14:textId="77777777" w:rsidR="00191990" w:rsidRPr="00191990" w:rsidRDefault="00191990" w:rsidP="001A3572">
            <w:pPr>
              <w:pStyle w:val="TableParagraph"/>
              <w:rPr>
                <w:rFonts w:ascii="Arial" w:hAnsi="Arial" w:cs="Arial"/>
              </w:rPr>
            </w:pPr>
          </w:p>
          <w:p w14:paraId="18DD3AE9" w14:textId="77777777" w:rsidR="00191990" w:rsidRPr="00191990" w:rsidRDefault="00191990" w:rsidP="001A3572">
            <w:pPr>
              <w:pStyle w:val="TableParagraph"/>
              <w:spacing w:before="8"/>
              <w:rPr>
                <w:rFonts w:ascii="Arial" w:hAnsi="Arial" w:cs="Arial"/>
              </w:rPr>
            </w:pPr>
          </w:p>
          <w:p w14:paraId="7A29AC12" w14:textId="77777777" w:rsidR="00191990" w:rsidRPr="00191990" w:rsidRDefault="00191990" w:rsidP="001A3572">
            <w:pPr>
              <w:pStyle w:val="TableParagraph"/>
              <w:spacing w:line="242" w:lineRule="auto"/>
              <w:ind w:left="109" w:right="278"/>
              <w:rPr>
                <w:rFonts w:ascii="Arial" w:hAnsi="Arial" w:cs="Arial"/>
              </w:rPr>
            </w:pPr>
            <w:r w:rsidRPr="00191990">
              <w:rPr>
                <w:rFonts w:ascii="Arial" w:hAnsi="Arial" w:cs="Arial"/>
              </w:rPr>
              <w:t>Kiểm tra trực quan: Vết nứt, hư hỏng của bê tông hoặc nhựa đường</w:t>
            </w:r>
          </w:p>
        </w:tc>
        <w:tc>
          <w:tcPr>
            <w:tcW w:w="327" w:type="dxa"/>
          </w:tcPr>
          <w:p w14:paraId="2BBB2DEB" w14:textId="77777777" w:rsidR="00191990" w:rsidRPr="00191990" w:rsidRDefault="00191990" w:rsidP="001A3572">
            <w:pPr>
              <w:pStyle w:val="TableParagraph"/>
              <w:spacing w:before="5"/>
              <w:rPr>
                <w:rFonts w:ascii="Arial" w:hAnsi="Arial" w:cs="Arial"/>
              </w:rPr>
            </w:pPr>
          </w:p>
          <w:p w14:paraId="46DD621E" w14:textId="77777777" w:rsidR="00191990" w:rsidRPr="00191990" w:rsidRDefault="00191990" w:rsidP="001A3572">
            <w:pPr>
              <w:pStyle w:val="TableParagraph"/>
              <w:ind w:right="98"/>
              <w:jc w:val="right"/>
              <w:rPr>
                <w:rFonts w:ascii="Arial" w:hAnsi="Arial" w:cs="Arial"/>
              </w:rPr>
            </w:pPr>
            <w:r w:rsidRPr="00191990">
              <w:rPr>
                <w:rFonts w:ascii="Arial" w:hAnsi="Arial" w:cs="Arial"/>
              </w:rPr>
              <w:t>a</w:t>
            </w:r>
          </w:p>
        </w:tc>
        <w:tc>
          <w:tcPr>
            <w:tcW w:w="7969" w:type="dxa"/>
          </w:tcPr>
          <w:p w14:paraId="3609F942" w14:textId="77777777" w:rsidR="00191990" w:rsidRPr="00191990" w:rsidRDefault="00191990" w:rsidP="001A3572">
            <w:pPr>
              <w:pStyle w:val="TableParagraph"/>
              <w:spacing w:before="57"/>
              <w:ind w:left="108" w:right="90"/>
              <w:jc w:val="both"/>
              <w:rPr>
                <w:rFonts w:ascii="Arial" w:hAnsi="Arial" w:cs="Arial"/>
              </w:rPr>
            </w:pPr>
            <w:r w:rsidRPr="00191990">
              <w:rPr>
                <w:rFonts w:ascii="Arial" w:hAnsi="Arial" w:cs="Arial"/>
              </w:rPr>
              <w:t>Số lượng vết nứt của mặt đường bê tông là 2m/m</w:t>
            </w:r>
            <w:r w:rsidRPr="00191990">
              <w:rPr>
                <w:rFonts w:ascii="Arial" w:hAnsi="Arial" w:cs="Arial"/>
                <w:vertAlign w:val="superscript"/>
              </w:rPr>
              <w:t>2</w:t>
            </w:r>
            <w:r w:rsidRPr="00191990">
              <w:rPr>
                <w:rFonts w:ascii="Arial" w:hAnsi="Arial" w:cs="Arial"/>
              </w:rPr>
              <w:t xml:space="preserve"> trở lên; Tỷ lệ nứt của mặt đường nhựa là 30% trở lên; Các vết nứt và hư hỏng được coi là cản trở giao thông của xe cộ hoặc người đi bộ</w:t>
            </w:r>
          </w:p>
        </w:tc>
      </w:tr>
      <w:tr w:rsidR="00191990" w:rsidRPr="00191990" w14:paraId="4BA96797" w14:textId="77777777" w:rsidTr="00191990">
        <w:trPr>
          <w:trHeight w:val="580"/>
          <w:jc w:val="center"/>
        </w:trPr>
        <w:tc>
          <w:tcPr>
            <w:tcW w:w="1090" w:type="dxa"/>
            <w:vMerge/>
            <w:tcBorders>
              <w:top w:val="nil"/>
            </w:tcBorders>
          </w:tcPr>
          <w:p w14:paraId="61CAA8C1" w14:textId="77777777" w:rsidR="00191990" w:rsidRPr="00191990" w:rsidRDefault="00191990" w:rsidP="001A3572">
            <w:pPr>
              <w:rPr>
                <w:rFonts w:cs="Arial"/>
                <w:szCs w:val="22"/>
              </w:rPr>
            </w:pPr>
          </w:p>
        </w:tc>
        <w:tc>
          <w:tcPr>
            <w:tcW w:w="1685" w:type="dxa"/>
            <w:vMerge/>
            <w:tcBorders>
              <w:top w:val="nil"/>
            </w:tcBorders>
          </w:tcPr>
          <w:p w14:paraId="36B8E2EF" w14:textId="77777777" w:rsidR="00191990" w:rsidRPr="00191990" w:rsidRDefault="00191990" w:rsidP="001A3572">
            <w:pPr>
              <w:rPr>
                <w:rFonts w:cs="Arial"/>
                <w:szCs w:val="22"/>
              </w:rPr>
            </w:pPr>
          </w:p>
        </w:tc>
        <w:tc>
          <w:tcPr>
            <w:tcW w:w="1685" w:type="dxa"/>
            <w:vMerge/>
            <w:tcBorders>
              <w:top w:val="nil"/>
            </w:tcBorders>
          </w:tcPr>
          <w:p w14:paraId="6DE6B719" w14:textId="77777777" w:rsidR="00191990" w:rsidRPr="00191990" w:rsidRDefault="00191990" w:rsidP="001A3572">
            <w:pPr>
              <w:rPr>
                <w:rFonts w:cs="Arial"/>
                <w:szCs w:val="22"/>
              </w:rPr>
            </w:pPr>
          </w:p>
        </w:tc>
        <w:tc>
          <w:tcPr>
            <w:tcW w:w="2309" w:type="dxa"/>
            <w:vMerge/>
            <w:tcBorders>
              <w:top w:val="nil"/>
            </w:tcBorders>
          </w:tcPr>
          <w:p w14:paraId="470B36D6" w14:textId="77777777" w:rsidR="00191990" w:rsidRPr="00191990" w:rsidRDefault="00191990" w:rsidP="001A3572">
            <w:pPr>
              <w:rPr>
                <w:rFonts w:cs="Arial"/>
                <w:szCs w:val="22"/>
              </w:rPr>
            </w:pPr>
          </w:p>
        </w:tc>
        <w:tc>
          <w:tcPr>
            <w:tcW w:w="327" w:type="dxa"/>
          </w:tcPr>
          <w:p w14:paraId="14439A38" w14:textId="77777777" w:rsidR="00191990" w:rsidRPr="00191990" w:rsidRDefault="00191990" w:rsidP="001A3572">
            <w:pPr>
              <w:pStyle w:val="TableParagraph"/>
              <w:spacing w:before="177"/>
              <w:ind w:right="98"/>
              <w:jc w:val="right"/>
              <w:rPr>
                <w:rFonts w:ascii="Arial" w:hAnsi="Arial" w:cs="Arial"/>
              </w:rPr>
            </w:pPr>
            <w:r w:rsidRPr="00191990">
              <w:rPr>
                <w:rFonts w:ascii="Arial" w:hAnsi="Arial" w:cs="Arial"/>
              </w:rPr>
              <w:t>b</w:t>
            </w:r>
          </w:p>
        </w:tc>
        <w:tc>
          <w:tcPr>
            <w:tcW w:w="7969" w:type="dxa"/>
          </w:tcPr>
          <w:p w14:paraId="00800E18" w14:textId="77777777" w:rsidR="00191990" w:rsidRPr="00191990" w:rsidRDefault="00191990" w:rsidP="001A3572">
            <w:pPr>
              <w:pStyle w:val="TableParagraph"/>
              <w:spacing w:before="57"/>
              <w:ind w:left="108" w:right="79" w:hanging="1"/>
              <w:rPr>
                <w:rFonts w:ascii="Arial" w:hAnsi="Arial" w:cs="Arial"/>
              </w:rPr>
            </w:pPr>
            <w:r w:rsidRPr="00191990">
              <w:rPr>
                <w:rFonts w:ascii="Arial" w:hAnsi="Arial" w:cs="Arial"/>
              </w:rPr>
              <w:t>Số lượng vết của mặt đường bê tông là 0,5 đến 2m/m2 trở lên; Tỷ lệ nứt của mặt đường nhựa là 20 đến 30%</w:t>
            </w:r>
          </w:p>
        </w:tc>
      </w:tr>
      <w:tr w:rsidR="00191990" w:rsidRPr="00191990" w14:paraId="50A948A8" w14:textId="77777777" w:rsidTr="00191990">
        <w:trPr>
          <w:trHeight w:val="350"/>
          <w:jc w:val="center"/>
        </w:trPr>
        <w:tc>
          <w:tcPr>
            <w:tcW w:w="1090" w:type="dxa"/>
            <w:vMerge/>
            <w:tcBorders>
              <w:top w:val="nil"/>
            </w:tcBorders>
          </w:tcPr>
          <w:p w14:paraId="3CF7E087" w14:textId="77777777" w:rsidR="00191990" w:rsidRPr="00191990" w:rsidRDefault="00191990" w:rsidP="001A3572">
            <w:pPr>
              <w:rPr>
                <w:rFonts w:cs="Arial"/>
                <w:szCs w:val="22"/>
              </w:rPr>
            </w:pPr>
          </w:p>
        </w:tc>
        <w:tc>
          <w:tcPr>
            <w:tcW w:w="1685" w:type="dxa"/>
            <w:vMerge/>
            <w:tcBorders>
              <w:top w:val="nil"/>
            </w:tcBorders>
          </w:tcPr>
          <w:p w14:paraId="0C6D63BA" w14:textId="77777777" w:rsidR="00191990" w:rsidRPr="00191990" w:rsidRDefault="00191990" w:rsidP="001A3572">
            <w:pPr>
              <w:rPr>
                <w:rFonts w:cs="Arial"/>
                <w:szCs w:val="22"/>
              </w:rPr>
            </w:pPr>
          </w:p>
        </w:tc>
        <w:tc>
          <w:tcPr>
            <w:tcW w:w="1685" w:type="dxa"/>
            <w:vMerge/>
            <w:tcBorders>
              <w:top w:val="nil"/>
            </w:tcBorders>
          </w:tcPr>
          <w:p w14:paraId="5B979163" w14:textId="77777777" w:rsidR="00191990" w:rsidRPr="00191990" w:rsidRDefault="00191990" w:rsidP="001A3572">
            <w:pPr>
              <w:rPr>
                <w:rFonts w:cs="Arial"/>
                <w:szCs w:val="22"/>
              </w:rPr>
            </w:pPr>
          </w:p>
        </w:tc>
        <w:tc>
          <w:tcPr>
            <w:tcW w:w="2309" w:type="dxa"/>
            <w:vMerge/>
            <w:tcBorders>
              <w:top w:val="nil"/>
            </w:tcBorders>
          </w:tcPr>
          <w:p w14:paraId="60B1735B" w14:textId="77777777" w:rsidR="00191990" w:rsidRPr="00191990" w:rsidRDefault="00191990" w:rsidP="001A3572">
            <w:pPr>
              <w:rPr>
                <w:rFonts w:cs="Arial"/>
                <w:szCs w:val="22"/>
              </w:rPr>
            </w:pPr>
          </w:p>
        </w:tc>
        <w:tc>
          <w:tcPr>
            <w:tcW w:w="327" w:type="dxa"/>
          </w:tcPr>
          <w:p w14:paraId="12A35595" w14:textId="77777777" w:rsidR="00191990" w:rsidRPr="00191990" w:rsidRDefault="00191990" w:rsidP="001A3572">
            <w:pPr>
              <w:pStyle w:val="TableParagraph"/>
              <w:spacing w:before="61"/>
              <w:ind w:right="109"/>
              <w:jc w:val="right"/>
              <w:rPr>
                <w:rFonts w:ascii="Arial" w:hAnsi="Arial" w:cs="Arial"/>
              </w:rPr>
            </w:pPr>
            <w:r w:rsidRPr="00191990">
              <w:rPr>
                <w:rFonts w:ascii="Arial" w:hAnsi="Arial" w:cs="Arial"/>
              </w:rPr>
              <w:t>c</w:t>
            </w:r>
          </w:p>
        </w:tc>
        <w:tc>
          <w:tcPr>
            <w:tcW w:w="7969" w:type="dxa"/>
          </w:tcPr>
          <w:p w14:paraId="1F1701B5" w14:textId="77777777" w:rsidR="00191990" w:rsidRPr="00191990" w:rsidRDefault="00191990" w:rsidP="001A3572">
            <w:pPr>
              <w:pStyle w:val="TableParagraph"/>
              <w:spacing w:before="61"/>
              <w:ind w:left="108"/>
              <w:rPr>
                <w:rFonts w:ascii="Arial" w:hAnsi="Arial" w:cs="Arial"/>
              </w:rPr>
            </w:pPr>
            <w:r w:rsidRPr="00191990">
              <w:rPr>
                <w:rFonts w:ascii="Arial" w:hAnsi="Arial" w:cs="Arial"/>
              </w:rPr>
              <w:t>Quan sát thấy các vết nứt nhỏ</w:t>
            </w:r>
          </w:p>
        </w:tc>
      </w:tr>
      <w:tr w:rsidR="00191990" w:rsidRPr="00191990" w14:paraId="54298C2D" w14:textId="77777777" w:rsidTr="00191990">
        <w:trPr>
          <w:trHeight w:val="350"/>
          <w:jc w:val="center"/>
        </w:trPr>
        <w:tc>
          <w:tcPr>
            <w:tcW w:w="1090" w:type="dxa"/>
            <w:vMerge/>
            <w:tcBorders>
              <w:top w:val="nil"/>
            </w:tcBorders>
          </w:tcPr>
          <w:p w14:paraId="09552EF3" w14:textId="77777777" w:rsidR="00191990" w:rsidRPr="00191990" w:rsidRDefault="00191990" w:rsidP="001A3572">
            <w:pPr>
              <w:rPr>
                <w:rFonts w:cs="Arial"/>
                <w:szCs w:val="22"/>
              </w:rPr>
            </w:pPr>
          </w:p>
        </w:tc>
        <w:tc>
          <w:tcPr>
            <w:tcW w:w="1685" w:type="dxa"/>
            <w:vMerge/>
            <w:tcBorders>
              <w:top w:val="nil"/>
            </w:tcBorders>
          </w:tcPr>
          <w:p w14:paraId="23F6D28E" w14:textId="77777777" w:rsidR="00191990" w:rsidRPr="00191990" w:rsidRDefault="00191990" w:rsidP="001A3572">
            <w:pPr>
              <w:rPr>
                <w:rFonts w:cs="Arial"/>
                <w:szCs w:val="22"/>
              </w:rPr>
            </w:pPr>
          </w:p>
        </w:tc>
        <w:tc>
          <w:tcPr>
            <w:tcW w:w="1685" w:type="dxa"/>
            <w:vMerge/>
            <w:tcBorders>
              <w:top w:val="nil"/>
            </w:tcBorders>
          </w:tcPr>
          <w:p w14:paraId="4EF866DB" w14:textId="77777777" w:rsidR="00191990" w:rsidRPr="00191990" w:rsidRDefault="00191990" w:rsidP="001A3572">
            <w:pPr>
              <w:rPr>
                <w:rFonts w:cs="Arial"/>
                <w:szCs w:val="22"/>
              </w:rPr>
            </w:pPr>
          </w:p>
        </w:tc>
        <w:tc>
          <w:tcPr>
            <w:tcW w:w="2309" w:type="dxa"/>
            <w:vMerge/>
            <w:tcBorders>
              <w:top w:val="nil"/>
            </w:tcBorders>
          </w:tcPr>
          <w:p w14:paraId="2A8EAE29" w14:textId="77777777" w:rsidR="00191990" w:rsidRPr="00191990" w:rsidRDefault="00191990" w:rsidP="001A3572">
            <w:pPr>
              <w:rPr>
                <w:rFonts w:cs="Arial"/>
                <w:szCs w:val="22"/>
              </w:rPr>
            </w:pPr>
          </w:p>
        </w:tc>
        <w:tc>
          <w:tcPr>
            <w:tcW w:w="327" w:type="dxa"/>
          </w:tcPr>
          <w:p w14:paraId="3EBC2320" w14:textId="77777777" w:rsidR="00191990" w:rsidRPr="00191990" w:rsidRDefault="00191990" w:rsidP="001A3572">
            <w:pPr>
              <w:pStyle w:val="TableParagraph"/>
              <w:spacing w:before="62"/>
              <w:ind w:right="98"/>
              <w:jc w:val="right"/>
              <w:rPr>
                <w:rFonts w:ascii="Arial" w:hAnsi="Arial" w:cs="Arial"/>
              </w:rPr>
            </w:pPr>
            <w:r w:rsidRPr="00191990">
              <w:rPr>
                <w:rFonts w:ascii="Arial" w:hAnsi="Arial" w:cs="Arial"/>
              </w:rPr>
              <w:t>d</w:t>
            </w:r>
          </w:p>
        </w:tc>
        <w:tc>
          <w:tcPr>
            <w:tcW w:w="7969" w:type="dxa"/>
          </w:tcPr>
          <w:p w14:paraId="529C605C" w14:textId="77777777" w:rsidR="00191990" w:rsidRPr="00191990" w:rsidRDefault="00191990" w:rsidP="001A3572">
            <w:pPr>
              <w:pStyle w:val="TableParagraph"/>
              <w:spacing w:before="62"/>
              <w:ind w:left="108"/>
              <w:rPr>
                <w:rFonts w:ascii="Arial" w:hAnsi="Arial" w:cs="Arial"/>
              </w:rPr>
            </w:pPr>
            <w:r w:rsidRPr="00191990">
              <w:rPr>
                <w:rFonts w:ascii="Arial" w:hAnsi="Arial" w:cs="Arial"/>
              </w:rPr>
              <w:t>Không thay đổi</w:t>
            </w:r>
          </w:p>
        </w:tc>
      </w:tr>
      <w:tr w:rsidR="00191990" w:rsidRPr="00191990" w14:paraId="53C6DDCD" w14:textId="77777777" w:rsidTr="00191990">
        <w:trPr>
          <w:trHeight w:val="585"/>
          <w:jc w:val="center"/>
        </w:trPr>
        <w:tc>
          <w:tcPr>
            <w:tcW w:w="1090" w:type="dxa"/>
            <w:vMerge/>
            <w:tcBorders>
              <w:top w:val="nil"/>
            </w:tcBorders>
          </w:tcPr>
          <w:p w14:paraId="58F3839F" w14:textId="77777777" w:rsidR="00191990" w:rsidRPr="00191990" w:rsidRDefault="00191990" w:rsidP="001A3572">
            <w:pPr>
              <w:rPr>
                <w:rFonts w:cs="Arial"/>
                <w:szCs w:val="22"/>
              </w:rPr>
            </w:pPr>
          </w:p>
        </w:tc>
        <w:tc>
          <w:tcPr>
            <w:tcW w:w="1685" w:type="dxa"/>
            <w:vMerge w:val="restart"/>
          </w:tcPr>
          <w:p w14:paraId="110D4C79" w14:textId="77777777" w:rsidR="00191990" w:rsidRPr="00191990" w:rsidRDefault="00191990" w:rsidP="001A3572">
            <w:pPr>
              <w:pStyle w:val="TableParagraph"/>
              <w:spacing w:before="5"/>
              <w:rPr>
                <w:rFonts w:ascii="Arial" w:hAnsi="Arial" w:cs="Arial"/>
              </w:rPr>
            </w:pPr>
          </w:p>
          <w:p w14:paraId="463B6C0A" w14:textId="77777777" w:rsidR="00191990" w:rsidRPr="00191990" w:rsidRDefault="00191990" w:rsidP="001A3572">
            <w:pPr>
              <w:pStyle w:val="TableParagraph"/>
              <w:ind w:left="109" w:right="91"/>
              <w:rPr>
                <w:rFonts w:ascii="Arial" w:hAnsi="Arial" w:cs="Arial"/>
              </w:rPr>
            </w:pPr>
            <w:r w:rsidRPr="00191990">
              <w:rPr>
                <w:rFonts w:ascii="Arial" w:hAnsi="Arial" w:cs="Arial"/>
              </w:rPr>
              <w:t>Mặt bến (khi việc sử dụng bãi container bị hạn chế nghiêm trọng)</w:t>
            </w:r>
          </w:p>
        </w:tc>
        <w:tc>
          <w:tcPr>
            <w:tcW w:w="1685" w:type="dxa"/>
            <w:vMerge w:val="restart"/>
          </w:tcPr>
          <w:p w14:paraId="70AC8A4E" w14:textId="77777777" w:rsidR="00191990" w:rsidRPr="00191990" w:rsidRDefault="00191990" w:rsidP="001A3572">
            <w:pPr>
              <w:pStyle w:val="TableParagraph"/>
              <w:rPr>
                <w:rFonts w:ascii="Arial" w:hAnsi="Arial" w:cs="Arial"/>
              </w:rPr>
            </w:pPr>
          </w:p>
          <w:p w14:paraId="2642C7E6" w14:textId="77777777" w:rsidR="00191990" w:rsidRPr="00191990" w:rsidRDefault="00191990" w:rsidP="001A3572">
            <w:pPr>
              <w:pStyle w:val="TableParagraph"/>
              <w:spacing w:before="6"/>
              <w:rPr>
                <w:rFonts w:ascii="Arial" w:hAnsi="Arial" w:cs="Arial"/>
              </w:rPr>
            </w:pPr>
          </w:p>
          <w:p w14:paraId="6AFB9C3E" w14:textId="77777777" w:rsidR="00191990" w:rsidRPr="00191990" w:rsidRDefault="00191990" w:rsidP="001A3572">
            <w:pPr>
              <w:pStyle w:val="TableParagraph"/>
              <w:ind w:left="109" w:right="155"/>
              <w:rPr>
                <w:rFonts w:ascii="Arial" w:hAnsi="Arial" w:cs="Arial"/>
              </w:rPr>
            </w:pPr>
            <w:r w:rsidRPr="00191990">
              <w:rPr>
                <w:rFonts w:ascii="Arial" w:hAnsi="Arial" w:cs="Arial"/>
              </w:rPr>
              <w:t>Sự khác biệt về cao độ, nứt bề mặt</w:t>
            </w:r>
          </w:p>
        </w:tc>
        <w:tc>
          <w:tcPr>
            <w:tcW w:w="2309" w:type="dxa"/>
            <w:vMerge w:val="restart"/>
          </w:tcPr>
          <w:p w14:paraId="51A5E09F" w14:textId="77777777" w:rsidR="00191990" w:rsidRPr="00191990" w:rsidRDefault="00191990" w:rsidP="001A3572">
            <w:pPr>
              <w:pStyle w:val="TableParagraph"/>
              <w:rPr>
                <w:rFonts w:ascii="Arial" w:hAnsi="Arial" w:cs="Arial"/>
              </w:rPr>
            </w:pPr>
          </w:p>
          <w:p w14:paraId="63A71564" w14:textId="77777777" w:rsidR="00191990" w:rsidRPr="00191990" w:rsidRDefault="00191990" w:rsidP="001A3572">
            <w:pPr>
              <w:pStyle w:val="TableParagraph"/>
              <w:spacing w:before="6"/>
              <w:rPr>
                <w:rFonts w:ascii="Arial" w:hAnsi="Arial" w:cs="Arial"/>
              </w:rPr>
            </w:pPr>
          </w:p>
          <w:p w14:paraId="1BEC912B" w14:textId="77777777" w:rsidR="00191990" w:rsidRPr="00191990" w:rsidRDefault="00191990" w:rsidP="001A3572">
            <w:pPr>
              <w:pStyle w:val="TableParagraph"/>
              <w:ind w:left="109" w:right="179"/>
              <w:rPr>
                <w:rFonts w:ascii="Arial" w:hAnsi="Arial" w:cs="Arial"/>
              </w:rPr>
            </w:pPr>
            <w:r w:rsidRPr="00191990">
              <w:rPr>
                <w:rFonts w:ascii="Arial" w:hAnsi="Arial" w:cs="Arial"/>
              </w:rPr>
              <w:t>Kiểm tra trực quan: Chênh lệch về cao độ, nứt</w:t>
            </w:r>
          </w:p>
        </w:tc>
        <w:tc>
          <w:tcPr>
            <w:tcW w:w="327" w:type="dxa"/>
          </w:tcPr>
          <w:p w14:paraId="5D89F16A" w14:textId="77777777" w:rsidR="00191990" w:rsidRPr="00191990" w:rsidRDefault="00191990" w:rsidP="001A3572">
            <w:pPr>
              <w:pStyle w:val="TableParagraph"/>
              <w:spacing w:before="182"/>
              <w:ind w:right="98"/>
              <w:jc w:val="right"/>
              <w:rPr>
                <w:rFonts w:ascii="Arial" w:hAnsi="Arial" w:cs="Arial"/>
              </w:rPr>
            </w:pPr>
            <w:r w:rsidRPr="00191990">
              <w:rPr>
                <w:rFonts w:ascii="Arial" w:hAnsi="Arial" w:cs="Arial"/>
              </w:rPr>
              <w:t>a</w:t>
            </w:r>
          </w:p>
        </w:tc>
        <w:tc>
          <w:tcPr>
            <w:tcW w:w="7969" w:type="dxa"/>
          </w:tcPr>
          <w:p w14:paraId="0FFF64B3" w14:textId="77777777" w:rsidR="00191990" w:rsidRPr="00191990" w:rsidRDefault="00191990" w:rsidP="001A3572">
            <w:pPr>
              <w:pStyle w:val="TableParagraph"/>
              <w:spacing w:before="62"/>
              <w:ind w:left="108" w:right="79"/>
              <w:rPr>
                <w:rFonts w:ascii="Arial" w:hAnsi="Arial" w:cs="Arial"/>
              </w:rPr>
            </w:pPr>
            <w:r w:rsidRPr="00191990">
              <w:rPr>
                <w:rFonts w:ascii="Arial" w:hAnsi="Arial" w:cs="Arial"/>
              </w:rPr>
              <w:t>Có sự khác biệt về cao độ, hằn lún và các vết nứt gây nguy hiểm cho giao thông của phương tiện; Có sự khác biệt về cao độ 15 cm trở lên; Có vết nứt rộng 3 mm trở lên.</w:t>
            </w:r>
          </w:p>
        </w:tc>
      </w:tr>
      <w:tr w:rsidR="00191990" w:rsidRPr="00191990" w14:paraId="66DFA19A" w14:textId="77777777" w:rsidTr="00191990">
        <w:trPr>
          <w:trHeight w:val="350"/>
          <w:jc w:val="center"/>
        </w:trPr>
        <w:tc>
          <w:tcPr>
            <w:tcW w:w="1090" w:type="dxa"/>
            <w:vMerge/>
            <w:tcBorders>
              <w:top w:val="nil"/>
            </w:tcBorders>
          </w:tcPr>
          <w:p w14:paraId="0F37D2D9" w14:textId="77777777" w:rsidR="00191990" w:rsidRPr="00191990" w:rsidRDefault="00191990" w:rsidP="001A3572">
            <w:pPr>
              <w:rPr>
                <w:rFonts w:cs="Arial"/>
                <w:szCs w:val="22"/>
              </w:rPr>
            </w:pPr>
          </w:p>
        </w:tc>
        <w:tc>
          <w:tcPr>
            <w:tcW w:w="1685" w:type="dxa"/>
            <w:vMerge/>
            <w:tcBorders>
              <w:top w:val="nil"/>
            </w:tcBorders>
          </w:tcPr>
          <w:p w14:paraId="6BA08C59" w14:textId="77777777" w:rsidR="00191990" w:rsidRPr="00191990" w:rsidRDefault="00191990" w:rsidP="001A3572">
            <w:pPr>
              <w:rPr>
                <w:rFonts w:cs="Arial"/>
                <w:szCs w:val="22"/>
              </w:rPr>
            </w:pPr>
          </w:p>
        </w:tc>
        <w:tc>
          <w:tcPr>
            <w:tcW w:w="1685" w:type="dxa"/>
            <w:vMerge/>
            <w:tcBorders>
              <w:top w:val="nil"/>
            </w:tcBorders>
          </w:tcPr>
          <w:p w14:paraId="0935110C" w14:textId="77777777" w:rsidR="00191990" w:rsidRPr="00191990" w:rsidRDefault="00191990" w:rsidP="001A3572">
            <w:pPr>
              <w:rPr>
                <w:rFonts w:cs="Arial"/>
                <w:szCs w:val="22"/>
              </w:rPr>
            </w:pPr>
          </w:p>
        </w:tc>
        <w:tc>
          <w:tcPr>
            <w:tcW w:w="2309" w:type="dxa"/>
            <w:vMerge/>
            <w:tcBorders>
              <w:top w:val="nil"/>
            </w:tcBorders>
          </w:tcPr>
          <w:p w14:paraId="53DB9D40" w14:textId="77777777" w:rsidR="00191990" w:rsidRPr="00191990" w:rsidRDefault="00191990" w:rsidP="001A3572">
            <w:pPr>
              <w:rPr>
                <w:rFonts w:cs="Arial"/>
                <w:szCs w:val="22"/>
              </w:rPr>
            </w:pPr>
          </w:p>
        </w:tc>
        <w:tc>
          <w:tcPr>
            <w:tcW w:w="327" w:type="dxa"/>
          </w:tcPr>
          <w:p w14:paraId="2B2C7A51" w14:textId="77777777" w:rsidR="00191990" w:rsidRPr="00191990" w:rsidRDefault="00191990" w:rsidP="001A3572">
            <w:pPr>
              <w:pStyle w:val="TableParagraph"/>
              <w:spacing w:before="62"/>
              <w:ind w:right="98"/>
              <w:jc w:val="right"/>
              <w:rPr>
                <w:rFonts w:ascii="Arial" w:hAnsi="Arial" w:cs="Arial"/>
              </w:rPr>
            </w:pPr>
            <w:r w:rsidRPr="00191990">
              <w:rPr>
                <w:rFonts w:ascii="Arial" w:hAnsi="Arial" w:cs="Arial"/>
              </w:rPr>
              <w:t>b</w:t>
            </w:r>
          </w:p>
        </w:tc>
        <w:tc>
          <w:tcPr>
            <w:tcW w:w="7969" w:type="dxa"/>
          </w:tcPr>
          <w:p w14:paraId="645D35A3" w14:textId="77777777" w:rsidR="00191990" w:rsidRPr="00191990" w:rsidRDefault="00191990" w:rsidP="001A3572">
            <w:pPr>
              <w:pStyle w:val="TableParagraph"/>
              <w:spacing w:before="62"/>
              <w:ind w:left="108"/>
              <w:rPr>
                <w:rFonts w:ascii="Arial" w:hAnsi="Arial" w:cs="Arial"/>
              </w:rPr>
            </w:pPr>
            <w:r w:rsidRPr="00191990">
              <w:rPr>
                <w:rFonts w:ascii="Arial" w:hAnsi="Arial" w:cs="Arial"/>
              </w:rPr>
              <w:t>Có sự khác biệt cao độ 10 đến 15 cm; Có những vết nứt rộng dưới 3 mm</w:t>
            </w:r>
          </w:p>
        </w:tc>
      </w:tr>
      <w:tr w:rsidR="00191990" w:rsidRPr="00191990" w14:paraId="0623FF56" w14:textId="77777777" w:rsidTr="00191990">
        <w:trPr>
          <w:trHeight w:val="359"/>
          <w:jc w:val="center"/>
        </w:trPr>
        <w:tc>
          <w:tcPr>
            <w:tcW w:w="1090" w:type="dxa"/>
            <w:vMerge/>
            <w:tcBorders>
              <w:top w:val="nil"/>
            </w:tcBorders>
          </w:tcPr>
          <w:p w14:paraId="2C4786A9" w14:textId="77777777" w:rsidR="00191990" w:rsidRPr="00191990" w:rsidRDefault="00191990" w:rsidP="001A3572">
            <w:pPr>
              <w:rPr>
                <w:rFonts w:cs="Arial"/>
                <w:szCs w:val="22"/>
              </w:rPr>
            </w:pPr>
          </w:p>
        </w:tc>
        <w:tc>
          <w:tcPr>
            <w:tcW w:w="1685" w:type="dxa"/>
            <w:vMerge/>
            <w:tcBorders>
              <w:top w:val="nil"/>
            </w:tcBorders>
          </w:tcPr>
          <w:p w14:paraId="4F05C295" w14:textId="77777777" w:rsidR="00191990" w:rsidRPr="00191990" w:rsidRDefault="00191990" w:rsidP="001A3572">
            <w:pPr>
              <w:rPr>
                <w:rFonts w:cs="Arial"/>
                <w:szCs w:val="22"/>
              </w:rPr>
            </w:pPr>
          </w:p>
        </w:tc>
        <w:tc>
          <w:tcPr>
            <w:tcW w:w="1685" w:type="dxa"/>
            <w:vMerge/>
            <w:tcBorders>
              <w:top w:val="nil"/>
            </w:tcBorders>
          </w:tcPr>
          <w:p w14:paraId="2B06A905" w14:textId="77777777" w:rsidR="00191990" w:rsidRPr="00191990" w:rsidRDefault="00191990" w:rsidP="001A3572">
            <w:pPr>
              <w:rPr>
                <w:rFonts w:cs="Arial"/>
                <w:szCs w:val="22"/>
              </w:rPr>
            </w:pPr>
          </w:p>
        </w:tc>
        <w:tc>
          <w:tcPr>
            <w:tcW w:w="2309" w:type="dxa"/>
            <w:vMerge/>
            <w:tcBorders>
              <w:top w:val="nil"/>
            </w:tcBorders>
          </w:tcPr>
          <w:p w14:paraId="398EE4F5" w14:textId="77777777" w:rsidR="00191990" w:rsidRPr="00191990" w:rsidRDefault="00191990" w:rsidP="001A3572">
            <w:pPr>
              <w:rPr>
                <w:rFonts w:cs="Arial"/>
                <w:szCs w:val="22"/>
              </w:rPr>
            </w:pPr>
          </w:p>
        </w:tc>
        <w:tc>
          <w:tcPr>
            <w:tcW w:w="327" w:type="dxa"/>
          </w:tcPr>
          <w:p w14:paraId="39F25110" w14:textId="77777777" w:rsidR="00191990" w:rsidRPr="00191990" w:rsidRDefault="00191990" w:rsidP="001A3572">
            <w:pPr>
              <w:pStyle w:val="TableParagraph"/>
              <w:spacing w:before="66"/>
              <w:ind w:right="109"/>
              <w:jc w:val="right"/>
              <w:rPr>
                <w:rFonts w:ascii="Arial" w:hAnsi="Arial" w:cs="Arial"/>
              </w:rPr>
            </w:pPr>
            <w:r w:rsidRPr="00191990">
              <w:rPr>
                <w:rFonts w:ascii="Arial" w:hAnsi="Arial" w:cs="Arial"/>
              </w:rPr>
              <w:t>c</w:t>
            </w:r>
          </w:p>
        </w:tc>
        <w:tc>
          <w:tcPr>
            <w:tcW w:w="7969" w:type="dxa"/>
          </w:tcPr>
          <w:p w14:paraId="201CA649" w14:textId="77777777" w:rsidR="00191990" w:rsidRPr="00191990" w:rsidRDefault="00191990" w:rsidP="001A3572">
            <w:pPr>
              <w:pStyle w:val="TableParagraph"/>
              <w:spacing w:before="66"/>
              <w:ind w:left="108"/>
              <w:rPr>
                <w:rFonts w:ascii="Arial" w:hAnsi="Arial" w:cs="Arial"/>
              </w:rPr>
            </w:pPr>
            <w:r w:rsidRPr="00191990">
              <w:rPr>
                <w:rFonts w:ascii="Arial" w:hAnsi="Arial" w:cs="Arial"/>
              </w:rPr>
              <w:t>Có sự khác biệt về cao độ dưới 10 cm; Có những vết nứt nhỏ</w:t>
            </w:r>
          </w:p>
        </w:tc>
      </w:tr>
      <w:tr w:rsidR="00191990" w:rsidRPr="00191990" w14:paraId="79F6F4A2" w14:textId="77777777" w:rsidTr="00191990">
        <w:trPr>
          <w:trHeight w:val="350"/>
          <w:jc w:val="center"/>
        </w:trPr>
        <w:tc>
          <w:tcPr>
            <w:tcW w:w="1090" w:type="dxa"/>
            <w:vMerge/>
            <w:tcBorders>
              <w:top w:val="nil"/>
            </w:tcBorders>
          </w:tcPr>
          <w:p w14:paraId="2E073E4A" w14:textId="77777777" w:rsidR="00191990" w:rsidRPr="00191990" w:rsidRDefault="00191990" w:rsidP="001A3572">
            <w:pPr>
              <w:rPr>
                <w:rFonts w:cs="Arial"/>
                <w:szCs w:val="22"/>
              </w:rPr>
            </w:pPr>
          </w:p>
        </w:tc>
        <w:tc>
          <w:tcPr>
            <w:tcW w:w="1685" w:type="dxa"/>
            <w:vMerge/>
            <w:tcBorders>
              <w:top w:val="nil"/>
            </w:tcBorders>
          </w:tcPr>
          <w:p w14:paraId="66ED71A0" w14:textId="77777777" w:rsidR="00191990" w:rsidRPr="00191990" w:rsidRDefault="00191990" w:rsidP="001A3572">
            <w:pPr>
              <w:rPr>
                <w:rFonts w:cs="Arial"/>
                <w:szCs w:val="22"/>
              </w:rPr>
            </w:pPr>
          </w:p>
        </w:tc>
        <w:tc>
          <w:tcPr>
            <w:tcW w:w="1685" w:type="dxa"/>
            <w:vMerge/>
            <w:tcBorders>
              <w:top w:val="nil"/>
            </w:tcBorders>
          </w:tcPr>
          <w:p w14:paraId="3E2CF1AC" w14:textId="77777777" w:rsidR="00191990" w:rsidRPr="00191990" w:rsidRDefault="00191990" w:rsidP="001A3572">
            <w:pPr>
              <w:rPr>
                <w:rFonts w:cs="Arial"/>
                <w:szCs w:val="22"/>
              </w:rPr>
            </w:pPr>
          </w:p>
        </w:tc>
        <w:tc>
          <w:tcPr>
            <w:tcW w:w="2309" w:type="dxa"/>
            <w:vMerge/>
            <w:tcBorders>
              <w:top w:val="nil"/>
            </w:tcBorders>
          </w:tcPr>
          <w:p w14:paraId="5D403890" w14:textId="77777777" w:rsidR="00191990" w:rsidRPr="00191990" w:rsidRDefault="00191990" w:rsidP="001A3572">
            <w:pPr>
              <w:rPr>
                <w:rFonts w:cs="Arial"/>
                <w:szCs w:val="22"/>
              </w:rPr>
            </w:pPr>
          </w:p>
        </w:tc>
        <w:tc>
          <w:tcPr>
            <w:tcW w:w="327" w:type="dxa"/>
          </w:tcPr>
          <w:p w14:paraId="03C6C76E" w14:textId="77777777" w:rsidR="00191990" w:rsidRPr="00191990" w:rsidRDefault="00191990" w:rsidP="001A3572">
            <w:pPr>
              <w:pStyle w:val="TableParagraph"/>
              <w:spacing w:before="62"/>
              <w:ind w:right="98"/>
              <w:jc w:val="right"/>
              <w:rPr>
                <w:rFonts w:ascii="Arial" w:hAnsi="Arial" w:cs="Arial"/>
              </w:rPr>
            </w:pPr>
            <w:r w:rsidRPr="00191990">
              <w:rPr>
                <w:rFonts w:ascii="Arial" w:hAnsi="Arial" w:cs="Arial"/>
              </w:rPr>
              <w:t>d</w:t>
            </w:r>
          </w:p>
        </w:tc>
        <w:tc>
          <w:tcPr>
            <w:tcW w:w="7969" w:type="dxa"/>
          </w:tcPr>
          <w:p w14:paraId="7BDD75A3" w14:textId="77777777" w:rsidR="00191990" w:rsidRPr="00191990" w:rsidRDefault="00191990" w:rsidP="001A3572">
            <w:pPr>
              <w:pStyle w:val="TableParagraph"/>
              <w:spacing w:before="62"/>
              <w:ind w:left="108"/>
              <w:rPr>
                <w:rFonts w:ascii="Arial" w:hAnsi="Arial" w:cs="Arial"/>
              </w:rPr>
            </w:pPr>
            <w:r w:rsidRPr="00191990">
              <w:rPr>
                <w:rFonts w:ascii="Arial" w:hAnsi="Arial" w:cs="Arial"/>
              </w:rPr>
              <w:t>Không thay đổi</w:t>
            </w:r>
          </w:p>
        </w:tc>
      </w:tr>
      <w:tr w:rsidR="00191990" w:rsidRPr="00191990" w14:paraId="697FDFDA" w14:textId="77777777" w:rsidTr="00191990">
        <w:trPr>
          <w:trHeight w:val="350"/>
          <w:jc w:val="center"/>
        </w:trPr>
        <w:tc>
          <w:tcPr>
            <w:tcW w:w="1090" w:type="dxa"/>
            <w:vMerge/>
            <w:tcBorders>
              <w:top w:val="nil"/>
            </w:tcBorders>
          </w:tcPr>
          <w:p w14:paraId="1213E5F6" w14:textId="77777777" w:rsidR="00191990" w:rsidRPr="00191990" w:rsidRDefault="00191990" w:rsidP="001A3572">
            <w:pPr>
              <w:rPr>
                <w:rFonts w:cs="Arial"/>
                <w:szCs w:val="22"/>
              </w:rPr>
            </w:pPr>
          </w:p>
        </w:tc>
        <w:tc>
          <w:tcPr>
            <w:tcW w:w="1685" w:type="dxa"/>
            <w:vMerge w:val="restart"/>
          </w:tcPr>
          <w:p w14:paraId="2069D2A1" w14:textId="77777777" w:rsidR="00191990" w:rsidRPr="00191990" w:rsidRDefault="00191990" w:rsidP="001A3572">
            <w:pPr>
              <w:pStyle w:val="TableParagraph"/>
              <w:rPr>
                <w:rFonts w:ascii="Arial" w:hAnsi="Arial" w:cs="Arial"/>
              </w:rPr>
            </w:pPr>
          </w:p>
          <w:p w14:paraId="16C2302D" w14:textId="77777777" w:rsidR="00191990" w:rsidRPr="00191990" w:rsidRDefault="00191990" w:rsidP="001A3572">
            <w:pPr>
              <w:pStyle w:val="TableParagraph"/>
              <w:spacing w:before="7"/>
              <w:rPr>
                <w:rFonts w:ascii="Arial" w:hAnsi="Arial" w:cs="Arial"/>
              </w:rPr>
            </w:pPr>
          </w:p>
          <w:p w14:paraId="32BEDEFA" w14:textId="77777777" w:rsidR="00191990" w:rsidRPr="00191990" w:rsidRDefault="00191990" w:rsidP="001A3572">
            <w:pPr>
              <w:pStyle w:val="TableParagraph"/>
              <w:spacing w:before="1" w:line="244" w:lineRule="auto"/>
              <w:ind w:left="109" w:right="422"/>
              <w:rPr>
                <w:rFonts w:ascii="Arial" w:hAnsi="Arial" w:cs="Arial"/>
              </w:rPr>
            </w:pPr>
            <w:r w:rsidRPr="00191990">
              <w:rPr>
                <w:rFonts w:ascii="Arial" w:hAnsi="Arial" w:cs="Arial"/>
              </w:rPr>
              <w:t>Kết cấu phía trên</w:t>
            </w:r>
          </w:p>
        </w:tc>
        <w:tc>
          <w:tcPr>
            <w:tcW w:w="1685" w:type="dxa"/>
            <w:vMerge w:val="restart"/>
          </w:tcPr>
          <w:p w14:paraId="5F7CF23D" w14:textId="77777777" w:rsidR="00191990" w:rsidRPr="00191990" w:rsidRDefault="00191990" w:rsidP="001A3572">
            <w:pPr>
              <w:pStyle w:val="TableParagraph"/>
              <w:spacing w:before="7"/>
              <w:rPr>
                <w:rFonts w:ascii="Arial" w:hAnsi="Arial" w:cs="Arial"/>
              </w:rPr>
            </w:pPr>
          </w:p>
          <w:p w14:paraId="5765EAB2" w14:textId="77777777" w:rsidR="00191990" w:rsidRPr="00191990" w:rsidRDefault="00191990" w:rsidP="001A3572">
            <w:pPr>
              <w:pStyle w:val="TableParagraph"/>
              <w:spacing w:line="242" w:lineRule="auto"/>
              <w:ind w:left="109" w:right="244"/>
              <w:rPr>
                <w:rFonts w:ascii="Arial" w:hAnsi="Arial" w:cs="Arial"/>
              </w:rPr>
            </w:pPr>
            <w:r w:rsidRPr="00191990">
              <w:rPr>
                <w:rFonts w:ascii="Arial" w:hAnsi="Arial" w:cs="Arial"/>
              </w:rPr>
              <w:t>Suy giảm tính năng, hư hỏng bê tông</w:t>
            </w:r>
          </w:p>
        </w:tc>
        <w:tc>
          <w:tcPr>
            <w:tcW w:w="2309" w:type="dxa"/>
            <w:vMerge w:val="restart"/>
          </w:tcPr>
          <w:p w14:paraId="7BE99503" w14:textId="77777777" w:rsidR="00191990" w:rsidRPr="00191990" w:rsidRDefault="00191990" w:rsidP="001A3572">
            <w:pPr>
              <w:pStyle w:val="TableParagraph"/>
              <w:spacing w:before="134" w:line="242" w:lineRule="auto"/>
              <w:ind w:left="109" w:right="219"/>
              <w:rPr>
                <w:rFonts w:ascii="Arial" w:hAnsi="Arial" w:cs="Arial"/>
              </w:rPr>
            </w:pPr>
            <w:r w:rsidRPr="00191990">
              <w:rPr>
                <w:rFonts w:ascii="Arial" w:hAnsi="Arial" w:cs="Arial"/>
                <w:w w:val="110"/>
              </w:rPr>
              <w:t>Kiểm tra trực quan: Nứt, phồng rộp, hư hỏng</w:t>
            </w:r>
            <w:r w:rsidRPr="00191990">
              <w:rPr>
                <w:rFonts w:ascii="Arial" w:hAnsi="Arial" w:cs="Arial"/>
                <w:spacing w:val="-38"/>
                <w:w w:val="110"/>
              </w:rPr>
              <w:t xml:space="preserve"> </w:t>
            </w:r>
            <w:r w:rsidRPr="00191990">
              <w:rPr>
                <w:rFonts w:ascii="Arial" w:hAnsi="Arial" w:cs="Arial"/>
                <w:w w:val="110"/>
              </w:rPr>
              <w:t>và</w:t>
            </w:r>
            <w:r w:rsidRPr="00191990">
              <w:rPr>
                <w:rFonts w:ascii="Arial" w:hAnsi="Arial" w:cs="Arial"/>
                <w:spacing w:val="-36"/>
                <w:w w:val="110"/>
              </w:rPr>
              <w:t xml:space="preserve"> </w:t>
            </w:r>
            <w:r w:rsidRPr="00191990">
              <w:rPr>
                <w:rFonts w:ascii="Arial" w:hAnsi="Arial" w:cs="Arial"/>
                <w:w w:val="110"/>
              </w:rPr>
              <w:t>mất</w:t>
            </w:r>
            <w:r w:rsidRPr="00191990">
              <w:rPr>
                <w:rFonts w:ascii="Arial" w:hAnsi="Arial" w:cs="Arial"/>
                <w:spacing w:val="-34"/>
                <w:w w:val="110"/>
              </w:rPr>
              <w:t xml:space="preserve"> </w:t>
            </w:r>
            <w:r w:rsidRPr="00191990">
              <w:rPr>
                <w:rFonts w:ascii="Arial" w:hAnsi="Arial" w:cs="Arial"/>
                <w:w w:val="110"/>
              </w:rPr>
              <w:t>bê</w:t>
            </w:r>
            <w:r w:rsidRPr="00191990">
              <w:rPr>
                <w:rFonts w:ascii="Arial" w:hAnsi="Arial" w:cs="Arial"/>
                <w:spacing w:val="-39"/>
                <w:w w:val="110"/>
              </w:rPr>
              <w:t xml:space="preserve"> </w:t>
            </w:r>
            <w:r w:rsidRPr="00191990">
              <w:rPr>
                <w:rFonts w:ascii="Arial" w:hAnsi="Arial" w:cs="Arial"/>
                <w:w w:val="110"/>
              </w:rPr>
              <w:t xml:space="preserve">tông; </w:t>
            </w:r>
            <w:r w:rsidRPr="00191990">
              <w:rPr>
                <w:rFonts w:ascii="Arial" w:hAnsi="Arial" w:cs="Arial"/>
                <w:w w:val="105"/>
              </w:rPr>
              <w:t>Hở</w:t>
            </w:r>
            <w:r w:rsidRPr="00191990">
              <w:rPr>
                <w:rFonts w:ascii="Arial" w:hAnsi="Arial" w:cs="Arial"/>
                <w:spacing w:val="-24"/>
                <w:w w:val="105"/>
              </w:rPr>
              <w:t xml:space="preserve"> </w:t>
            </w:r>
            <w:r w:rsidRPr="00191990">
              <w:rPr>
                <w:rFonts w:ascii="Arial" w:hAnsi="Arial" w:cs="Arial"/>
                <w:w w:val="105"/>
              </w:rPr>
              <w:t>cốt</w:t>
            </w:r>
            <w:r w:rsidRPr="00191990">
              <w:rPr>
                <w:rFonts w:ascii="Arial" w:hAnsi="Arial" w:cs="Arial"/>
                <w:spacing w:val="-26"/>
                <w:w w:val="105"/>
              </w:rPr>
              <w:t xml:space="preserve"> </w:t>
            </w:r>
            <w:r w:rsidRPr="00191990">
              <w:rPr>
                <w:rFonts w:ascii="Arial" w:hAnsi="Arial" w:cs="Arial"/>
                <w:w w:val="105"/>
              </w:rPr>
              <w:t>thép;</w:t>
            </w:r>
            <w:r w:rsidRPr="00191990">
              <w:rPr>
                <w:rFonts w:ascii="Arial" w:hAnsi="Arial" w:cs="Arial"/>
                <w:spacing w:val="-27"/>
                <w:w w:val="105"/>
              </w:rPr>
              <w:t xml:space="preserve"> </w:t>
            </w:r>
            <w:r w:rsidRPr="00191990">
              <w:rPr>
                <w:rFonts w:ascii="Arial" w:hAnsi="Arial" w:cs="Arial"/>
                <w:w w:val="105"/>
              </w:rPr>
              <w:t>Dấu</w:t>
            </w:r>
            <w:r w:rsidRPr="00191990">
              <w:rPr>
                <w:rFonts w:ascii="Arial" w:hAnsi="Arial" w:cs="Arial"/>
                <w:spacing w:val="-26"/>
                <w:w w:val="105"/>
              </w:rPr>
              <w:t xml:space="preserve"> </w:t>
            </w:r>
            <w:r w:rsidRPr="00191990">
              <w:rPr>
                <w:rFonts w:ascii="Arial" w:hAnsi="Arial" w:cs="Arial"/>
                <w:w w:val="105"/>
              </w:rPr>
              <w:t xml:space="preserve">hiệu </w:t>
            </w:r>
            <w:r w:rsidRPr="00191990">
              <w:rPr>
                <w:rFonts w:ascii="Arial" w:hAnsi="Arial" w:cs="Arial"/>
                <w:w w:val="110"/>
              </w:rPr>
              <w:t>suy</w:t>
            </w:r>
            <w:r w:rsidRPr="00191990">
              <w:rPr>
                <w:rFonts w:ascii="Arial" w:hAnsi="Arial" w:cs="Arial"/>
                <w:spacing w:val="-39"/>
                <w:w w:val="110"/>
              </w:rPr>
              <w:t xml:space="preserve"> </w:t>
            </w:r>
            <w:r w:rsidRPr="00191990">
              <w:rPr>
                <w:rFonts w:ascii="Arial" w:hAnsi="Arial" w:cs="Arial"/>
                <w:w w:val="110"/>
              </w:rPr>
              <w:t>giảm</w:t>
            </w:r>
            <w:r w:rsidRPr="00191990">
              <w:rPr>
                <w:rFonts w:ascii="Arial" w:hAnsi="Arial" w:cs="Arial"/>
                <w:spacing w:val="-39"/>
                <w:w w:val="110"/>
              </w:rPr>
              <w:t xml:space="preserve"> </w:t>
            </w:r>
            <w:r w:rsidRPr="00191990">
              <w:rPr>
                <w:rFonts w:ascii="Arial" w:hAnsi="Arial" w:cs="Arial"/>
                <w:w w:val="110"/>
              </w:rPr>
              <w:t>tính</w:t>
            </w:r>
            <w:r w:rsidRPr="00191990">
              <w:rPr>
                <w:rFonts w:ascii="Arial" w:hAnsi="Arial" w:cs="Arial"/>
                <w:spacing w:val="-39"/>
                <w:w w:val="110"/>
              </w:rPr>
              <w:t xml:space="preserve"> </w:t>
            </w:r>
            <w:r w:rsidRPr="00191990">
              <w:rPr>
                <w:rFonts w:ascii="Arial" w:hAnsi="Arial" w:cs="Arial"/>
                <w:w w:val="110"/>
              </w:rPr>
              <w:t>năng</w:t>
            </w:r>
            <w:r w:rsidRPr="00191990">
              <w:rPr>
                <w:rFonts w:ascii="Arial" w:hAnsi="Arial" w:cs="Arial"/>
                <w:spacing w:val="-40"/>
                <w:w w:val="110"/>
              </w:rPr>
              <w:t xml:space="preserve"> </w:t>
            </w:r>
          </w:p>
        </w:tc>
        <w:tc>
          <w:tcPr>
            <w:tcW w:w="327" w:type="dxa"/>
          </w:tcPr>
          <w:p w14:paraId="4B0698F0" w14:textId="77777777" w:rsidR="00191990" w:rsidRPr="00191990" w:rsidRDefault="00191990" w:rsidP="001A3572">
            <w:pPr>
              <w:pStyle w:val="TableParagraph"/>
              <w:spacing w:before="62"/>
              <w:ind w:right="98"/>
              <w:jc w:val="right"/>
              <w:rPr>
                <w:rFonts w:ascii="Arial" w:hAnsi="Arial" w:cs="Arial"/>
              </w:rPr>
            </w:pPr>
            <w:r w:rsidRPr="00191990">
              <w:rPr>
                <w:rFonts w:ascii="Arial" w:hAnsi="Arial" w:cs="Arial"/>
              </w:rPr>
              <w:t>a</w:t>
            </w:r>
          </w:p>
        </w:tc>
        <w:tc>
          <w:tcPr>
            <w:tcW w:w="7969" w:type="dxa"/>
          </w:tcPr>
          <w:p w14:paraId="57260AF9" w14:textId="77777777" w:rsidR="00191990" w:rsidRPr="00191990" w:rsidRDefault="00191990" w:rsidP="001A3572">
            <w:pPr>
              <w:pStyle w:val="TableParagraph"/>
              <w:spacing w:before="62"/>
              <w:ind w:left="108"/>
              <w:rPr>
                <w:rFonts w:ascii="Arial" w:hAnsi="Arial" w:cs="Arial"/>
              </w:rPr>
            </w:pPr>
            <w:r w:rsidRPr="00191990">
              <w:rPr>
                <w:rFonts w:ascii="Arial" w:hAnsi="Arial" w:cs="Arial"/>
              </w:rPr>
              <w:t>Các thiệt hại được quan sát là bất lợi cho chức năng của bến</w:t>
            </w:r>
          </w:p>
        </w:tc>
      </w:tr>
      <w:tr w:rsidR="00191990" w:rsidRPr="00191990" w14:paraId="4A72B092" w14:textId="77777777" w:rsidTr="00191990">
        <w:trPr>
          <w:trHeight w:val="350"/>
          <w:jc w:val="center"/>
        </w:trPr>
        <w:tc>
          <w:tcPr>
            <w:tcW w:w="1090" w:type="dxa"/>
            <w:vMerge/>
            <w:tcBorders>
              <w:top w:val="nil"/>
            </w:tcBorders>
          </w:tcPr>
          <w:p w14:paraId="69BB8F86" w14:textId="77777777" w:rsidR="00191990" w:rsidRPr="00191990" w:rsidRDefault="00191990" w:rsidP="001A3572">
            <w:pPr>
              <w:rPr>
                <w:rFonts w:cs="Arial"/>
                <w:szCs w:val="22"/>
              </w:rPr>
            </w:pPr>
          </w:p>
        </w:tc>
        <w:tc>
          <w:tcPr>
            <w:tcW w:w="1685" w:type="dxa"/>
            <w:vMerge/>
            <w:tcBorders>
              <w:top w:val="nil"/>
            </w:tcBorders>
          </w:tcPr>
          <w:p w14:paraId="5B7E0602" w14:textId="77777777" w:rsidR="00191990" w:rsidRPr="00191990" w:rsidRDefault="00191990" w:rsidP="001A3572">
            <w:pPr>
              <w:rPr>
                <w:rFonts w:cs="Arial"/>
                <w:szCs w:val="22"/>
              </w:rPr>
            </w:pPr>
          </w:p>
        </w:tc>
        <w:tc>
          <w:tcPr>
            <w:tcW w:w="1685" w:type="dxa"/>
            <w:vMerge/>
            <w:tcBorders>
              <w:top w:val="nil"/>
            </w:tcBorders>
          </w:tcPr>
          <w:p w14:paraId="0CB95E03" w14:textId="77777777" w:rsidR="00191990" w:rsidRPr="00191990" w:rsidRDefault="00191990" w:rsidP="001A3572">
            <w:pPr>
              <w:rPr>
                <w:rFonts w:cs="Arial"/>
                <w:szCs w:val="22"/>
              </w:rPr>
            </w:pPr>
          </w:p>
        </w:tc>
        <w:tc>
          <w:tcPr>
            <w:tcW w:w="2309" w:type="dxa"/>
            <w:vMerge/>
            <w:tcBorders>
              <w:top w:val="nil"/>
            </w:tcBorders>
          </w:tcPr>
          <w:p w14:paraId="3E58400E" w14:textId="77777777" w:rsidR="00191990" w:rsidRPr="00191990" w:rsidRDefault="00191990" w:rsidP="001A3572">
            <w:pPr>
              <w:rPr>
                <w:rFonts w:cs="Arial"/>
                <w:szCs w:val="22"/>
              </w:rPr>
            </w:pPr>
          </w:p>
        </w:tc>
        <w:tc>
          <w:tcPr>
            <w:tcW w:w="327" w:type="dxa"/>
          </w:tcPr>
          <w:p w14:paraId="5A9E1DF2" w14:textId="77777777" w:rsidR="00191990" w:rsidRPr="00191990" w:rsidRDefault="00191990" w:rsidP="001A3572">
            <w:pPr>
              <w:pStyle w:val="TableParagraph"/>
              <w:spacing w:before="61"/>
              <w:ind w:right="98"/>
              <w:jc w:val="right"/>
              <w:rPr>
                <w:rFonts w:ascii="Arial" w:hAnsi="Arial" w:cs="Arial"/>
              </w:rPr>
            </w:pPr>
            <w:r w:rsidRPr="00191990">
              <w:rPr>
                <w:rFonts w:ascii="Arial" w:hAnsi="Arial" w:cs="Arial"/>
              </w:rPr>
              <w:t>b</w:t>
            </w:r>
          </w:p>
        </w:tc>
        <w:tc>
          <w:tcPr>
            <w:tcW w:w="7969" w:type="dxa"/>
          </w:tcPr>
          <w:p w14:paraId="7EEFA3FA" w14:textId="77777777" w:rsidR="00191990" w:rsidRPr="00191990" w:rsidRDefault="00191990" w:rsidP="001A3572">
            <w:pPr>
              <w:pStyle w:val="TableParagraph"/>
              <w:spacing w:before="61"/>
              <w:ind w:left="108"/>
              <w:rPr>
                <w:rFonts w:ascii="Arial" w:hAnsi="Arial" w:cs="Arial"/>
              </w:rPr>
            </w:pPr>
            <w:r w:rsidRPr="00191990">
              <w:rPr>
                <w:rFonts w:ascii="Arial" w:hAnsi="Arial" w:cs="Arial"/>
              </w:rPr>
              <w:t>Có vết nứt rộng 3 mm trở lên; Cốt thép bị phơi lộ trên một diện tích rộng.</w:t>
            </w:r>
          </w:p>
        </w:tc>
      </w:tr>
      <w:tr w:rsidR="00191990" w:rsidRPr="00191990" w14:paraId="21C2D95F" w14:textId="77777777" w:rsidTr="00191990">
        <w:trPr>
          <w:trHeight w:val="350"/>
          <w:jc w:val="center"/>
        </w:trPr>
        <w:tc>
          <w:tcPr>
            <w:tcW w:w="1090" w:type="dxa"/>
            <w:vMerge/>
            <w:tcBorders>
              <w:top w:val="nil"/>
            </w:tcBorders>
          </w:tcPr>
          <w:p w14:paraId="2CECA988" w14:textId="77777777" w:rsidR="00191990" w:rsidRPr="00191990" w:rsidRDefault="00191990" w:rsidP="001A3572">
            <w:pPr>
              <w:rPr>
                <w:rFonts w:cs="Arial"/>
                <w:szCs w:val="22"/>
              </w:rPr>
            </w:pPr>
          </w:p>
        </w:tc>
        <w:tc>
          <w:tcPr>
            <w:tcW w:w="1685" w:type="dxa"/>
            <w:vMerge/>
            <w:tcBorders>
              <w:top w:val="nil"/>
            </w:tcBorders>
          </w:tcPr>
          <w:p w14:paraId="0E308DBE" w14:textId="77777777" w:rsidR="00191990" w:rsidRPr="00191990" w:rsidRDefault="00191990" w:rsidP="001A3572">
            <w:pPr>
              <w:rPr>
                <w:rFonts w:cs="Arial"/>
                <w:szCs w:val="22"/>
              </w:rPr>
            </w:pPr>
          </w:p>
        </w:tc>
        <w:tc>
          <w:tcPr>
            <w:tcW w:w="1685" w:type="dxa"/>
            <w:vMerge/>
            <w:tcBorders>
              <w:top w:val="nil"/>
            </w:tcBorders>
          </w:tcPr>
          <w:p w14:paraId="77BA6280" w14:textId="77777777" w:rsidR="00191990" w:rsidRPr="00191990" w:rsidRDefault="00191990" w:rsidP="001A3572">
            <w:pPr>
              <w:rPr>
                <w:rFonts w:cs="Arial"/>
                <w:szCs w:val="22"/>
              </w:rPr>
            </w:pPr>
          </w:p>
        </w:tc>
        <w:tc>
          <w:tcPr>
            <w:tcW w:w="2309" w:type="dxa"/>
            <w:vMerge/>
            <w:tcBorders>
              <w:top w:val="nil"/>
            </w:tcBorders>
          </w:tcPr>
          <w:p w14:paraId="4461B658" w14:textId="77777777" w:rsidR="00191990" w:rsidRPr="00191990" w:rsidRDefault="00191990" w:rsidP="001A3572">
            <w:pPr>
              <w:rPr>
                <w:rFonts w:cs="Arial"/>
                <w:szCs w:val="22"/>
              </w:rPr>
            </w:pPr>
          </w:p>
        </w:tc>
        <w:tc>
          <w:tcPr>
            <w:tcW w:w="327" w:type="dxa"/>
          </w:tcPr>
          <w:p w14:paraId="739D32E5" w14:textId="77777777" w:rsidR="00191990" w:rsidRPr="00191990" w:rsidRDefault="00191990" w:rsidP="001A3572">
            <w:pPr>
              <w:pStyle w:val="TableParagraph"/>
              <w:spacing w:before="61"/>
              <w:ind w:right="109"/>
              <w:jc w:val="right"/>
              <w:rPr>
                <w:rFonts w:ascii="Arial" w:hAnsi="Arial" w:cs="Arial"/>
              </w:rPr>
            </w:pPr>
            <w:r w:rsidRPr="00191990">
              <w:rPr>
                <w:rFonts w:ascii="Arial" w:hAnsi="Arial" w:cs="Arial"/>
              </w:rPr>
              <w:t>c</w:t>
            </w:r>
          </w:p>
        </w:tc>
        <w:tc>
          <w:tcPr>
            <w:tcW w:w="7969" w:type="dxa"/>
          </w:tcPr>
          <w:p w14:paraId="70B66EBA" w14:textId="77777777" w:rsidR="00191990" w:rsidRPr="00191990" w:rsidRDefault="00191990" w:rsidP="001A3572">
            <w:pPr>
              <w:pStyle w:val="TableParagraph"/>
              <w:spacing w:before="61"/>
              <w:ind w:left="108"/>
              <w:rPr>
                <w:rFonts w:ascii="Arial" w:hAnsi="Arial" w:cs="Arial"/>
              </w:rPr>
            </w:pPr>
            <w:r w:rsidRPr="00191990">
              <w:rPr>
                <w:rFonts w:ascii="Arial" w:hAnsi="Arial" w:cs="Arial"/>
              </w:rPr>
              <w:t>Có vết nứt rộng dưới 3 mm; Cốt thép bị phơi lộ cục bộ.</w:t>
            </w:r>
          </w:p>
        </w:tc>
      </w:tr>
      <w:tr w:rsidR="00191990" w:rsidRPr="00191990" w14:paraId="65E90893" w14:textId="77777777" w:rsidTr="00191990">
        <w:trPr>
          <w:trHeight w:val="350"/>
          <w:jc w:val="center"/>
        </w:trPr>
        <w:tc>
          <w:tcPr>
            <w:tcW w:w="1090" w:type="dxa"/>
            <w:vMerge/>
            <w:tcBorders>
              <w:top w:val="nil"/>
            </w:tcBorders>
          </w:tcPr>
          <w:p w14:paraId="4B19D878" w14:textId="77777777" w:rsidR="00191990" w:rsidRPr="00191990" w:rsidRDefault="00191990" w:rsidP="001A3572">
            <w:pPr>
              <w:rPr>
                <w:rFonts w:cs="Arial"/>
                <w:szCs w:val="22"/>
              </w:rPr>
            </w:pPr>
          </w:p>
        </w:tc>
        <w:tc>
          <w:tcPr>
            <w:tcW w:w="1685" w:type="dxa"/>
            <w:vMerge/>
            <w:tcBorders>
              <w:top w:val="nil"/>
            </w:tcBorders>
          </w:tcPr>
          <w:p w14:paraId="39924DF5" w14:textId="77777777" w:rsidR="00191990" w:rsidRPr="00191990" w:rsidRDefault="00191990" w:rsidP="001A3572">
            <w:pPr>
              <w:rPr>
                <w:rFonts w:cs="Arial"/>
                <w:szCs w:val="22"/>
              </w:rPr>
            </w:pPr>
          </w:p>
        </w:tc>
        <w:tc>
          <w:tcPr>
            <w:tcW w:w="1685" w:type="dxa"/>
            <w:vMerge/>
            <w:tcBorders>
              <w:top w:val="nil"/>
            </w:tcBorders>
          </w:tcPr>
          <w:p w14:paraId="3CC58C17" w14:textId="77777777" w:rsidR="00191990" w:rsidRPr="00191990" w:rsidRDefault="00191990" w:rsidP="001A3572">
            <w:pPr>
              <w:rPr>
                <w:rFonts w:cs="Arial"/>
                <w:szCs w:val="22"/>
              </w:rPr>
            </w:pPr>
          </w:p>
        </w:tc>
        <w:tc>
          <w:tcPr>
            <w:tcW w:w="2309" w:type="dxa"/>
            <w:vMerge/>
            <w:tcBorders>
              <w:top w:val="nil"/>
            </w:tcBorders>
          </w:tcPr>
          <w:p w14:paraId="019C3144" w14:textId="77777777" w:rsidR="00191990" w:rsidRPr="00191990" w:rsidRDefault="00191990" w:rsidP="001A3572">
            <w:pPr>
              <w:rPr>
                <w:rFonts w:cs="Arial"/>
                <w:szCs w:val="22"/>
              </w:rPr>
            </w:pPr>
          </w:p>
        </w:tc>
        <w:tc>
          <w:tcPr>
            <w:tcW w:w="327" w:type="dxa"/>
          </w:tcPr>
          <w:p w14:paraId="601AA830" w14:textId="77777777" w:rsidR="00191990" w:rsidRPr="00191990" w:rsidRDefault="00191990" w:rsidP="001A3572">
            <w:pPr>
              <w:pStyle w:val="TableParagraph"/>
              <w:spacing w:before="62"/>
              <w:ind w:right="98"/>
              <w:jc w:val="right"/>
              <w:rPr>
                <w:rFonts w:ascii="Arial" w:hAnsi="Arial" w:cs="Arial"/>
              </w:rPr>
            </w:pPr>
            <w:r w:rsidRPr="00191990">
              <w:rPr>
                <w:rFonts w:ascii="Arial" w:hAnsi="Arial" w:cs="Arial"/>
              </w:rPr>
              <w:t>d</w:t>
            </w:r>
          </w:p>
        </w:tc>
        <w:tc>
          <w:tcPr>
            <w:tcW w:w="7969" w:type="dxa"/>
          </w:tcPr>
          <w:p w14:paraId="79B312E6" w14:textId="77777777" w:rsidR="00191990" w:rsidRPr="00191990" w:rsidRDefault="00191990" w:rsidP="001A3572">
            <w:pPr>
              <w:pStyle w:val="TableParagraph"/>
              <w:spacing w:before="62"/>
              <w:ind w:left="108"/>
              <w:rPr>
                <w:rFonts w:ascii="Arial" w:hAnsi="Arial" w:cs="Arial"/>
              </w:rPr>
            </w:pPr>
            <w:r w:rsidRPr="00191990">
              <w:rPr>
                <w:rFonts w:ascii="Arial" w:hAnsi="Arial" w:cs="Arial"/>
              </w:rPr>
              <w:t>Không thay đổi</w:t>
            </w:r>
          </w:p>
        </w:tc>
      </w:tr>
    </w:tbl>
    <w:p w14:paraId="69F22E92" w14:textId="77777777" w:rsidR="00191990" w:rsidRPr="00191990" w:rsidRDefault="00191990" w:rsidP="00FB2B6A">
      <w:pPr>
        <w:jc w:val="center"/>
        <w:rPr>
          <w:rFonts w:cs="Arial"/>
          <w:szCs w:val="22"/>
        </w:rPr>
      </w:pPr>
    </w:p>
    <w:p w14:paraId="70C5F071" w14:textId="09EB8298" w:rsidR="00FB2B6A" w:rsidRDefault="00FB2B6A" w:rsidP="00FB2B6A">
      <w:pPr>
        <w:jc w:val="center"/>
        <w:rPr>
          <w:rFonts w:cs="Arial"/>
          <w:szCs w:val="22"/>
        </w:rPr>
      </w:pPr>
    </w:p>
    <w:p w14:paraId="34871330" w14:textId="77777777" w:rsidR="00191990" w:rsidRDefault="00191990" w:rsidP="00FB2B6A">
      <w:pPr>
        <w:jc w:val="center"/>
        <w:rPr>
          <w:rFonts w:cs="Arial"/>
          <w:szCs w:val="22"/>
        </w:rPr>
      </w:pPr>
    </w:p>
    <w:p w14:paraId="3951C147" w14:textId="77777777" w:rsidR="002D3859" w:rsidRDefault="002D3859" w:rsidP="00FB2B6A">
      <w:pPr>
        <w:jc w:val="center"/>
        <w:rPr>
          <w:rFonts w:cs="Arial"/>
          <w:szCs w:val="22"/>
        </w:rPr>
      </w:pPr>
    </w:p>
    <w:p w14:paraId="6307C82E" w14:textId="77777777" w:rsidR="00F33011" w:rsidRDefault="00F33011" w:rsidP="00FB2B6A">
      <w:pPr>
        <w:jc w:val="center"/>
        <w:rPr>
          <w:rFonts w:cs="Arial"/>
          <w:szCs w:val="22"/>
        </w:rPr>
      </w:pPr>
    </w:p>
    <w:p w14:paraId="66FFF076" w14:textId="77777777" w:rsidR="00191990" w:rsidRDefault="00191990" w:rsidP="00FB2B6A">
      <w:pPr>
        <w:jc w:val="center"/>
        <w:rPr>
          <w:rFonts w:cs="Arial"/>
          <w:szCs w:val="22"/>
        </w:rPr>
      </w:pPr>
    </w:p>
    <w:p w14:paraId="0F3200B1" w14:textId="70DC5142" w:rsidR="00191990" w:rsidRPr="00F81D4F" w:rsidRDefault="00191990" w:rsidP="00191990">
      <w:pPr>
        <w:ind w:firstLine="720"/>
        <w:jc w:val="center"/>
        <w:rPr>
          <w:rFonts w:cs="Arial"/>
          <w:b/>
          <w:bCs/>
          <w:szCs w:val="22"/>
        </w:rPr>
      </w:pPr>
      <w:r w:rsidRPr="00F81D4F">
        <w:rPr>
          <w:rFonts w:cs="Arial"/>
          <w:b/>
          <w:bCs/>
          <w:szCs w:val="22"/>
        </w:rPr>
        <w:lastRenderedPageBreak/>
        <w:t xml:space="preserve">Bảng A11 – Hạng mục kiểm tra và tiêu chí đánh giá cho phần dưới mực nước và phần mực nước thay đổi của </w:t>
      </w:r>
      <w:r w:rsidR="00F81D4F">
        <w:rPr>
          <w:rFonts w:cs="Arial"/>
          <w:b/>
          <w:bCs/>
          <w:szCs w:val="22"/>
        </w:rPr>
        <w:t>kết cấu tường chắn</w:t>
      </w:r>
    </w:p>
    <w:tbl>
      <w:tblPr>
        <w:tblW w:w="147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6"/>
        <w:gridCol w:w="1134"/>
        <w:gridCol w:w="993"/>
        <w:gridCol w:w="1985"/>
        <w:gridCol w:w="2552"/>
        <w:gridCol w:w="425"/>
        <w:gridCol w:w="6665"/>
      </w:tblGrid>
      <w:tr w:rsidR="00191990" w:rsidRPr="00191990" w14:paraId="6527C478" w14:textId="77777777" w:rsidTr="00F81D4F">
        <w:trPr>
          <w:trHeight w:val="551"/>
          <w:tblHeader/>
          <w:jc w:val="center"/>
        </w:trPr>
        <w:tc>
          <w:tcPr>
            <w:tcW w:w="986" w:type="dxa"/>
          </w:tcPr>
          <w:p w14:paraId="1E41D6C2" w14:textId="77777777" w:rsidR="00191990" w:rsidRPr="00F81D4F" w:rsidRDefault="00191990" w:rsidP="00F81D4F">
            <w:pPr>
              <w:pStyle w:val="TableParagraph"/>
              <w:spacing w:before="36" w:line="213" w:lineRule="auto"/>
              <w:ind w:left="-9"/>
              <w:jc w:val="center"/>
              <w:rPr>
                <w:rFonts w:ascii="Arial" w:hAnsi="Arial" w:cs="Arial"/>
                <w:b/>
                <w:bCs/>
                <w:sz w:val="20"/>
                <w:szCs w:val="20"/>
              </w:rPr>
            </w:pPr>
            <w:r w:rsidRPr="00F81D4F">
              <w:rPr>
                <w:rFonts w:ascii="Arial" w:hAnsi="Arial" w:cs="Arial"/>
                <w:b/>
                <w:bCs/>
                <w:sz w:val="20"/>
                <w:szCs w:val="20"/>
              </w:rPr>
              <w:t>Hạng mục kiểm tra</w:t>
            </w:r>
          </w:p>
        </w:tc>
        <w:tc>
          <w:tcPr>
            <w:tcW w:w="4112" w:type="dxa"/>
            <w:gridSpan w:val="3"/>
          </w:tcPr>
          <w:p w14:paraId="5ED891AA" w14:textId="77777777" w:rsidR="00191990" w:rsidRPr="00F81D4F" w:rsidRDefault="00191990" w:rsidP="002D3859">
            <w:pPr>
              <w:pStyle w:val="TableParagraph"/>
              <w:spacing w:before="133"/>
              <w:ind w:left="1132"/>
              <w:jc w:val="center"/>
              <w:rPr>
                <w:rFonts w:ascii="Arial" w:hAnsi="Arial" w:cs="Arial"/>
                <w:b/>
                <w:bCs/>
                <w:sz w:val="20"/>
                <w:szCs w:val="20"/>
              </w:rPr>
            </w:pPr>
            <w:r w:rsidRPr="00F81D4F">
              <w:rPr>
                <w:rFonts w:ascii="Arial" w:hAnsi="Arial" w:cs="Arial"/>
                <w:b/>
                <w:bCs/>
                <w:sz w:val="20"/>
                <w:szCs w:val="20"/>
              </w:rPr>
              <w:t>Nội dung kiểm tra</w:t>
            </w:r>
          </w:p>
        </w:tc>
        <w:tc>
          <w:tcPr>
            <w:tcW w:w="2552" w:type="dxa"/>
          </w:tcPr>
          <w:p w14:paraId="355901A6" w14:textId="77777777" w:rsidR="00191990" w:rsidRPr="00F81D4F" w:rsidRDefault="00191990" w:rsidP="002D3859">
            <w:pPr>
              <w:pStyle w:val="TableParagraph"/>
              <w:spacing w:before="133"/>
              <w:ind w:left="259"/>
              <w:jc w:val="center"/>
              <w:rPr>
                <w:rFonts w:ascii="Arial" w:hAnsi="Arial" w:cs="Arial"/>
                <w:b/>
                <w:bCs/>
                <w:sz w:val="20"/>
                <w:szCs w:val="20"/>
              </w:rPr>
            </w:pPr>
            <w:r w:rsidRPr="00F81D4F">
              <w:rPr>
                <w:rFonts w:ascii="Arial" w:hAnsi="Arial" w:cs="Arial"/>
                <w:b/>
                <w:bCs/>
                <w:sz w:val="20"/>
                <w:szCs w:val="20"/>
              </w:rPr>
              <w:t>Phương pháp kiểm tra</w:t>
            </w:r>
          </w:p>
        </w:tc>
        <w:tc>
          <w:tcPr>
            <w:tcW w:w="7090" w:type="dxa"/>
            <w:gridSpan w:val="2"/>
          </w:tcPr>
          <w:p w14:paraId="32A0FD72" w14:textId="77777777" w:rsidR="00191990" w:rsidRPr="00F81D4F" w:rsidRDefault="00191990" w:rsidP="00F81D4F">
            <w:pPr>
              <w:pStyle w:val="TableParagraph"/>
              <w:spacing w:before="133"/>
              <w:ind w:firstLine="3"/>
              <w:jc w:val="center"/>
              <w:rPr>
                <w:rFonts w:ascii="Arial" w:hAnsi="Arial" w:cs="Arial"/>
                <w:b/>
                <w:bCs/>
                <w:sz w:val="20"/>
                <w:szCs w:val="20"/>
              </w:rPr>
            </w:pPr>
            <w:r w:rsidRPr="00F81D4F">
              <w:rPr>
                <w:rFonts w:ascii="Arial" w:hAnsi="Arial" w:cs="Arial"/>
                <w:b/>
                <w:bCs/>
                <w:sz w:val="20"/>
                <w:szCs w:val="20"/>
              </w:rPr>
              <w:t>Tiêu chí đánh giá hư hỏng</w:t>
            </w:r>
          </w:p>
        </w:tc>
      </w:tr>
      <w:tr w:rsidR="00191990" w:rsidRPr="00191990" w14:paraId="096EBA59" w14:textId="77777777" w:rsidTr="00F81D4F">
        <w:trPr>
          <w:trHeight w:val="542"/>
          <w:jc w:val="center"/>
        </w:trPr>
        <w:tc>
          <w:tcPr>
            <w:tcW w:w="986" w:type="dxa"/>
            <w:vMerge w:val="restart"/>
          </w:tcPr>
          <w:p w14:paraId="41A9296D" w14:textId="77777777" w:rsidR="00191990" w:rsidRPr="00191990" w:rsidRDefault="00191990" w:rsidP="001A3572">
            <w:pPr>
              <w:pStyle w:val="TableParagraph"/>
              <w:rPr>
                <w:rFonts w:ascii="Arial" w:hAnsi="Arial" w:cs="Arial"/>
                <w:b/>
              </w:rPr>
            </w:pPr>
          </w:p>
          <w:p w14:paraId="11A721C7" w14:textId="77777777" w:rsidR="00191990" w:rsidRPr="00191990" w:rsidRDefault="00191990" w:rsidP="001A3572">
            <w:pPr>
              <w:pStyle w:val="TableParagraph"/>
              <w:rPr>
                <w:rFonts w:ascii="Arial" w:hAnsi="Arial" w:cs="Arial"/>
                <w:b/>
              </w:rPr>
            </w:pPr>
          </w:p>
          <w:p w14:paraId="53C78757" w14:textId="77777777" w:rsidR="00191990" w:rsidRPr="00191990" w:rsidRDefault="00191990" w:rsidP="001A3572">
            <w:pPr>
              <w:pStyle w:val="TableParagraph"/>
              <w:rPr>
                <w:rFonts w:ascii="Arial" w:hAnsi="Arial" w:cs="Arial"/>
                <w:b/>
              </w:rPr>
            </w:pPr>
          </w:p>
          <w:p w14:paraId="289FE95A" w14:textId="77777777" w:rsidR="00191990" w:rsidRPr="00191990" w:rsidRDefault="00191990" w:rsidP="001A3572">
            <w:pPr>
              <w:pStyle w:val="TableParagraph"/>
              <w:rPr>
                <w:rFonts w:ascii="Arial" w:hAnsi="Arial" w:cs="Arial"/>
                <w:b/>
              </w:rPr>
            </w:pPr>
          </w:p>
          <w:p w14:paraId="19C7E5E2" w14:textId="77777777" w:rsidR="00191990" w:rsidRPr="00191990" w:rsidRDefault="00191990" w:rsidP="001A3572">
            <w:pPr>
              <w:pStyle w:val="TableParagraph"/>
              <w:rPr>
                <w:rFonts w:ascii="Arial" w:hAnsi="Arial" w:cs="Arial"/>
                <w:b/>
              </w:rPr>
            </w:pPr>
          </w:p>
          <w:p w14:paraId="24CACDD2" w14:textId="77777777" w:rsidR="00191990" w:rsidRPr="00191990" w:rsidRDefault="00191990" w:rsidP="001A3572">
            <w:pPr>
              <w:pStyle w:val="TableParagraph"/>
              <w:rPr>
                <w:rFonts w:ascii="Arial" w:hAnsi="Arial" w:cs="Arial"/>
                <w:b/>
              </w:rPr>
            </w:pPr>
          </w:p>
          <w:p w14:paraId="1346A60B" w14:textId="77777777" w:rsidR="00191990" w:rsidRPr="00191990" w:rsidRDefault="00191990" w:rsidP="001A3572">
            <w:pPr>
              <w:pStyle w:val="TableParagraph"/>
              <w:rPr>
                <w:rFonts w:ascii="Arial" w:hAnsi="Arial" w:cs="Arial"/>
                <w:b/>
              </w:rPr>
            </w:pPr>
          </w:p>
          <w:p w14:paraId="185CA2AE" w14:textId="77777777" w:rsidR="00191990" w:rsidRPr="00191990" w:rsidRDefault="00191990" w:rsidP="001A3572">
            <w:pPr>
              <w:pStyle w:val="TableParagraph"/>
              <w:rPr>
                <w:rFonts w:ascii="Arial" w:hAnsi="Arial" w:cs="Arial"/>
                <w:b/>
              </w:rPr>
            </w:pPr>
          </w:p>
          <w:p w14:paraId="34D9A6E8" w14:textId="77777777" w:rsidR="00191990" w:rsidRPr="00191990" w:rsidRDefault="00191990" w:rsidP="001A3572">
            <w:pPr>
              <w:pStyle w:val="TableParagraph"/>
              <w:rPr>
                <w:rFonts w:ascii="Arial" w:hAnsi="Arial" w:cs="Arial"/>
                <w:b/>
              </w:rPr>
            </w:pPr>
          </w:p>
          <w:p w14:paraId="1CE4E6E1" w14:textId="77777777" w:rsidR="00191990" w:rsidRPr="00191990" w:rsidRDefault="00191990" w:rsidP="001A3572">
            <w:pPr>
              <w:pStyle w:val="TableParagraph"/>
              <w:rPr>
                <w:rFonts w:ascii="Arial" w:hAnsi="Arial" w:cs="Arial"/>
                <w:b/>
              </w:rPr>
            </w:pPr>
          </w:p>
          <w:p w14:paraId="1479FBFD" w14:textId="77777777" w:rsidR="00191990" w:rsidRPr="00191990" w:rsidRDefault="00191990" w:rsidP="001A3572">
            <w:pPr>
              <w:pStyle w:val="TableParagraph"/>
              <w:rPr>
                <w:rFonts w:ascii="Arial" w:hAnsi="Arial" w:cs="Arial"/>
                <w:b/>
              </w:rPr>
            </w:pPr>
          </w:p>
          <w:p w14:paraId="26C4DFDE" w14:textId="77777777" w:rsidR="00191990" w:rsidRPr="00191990" w:rsidRDefault="00191990" w:rsidP="001A3572">
            <w:pPr>
              <w:pStyle w:val="TableParagraph"/>
              <w:rPr>
                <w:rFonts w:ascii="Arial" w:hAnsi="Arial" w:cs="Arial"/>
                <w:b/>
              </w:rPr>
            </w:pPr>
          </w:p>
          <w:p w14:paraId="69CD2202" w14:textId="77777777" w:rsidR="00191990" w:rsidRPr="00191990" w:rsidRDefault="00191990" w:rsidP="001A3572">
            <w:pPr>
              <w:pStyle w:val="TableParagraph"/>
              <w:rPr>
                <w:rFonts w:ascii="Arial" w:hAnsi="Arial" w:cs="Arial"/>
                <w:b/>
              </w:rPr>
            </w:pPr>
          </w:p>
          <w:p w14:paraId="7D9EA92C" w14:textId="77777777" w:rsidR="00191990" w:rsidRPr="00191990" w:rsidRDefault="00191990" w:rsidP="001A3572">
            <w:pPr>
              <w:pStyle w:val="TableParagraph"/>
              <w:rPr>
                <w:rFonts w:ascii="Arial" w:hAnsi="Arial" w:cs="Arial"/>
                <w:b/>
              </w:rPr>
            </w:pPr>
          </w:p>
          <w:p w14:paraId="4ACD0641" w14:textId="77777777" w:rsidR="00191990" w:rsidRPr="00191990" w:rsidRDefault="00191990" w:rsidP="001A3572">
            <w:pPr>
              <w:pStyle w:val="TableParagraph"/>
              <w:spacing w:before="192"/>
              <w:ind w:left="263"/>
              <w:rPr>
                <w:rFonts w:ascii="Arial" w:hAnsi="Arial" w:cs="Arial"/>
              </w:rPr>
            </w:pPr>
            <w:r w:rsidRPr="00191990">
              <w:rPr>
                <w:rFonts w:ascii="Arial" w:hAnsi="Arial" w:cs="Arial"/>
              </w:rPr>
              <w:t>Loại II</w:t>
            </w:r>
          </w:p>
        </w:tc>
        <w:tc>
          <w:tcPr>
            <w:tcW w:w="1134" w:type="dxa"/>
            <w:vMerge w:val="restart"/>
          </w:tcPr>
          <w:p w14:paraId="3675BC76" w14:textId="77777777" w:rsidR="00191990" w:rsidRPr="00191990" w:rsidRDefault="00191990" w:rsidP="001A3572">
            <w:pPr>
              <w:pStyle w:val="TableParagraph"/>
              <w:rPr>
                <w:rFonts w:ascii="Arial" w:hAnsi="Arial" w:cs="Arial"/>
                <w:b/>
              </w:rPr>
            </w:pPr>
          </w:p>
          <w:p w14:paraId="5DCBD454" w14:textId="77777777" w:rsidR="00191990" w:rsidRPr="00191990" w:rsidRDefault="00191990" w:rsidP="001A3572">
            <w:pPr>
              <w:pStyle w:val="TableParagraph"/>
              <w:rPr>
                <w:rFonts w:ascii="Arial" w:hAnsi="Arial" w:cs="Arial"/>
                <w:b/>
              </w:rPr>
            </w:pPr>
          </w:p>
          <w:p w14:paraId="6F9D9612" w14:textId="77777777" w:rsidR="00191990" w:rsidRPr="00191990" w:rsidRDefault="00191990" w:rsidP="001A3572">
            <w:pPr>
              <w:pStyle w:val="TableParagraph"/>
              <w:rPr>
                <w:rFonts w:ascii="Arial" w:hAnsi="Arial" w:cs="Arial"/>
                <w:b/>
              </w:rPr>
            </w:pPr>
          </w:p>
          <w:p w14:paraId="0B931E8A" w14:textId="77777777" w:rsidR="00191990" w:rsidRPr="00191990" w:rsidRDefault="00191990" w:rsidP="001A3572">
            <w:pPr>
              <w:pStyle w:val="TableParagraph"/>
              <w:rPr>
                <w:rFonts w:ascii="Arial" w:hAnsi="Arial" w:cs="Arial"/>
                <w:b/>
              </w:rPr>
            </w:pPr>
          </w:p>
          <w:p w14:paraId="26073A20" w14:textId="77777777" w:rsidR="00191990" w:rsidRPr="00191990" w:rsidRDefault="00191990" w:rsidP="001A3572">
            <w:pPr>
              <w:pStyle w:val="TableParagraph"/>
              <w:rPr>
                <w:rFonts w:ascii="Arial" w:hAnsi="Arial" w:cs="Arial"/>
                <w:b/>
              </w:rPr>
            </w:pPr>
          </w:p>
          <w:p w14:paraId="7E4D949E" w14:textId="77777777" w:rsidR="00191990" w:rsidRPr="00191990" w:rsidRDefault="00191990" w:rsidP="001A3572">
            <w:pPr>
              <w:pStyle w:val="TableParagraph"/>
              <w:rPr>
                <w:rFonts w:ascii="Arial" w:hAnsi="Arial" w:cs="Arial"/>
                <w:b/>
              </w:rPr>
            </w:pPr>
          </w:p>
          <w:p w14:paraId="014B7E0B" w14:textId="77777777" w:rsidR="00191990" w:rsidRPr="00191990" w:rsidRDefault="00191990" w:rsidP="001A3572">
            <w:pPr>
              <w:pStyle w:val="TableParagraph"/>
              <w:rPr>
                <w:rFonts w:ascii="Arial" w:hAnsi="Arial" w:cs="Arial"/>
                <w:b/>
              </w:rPr>
            </w:pPr>
          </w:p>
          <w:p w14:paraId="482F1D39" w14:textId="77777777" w:rsidR="00191990" w:rsidRPr="00191990" w:rsidRDefault="00191990" w:rsidP="001A3572">
            <w:pPr>
              <w:pStyle w:val="TableParagraph"/>
              <w:rPr>
                <w:rFonts w:ascii="Arial" w:hAnsi="Arial" w:cs="Arial"/>
                <w:b/>
              </w:rPr>
            </w:pPr>
          </w:p>
          <w:p w14:paraId="5280FA82" w14:textId="77777777" w:rsidR="00191990" w:rsidRPr="00191990" w:rsidRDefault="00191990" w:rsidP="001A3572">
            <w:pPr>
              <w:pStyle w:val="TableParagraph"/>
              <w:rPr>
                <w:rFonts w:ascii="Arial" w:hAnsi="Arial" w:cs="Arial"/>
                <w:b/>
              </w:rPr>
            </w:pPr>
          </w:p>
          <w:p w14:paraId="39173A9F" w14:textId="77777777" w:rsidR="00191990" w:rsidRPr="00191990" w:rsidRDefault="00191990" w:rsidP="001A3572">
            <w:pPr>
              <w:pStyle w:val="TableParagraph"/>
              <w:rPr>
                <w:rFonts w:ascii="Arial" w:hAnsi="Arial" w:cs="Arial"/>
                <w:b/>
              </w:rPr>
            </w:pPr>
          </w:p>
          <w:p w14:paraId="4B30C718" w14:textId="77777777" w:rsidR="00191990" w:rsidRPr="00191990" w:rsidRDefault="00191990" w:rsidP="001A3572">
            <w:pPr>
              <w:pStyle w:val="TableParagraph"/>
              <w:rPr>
                <w:rFonts w:ascii="Arial" w:hAnsi="Arial" w:cs="Arial"/>
                <w:b/>
              </w:rPr>
            </w:pPr>
          </w:p>
          <w:p w14:paraId="2952BBB0" w14:textId="77777777" w:rsidR="00191990" w:rsidRPr="00191990" w:rsidRDefault="00191990" w:rsidP="001A3572">
            <w:pPr>
              <w:pStyle w:val="TableParagraph"/>
              <w:rPr>
                <w:rFonts w:ascii="Arial" w:hAnsi="Arial" w:cs="Arial"/>
                <w:b/>
              </w:rPr>
            </w:pPr>
          </w:p>
          <w:p w14:paraId="65F70BDA" w14:textId="77777777" w:rsidR="00191990" w:rsidRPr="00191990" w:rsidRDefault="00191990" w:rsidP="001A3572">
            <w:pPr>
              <w:pStyle w:val="TableParagraph"/>
              <w:rPr>
                <w:rFonts w:ascii="Arial" w:hAnsi="Arial" w:cs="Arial"/>
                <w:b/>
              </w:rPr>
            </w:pPr>
          </w:p>
          <w:p w14:paraId="518E9DE2" w14:textId="77777777" w:rsidR="00191990" w:rsidRPr="00191990" w:rsidRDefault="00191990" w:rsidP="001A3572">
            <w:pPr>
              <w:pStyle w:val="TableParagraph"/>
              <w:ind w:left="177" w:right="156" w:firstLine="14"/>
              <w:jc w:val="both"/>
              <w:rPr>
                <w:rFonts w:ascii="Arial" w:hAnsi="Arial" w:cs="Arial"/>
              </w:rPr>
            </w:pPr>
            <w:r w:rsidRPr="00191990">
              <w:rPr>
                <w:rFonts w:ascii="Arial" w:hAnsi="Arial" w:cs="Arial"/>
              </w:rPr>
              <w:t>Cọc cừ thép vv</w:t>
            </w:r>
          </w:p>
        </w:tc>
        <w:tc>
          <w:tcPr>
            <w:tcW w:w="993" w:type="dxa"/>
            <w:vMerge w:val="restart"/>
          </w:tcPr>
          <w:p w14:paraId="674BD252" w14:textId="77777777" w:rsidR="00191990" w:rsidRPr="00191990" w:rsidRDefault="00191990" w:rsidP="001A3572">
            <w:pPr>
              <w:pStyle w:val="TableParagraph"/>
              <w:rPr>
                <w:rFonts w:ascii="Arial" w:hAnsi="Arial" w:cs="Arial"/>
                <w:b/>
              </w:rPr>
            </w:pPr>
          </w:p>
          <w:p w14:paraId="62D09138" w14:textId="77777777" w:rsidR="00191990" w:rsidRPr="00191990" w:rsidRDefault="00191990" w:rsidP="001A3572">
            <w:pPr>
              <w:pStyle w:val="TableParagraph"/>
              <w:rPr>
                <w:rFonts w:ascii="Arial" w:hAnsi="Arial" w:cs="Arial"/>
                <w:b/>
              </w:rPr>
            </w:pPr>
          </w:p>
          <w:p w14:paraId="765FEDBA" w14:textId="77777777" w:rsidR="00191990" w:rsidRPr="00191990" w:rsidRDefault="00191990" w:rsidP="001A3572">
            <w:pPr>
              <w:pStyle w:val="TableParagraph"/>
              <w:rPr>
                <w:rFonts w:ascii="Arial" w:hAnsi="Arial" w:cs="Arial"/>
                <w:b/>
              </w:rPr>
            </w:pPr>
          </w:p>
          <w:p w14:paraId="592FF759" w14:textId="77777777" w:rsidR="00191990" w:rsidRPr="00191990" w:rsidRDefault="00191990" w:rsidP="001A3572">
            <w:pPr>
              <w:pStyle w:val="TableParagraph"/>
              <w:rPr>
                <w:rFonts w:ascii="Arial" w:hAnsi="Arial" w:cs="Arial"/>
                <w:b/>
              </w:rPr>
            </w:pPr>
          </w:p>
          <w:p w14:paraId="2030F810" w14:textId="77777777" w:rsidR="00191990" w:rsidRPr="00191990" w:rsidRDefault="00191990" w:rsidP="001A3572">
            <w:pPr>
              <w:pStyle w:val="TableParagraph"/>
              <w:rPr>
                <w:rFonts w:ascii="Arial" w:hAnsi="Arial" w:cs="Arial"/>
                <w:b/>
              </w:rPr>
            </w:pPr>
          </w:p>
          <w:p w14:paraId="11A9326A" w14:textId="77777777" w:rsidR="00191990" w:rsidRPr="00191990" w:rsidRDefault="00191990" w:rsidP="001A3572">
            <w:pPr>
              <w:pStyle w:val="TableParagraph"/>
              <w:rPr>
                <w:rFonts w:ascii="Arial" w:hAnsi="Arial" w:cs="Arial"/>
                <w:b/>
              </w:rPr>
            </w:pPr>
          </w:p>
          <w:p w14:paraId="22FFD39E" w14:textId="77777777" w:rsidR="00191990" w:rsidRPr="00191990" w:rsidRDefault="00191990" w:rsidP="001A3572">
            <w:pPr>
              <w:pStyle w:val="TableParagraph"/>
              <w:rPr>
                <w:rFonts w:ascii="Arial" w:hAnsi="Arial" w:cs="Arial"/>
                <w:b/>
              </w:rPr>
            </w:pPr>
          </w:p>
          <w:p w14:paraId="4B661656" w14:textId="77777777" w:rsidR="00191990" w:rsidRPr="00191990" w:rsidRDefault="00191990" w:rsidP="001A3572">
            <w:pPr>
              <w:pStyle w:val="TableParagraph"/>
              <w:rPr>
                <w:rFonts w:ascii="Arial" w:hAnsi="Arial" w:cs="Arial"/>
                <w:b/>
              </w:rPr>
            </w:pPr>
          </w:p>
          <w:p w14:paraId="2673B517" w14:textId="77777777" w:rsidR="00191990" w:rsidRPr="00191990" w:rsidRDefault="00191990" w:rsidP="001A3572">
            <w:pPr>
              <w:pStyle w:val="TableParagraph"/>
              <w:rPr>
                <w:rFonts w:ascii="Arial" w:hAnsi="Arial" w:cs="Arial"/>
                <w:b/>
              </w:rPr>
            </w:pPr>
          </w:p>
          <w:p w14:paraId="3FF6F0A6" w14:textId="77777777" w:rsidR="00191990" w:rsidRPr="00191990" w:rsidRDefault="00191990" w:rsidP="001A3572">
            <w:pPr>
              <w:pStyle w:val="TableParagraph"/>
              <w:rPr>
                <w:rFonts w:ascii="Arial" w:hAnsi="Arial" w:cs="Arial"/>
                <w:b/>
              </w:rPr>
            </w:pPr>
          </w:p>
          <w:p w14:paraId="7F7ADA1B" w14:textId="77777777" w:rsidR="00191990" w:rsidRPr="00191990" w:rsidRDefault="00191990" w:rsidP="001A3572">
            <w:pPr>
              <w:pStyle w:val="TableParagraph"/>
              <w:rPr>
                <w:rFonts w:ascii="Arial" w:hAnsi="Arial" w:cs="Arial"/>
                <w:b/>
              </w:rPr>
            </w:pPr>
          </w:p>
          <w:p w14:paraId="270E3ACA" w14:textId="77777777" w:rsidR="00191990" w:rsidRPr="00191990" w:rsidRDefault="00191990" w:rsidP="001A3572">
            <w:pPr>
              <w:pStyle w:val="TableParagraph"/>
              <w:rPr>
                <w:rFonts w:ascii="Arial" w:hAnsi="Arial" w:cs="Arial"/>
                <w:b/>
              </w:rPr>
            </w:pPr>
          </w:p>
          <w:p w14:paraId="67F23052" w14:textId="77777777" w:rsidR="00191990" w:rsidRPr="00191990" w:rsidRDefault="00191990" w:rsidP="001A3572">
            <w:pPr>
              <w:pStyle w:val="TableParagraph"/>
              <w:rPr>
                <w:rFonts w:ascii="Arial" w:hAnsi="Arial" w:cs="Arial"/>
                <w:b/>
              </w:rPr>
            </w:pPr>
          </w:p>
          <w:p w14:paraId="5134AAEE" w14:textId="77777777" w:rsidR="00191990" w:rsidRPr="00191990" w:rsidRDefault="00191990" w:rsidP="001A3572">
            <w:pPr>
              <w:pStyle w:val="TableParagraph"/>
              <w:spacing w:before="10"/>
              <w:rPr>
                <w:rFonts w:ascii="Arial" w:hAnsi="Arial" w:cs="Arial"/>
                <w:b/>
              </w:rPr>
            </w:pPr>
          </w:p>
          <w:p w14:paraId="6C8E50F0" w14:textId="77777777" w:rsidR="00191990" w:rsidRPr="00191990" w:rsidRDefault="00191990" w:rsidP="001A3572">
            <w:pPr>
              <w:pStyle w:val="TableParagraph"/>
              <w:spacing w:line="242" w:lineRule="auto"/>
              <w:ind w:left="153" w:right="140" w:firstLine="8"/>
              <w:jc w:val="center"/>
              <w:rPr>
                <w:rFonts w:ascii="Arial" w:hAnsi="Arial" w:cs="Arial"/>
              </w:rPr>
            </w:pPr>
            <w:r w:rsidRPr="00191990">
              <w:rPr>
                <w:rFonts w:ascii="Arial" w:hAnsi="Arial" w:cs="Arial"/>
              </w:rPr>
              <w:t>Sơn và các lớp phủ</w:t>
            </w:r>
          </w:p>
        </w:tc>
        <w:tc>
          <w:tcPr>
            <w:tcW w:w="1985" w:type="dxa"/>
            <w:vMerge w:val="restart"/>
          </w:tcPr>
          <w:p w14:paraId="2AC3F748" w14:textId="77777777" w:rsidR="00191990" w:rsidRPr="00191990" w:rsidRDefault="00191990" w:rsidP="001A3572">
            <w:pPr>
              <w:pStyle w:val="TableParagraph"/>
              <w:rPr>
                <w:rFonts w:ascii="Arial" w:hAnsi="Arial" w:cs="Arial"/>
                <w:b/>
              </w:rPr>
            </w:pPr>
          </w:p>
          <w:p w14:paraId="3AF254CE" w14:textId="77777777" w:rsidR="00191990" w:rsidRPr="00191990" w:rsidRDefault="00191990" w:rsidP="001A3572">
            <w:pPr>
              <w:pStyle w:val="TableParagraph"/>
              <w:rPr>
                <w:rFonts w:ascii="Arial" w:hAnsi="Arial" w:cs="Arial"/>
                <w:b/>
              </w:rPr>
            </w:pPr>
          </w:p>
          <w:p w14:paraId="7DAC3FE5" w14:textId="77777777" w:rsidR="00191990" w:rsidRPr="00191990" w:rsidRDefault="00191990" w:rsidP="001A3572">
            <w:pPr>
              <w:pStyle w:val="TableParagraph"/>
              <w:spacing w:before="9"/>
              <w:rPr>
                <w:rFonts w:ascii="Arial" w:hAnsi="Arial" w:cs="Arial"/>
                <w:b/>
              </w:rPr>
            </w:pPr>
          </w:p>
          <w:p w14:paraId="541C24F5" w14:textId="77777777" w:rsidR="00191990" w:rsidRPr="00191990" w:rsidRDefault="00191990" w:rsidP="001A3572">
            <w:pPr>
              <w:pStyle w:val="TableParagraph"/>
              <w:ind w:left="744"/>
              <w:rPr>
                <w:rFonts w:ascii="Arial" w:hAnsi="Arial" w:cs="Arial"/>
              </w:rPr>
            </w:pPr>
            <w:r w:rsidRPr="00191990">
              <w:rPr>
                <w:rFonts w:ascii="Arial" w:hAnsi="Arial" w:cs="Arial"/>
              </w:rPr>
              <w:t>Sơn phủ</w:t>
            </w:r>
          </w:p>
        </w:tc>
        <w:tc>
          <w:tcPr>
            <w:tcW w:w="2552" w:type="dxa"/>
            <w:vMerge w:val="restart"/>
          </w:tcPr>
          <w:p w14:paraId="56C2B314" w14:textId="77777777" w:rsidR="00191990" w:rsidRPr="00191990" w:rsidRDefault="00191990" w:rsidP="001A3572">
            <w:pPr>
              <w:pStyle w:val="TableParagraph"/>
              <w:spacing w:before="172"/>
              <w:ind w:left="105" w:right="110"/>
              <w:rPr>
                <w:rFonts w:ascii="Arial" w:hAnsi="Arial" w:cs="Arial"/>
              </w:rPr>
            </w:pPr>
            <w:r w:rsidRPr="00191990">
              <w:rPr>
                <w:rFonts w:ascii="Arial" w:hAnsi="Arial" w:cs="Arial"/>
              </w:rPr>
              <w:t>Làm sạch tất cả sinh vật biển từ một vùng 30 cm</w:t>
            </w:r>
            <w:r w:rsidRPr="00191990">
              <w:rPr>
                <w:rFonts w:ascii="Arial" w:hAnsi="Arial" w:cs="Arial"/>
                <w:vertAlign w:val="superscript"/>
              </w:rPr>
              <w:t>2</w:t>
            </w:r>
            <w:r w:rsidRPr="00191990">
              <w:rPr>
                <w:rFonts w:ascii="Arial" w:hAnsi="Arial" w:cs="Arial"/>
              </w:rPr>
              <w:t xml:space="preserve"> của cọc (làm sạch diện tích lớn hơn nếu kiểm tra tấm) và kiểm tra bằng mắt: Gỉ, phồng rộp; Bong tróc lớp phủ.</w:t>
            </w:r>
          </w:p>
        </w:tc>
        <w:tc>
          <w:tcPr>
            <w:tcW w:w="425" w:type="dxa"/>
          </w:tcPr>
          <w:p w14:paraId="065CEB93" w14:textId="77777777" w:rsidR="00191990" w:rsidRPr="00191990" w:rsidRDefault="00191990" w:rsidP="001A3572">
            <w:pPr>
              <w:pStyle w:val="TableParagraph"/>
              <w:spacing w:before="158"/>
              <w:ind w:left="15"/>
              <w:jc w:val="center"/>
              <w:rPr>
                <w:rFonts w:ascii="Arial" w:hAnsi="Arial" w:cs="Arial"/>
              </w:rPr>
            </w:pPr>
            <w:r w:rsidRPr="00191990">
              <w:rPr>
                <w:rFonts w:ascii="Arial" w:hAnsi="Arial" w:cs="Arial"/>
              </w:rPr>
              <w:t>a</w:t>
            </w:r>
          </w:p>
        </w:tc>
        <w:tc>
          <w:tcPr>
            <w:tcW w:w="6662" w:type="dxa"/>
          </w:tcPr>
          <w:p w14:paraId="35C609B2" w14:textId="77777777" w:rsidR="00191990" w:rsidRPr="00191990" w:rsidRDefault="00191990" w:rsidP="001A3572">
            <w:pPr>
              <w:pStyle w:val="TableParagraph"/>
              <w:spacing w:before="37"/>
              <w:ind w:left="109" w:right="87"/>
              <w:rPr>
                <w:rFonts w:ascii="Arial" w:hAnsi="Arial" w:cs="Arial"/>
              </w:rPr>
            </w:pPr>
            <w:r w:rsidRPr="00191990">
              <w:rPr>
                <w:rFonts w:ascii="Arial" w:hAnsi="Arial" w:cs="Arial"/>
              </w:rPr>
              <w:t>Gỉ sét và phồng rộp được quan sát trong một khu vực rộng; Bong tróc và nứt lớp phủ gây ra gỉ sét trong một khu vực rộng; Khu vực khuyết tật lớn hơn 10%</w:t>
            </w:r>
          </w:p>
        </w:tc>
      </w:tr>
      <w:tr w:rsidR="00191990" w:rsidRPr="00191990" w14:paraId="6C2D08D9" w14:textId="77777777" w:rsidTr="00F81D4F">
        <w:trPr>
          <w:trHeight w:val="537"/>
          <w:jc w:val="center"/>
        </w:trPr>
        <w:tc>
          <w:tcPr>
            <w:tcW w:w="986" w:type="dxa"/>
            <w:vMerge/>
            <w:tcBorders>
              <w:top w:val="nil"/>
            </w:tcBorders>
          </w:tcPr>
          <w:p w14:paraId="77EFA326" w14:textId="77777777" w:rsidR="00191990" w:rsidRPr="00191990" w:rsidRDefault="00191990" w:rsidP="001A3572">
            <w:pPr>
              <w:rPr>
                <w:rFonts w:cs="Arial"/>
                <w:szCs w:val="22"/>
              </w:rPr>
            </w:pPr>
          </w:p>
        </w:tc>
        <w:tc>
          <w:tcPr>
            <w:tcW w:w="1134" w:type="dxa"/>
            <w:vMerge/>
            <w:tcBorders>
              <w:top w:val="nil"/>
            </w:tcBorders>
          </w:tcPr>
          <w:p w14:paraId="3F52D933" w14:textId="77777777" w:rsidR="00191990" w:rsidRPr="00191990" w:rsidRDefault="00191990" w:rsidP="001A3572">
            <w:pPr>
              <w:rPr>
                <w:rFonts w:cs="Arial"/>
                <w:szCs w:val="22"/>
              </w:rPr>
            </w:pPr>
          </w:p>
        </w:tc>
        <w:tc>
          <w:tcPr>
            <w:tcW w:w="993" w:type="dxa"/>
            <w:vMerge/>
            <w:tcBorders>
              <w:top w:val="nil"/>
            </w:tcBorders>
          </w:tcPr>
          <w:p w14:paraId="68633EAF" w14:textId="77777777" w:rsidR="00191990" w:rsidRPr="00191990" w:rsidRDefault="00191990" w:rsidP="001A3572">
            <w:pPr>
              <w:rPr>
                <w:rFonts w:cs="Arial"/>
                <w:szCs w:val="22"/>
              </w:rPr>
            </w:pPr>
          </w:p>
        </w:tc>
        <w:tc>
          <w:tcPr>
            <w:tcW w:w="1985" w:type="dxa"/>
            <w:vMerge/>
            <w:tcBorders>
              <w:top w:val="nil"/>
            </w:tcBorders>
          </w:tcPr>
          <w:p w14:paraId="4268B284" w14:textId="77777777" w:rsidR="00191990" w:rsidRPr="00191990" w:rsidRDefault="00191990" w:rsidP="001A3572">
            <w:pPr>
              <w:rPr>
                <w:rFonts w:cs="Arial"/>
                <w:szCs w:val="22"/>
              </w:rPr>
            </w:pPr>
          </w:p>
        </w:tc>
        <w:tc>
          <w:tcPr>
            <w:tcW w:w="2552" w:type="dxa"/>
            <w:vMerge/>
            <w:tcBorders>
              <w:top w:val="nil"/>
            </w:tcBorders>
          </w:tcPr>
          <w:p w14:paraId="45953DDB" w14:textId="77777777" w:rsidR="00191990" w:rsidRPr="00191990" w:rsidRDefault="00191990" w:rsidP="001A3572">
            <w:pPr>
              <w:rPr>
                <w:rFonts w:cs="Arial"/>
                <w:szCs w:val="22"/>
              </w:rPr>
            </w:pPr>
          </w:p>
        </w:tc>
        <w:tc>
          <w:tcPr>
            <w:tcW w:w="425" w:type="dxa"/>
          </w:tcPr>
          <w:p w14:paraId="0972D47A" w14:textId="77777777" w:rsidR="00191990" w:rsidRPr="00191990" w:rsidRDefault="00191990" w:rsidP="001A3572">
            <w:pPr>
              <w:pStyle w:val="TableParagraph"/>
              <w:spacing w:before="158"/>
              <w:ind w:left="15"/>
              <w:jc w:val="center"/>
              <w:rPr>
                <w:rFonts w:ascii="Arial" w:hAnsi="Arial" w:cs="Arial"/>
              </w:rPr>
            </w:pPr>
            <w:r w:rsidRPr="00191990">
              <w:rPr>
                <w:rFonts w:ascii="Arial" w:hAnsi="Arial" w:cs="Arial"/>
              </w:rPr>
              <w:t>b</w:t>
            </w:r>
          </w:p>
        </w:tc>
        <w:tc>
          <w:tcPr>
            <w:tcW w:w="6662" w:type="dxa"/>
          </w:tcPr>
          <w:p w14:paraId="154DFE9A" w14:textId="77777777" w:rsidR="00191990" w:rsidRPr="00191990" w:rsidRDefault="00191990" w:rsidP="001A3572">
            <w:pPr>
              <w:pStyle w:val="TableParagraph"/>
              <w:spacing w:before="37"/>
              <w:ind w:left="109" w:right="87"/>
              <w:rPr>
                <w:rFonts w:ascii="Arial" w:hAnsi="Arial" w:cs="Arial"/>
              </w:rPr>
            </w:pPr>
            <w:r w:rsidRPr="00191990">
              <w:rPr>
                <w:rFonts w:ascii="Arial" w:hAnsi="Arial" w:cs="Arial"/>
              </w:rPr>
              <w:t>Gỉ sét và phồng rộp lớn được quan sát thấy; Bong tróc của lớp phủ gây ra gỉ sét trong một khu vực rộng; Khu vực khuyết tật từ 0.3 % đến 10 %</w:t>
            </w:r>
          </w:p>
        </w:tc>
      </w:tr>
      <w:tr w:rsidR="00191990" w:rsidRPr="00191990" w14:paraId="56C40DED" w14:textId="77777777" w:rsidTr="00F81D4F">
        <w:trPr>
          <w:trHeight w:val="542"/>
          <w:jc w:val="center"/>
        </w:trPr>
        <w:tc>
          <w:tcPr>
            <w:tcW w:w="986" w:type="dxa"/>
            <w:vMerge/>
            <w:tcBorders>
              <w:top w:val="nil"/>
            </w:tcBorders>
          </w:tcPr>
          <w:p w14:paraId="16B961CC" w14:textId="77777777" w:rsidR="00191990" w:rsidRPr="00191990" w:rsidRDefault="00191990" w:rsidP="001A3572">
            <w:pPr>
              <w:rPr>
                <w:rFonts w:cs="Arial"/>
                <w:szCs w:val="22"/>
              </w:rPr>
            </w:pPr>
          </w:p>
        </w:tc>
        <w:tc>
          <w:tcPr>
            <w:tcW w:w="1134" w:type="dxa"/>
            <w:vMerge/>
            <w:tcBorders>
              <w:top w:val="nil"/>
            </w:tcBorders>
          </w:tcPr>
          <w:p w14:paraId="60E9976A" w14:textId="77777777" w:rsidR="00191990" w:rsidRPr="00191990" w:rsidRDefault="00191990" w:rsidP="001A3572">
            <w:pPr>
              <w:rPr>
                <w:rFonts w:cs="Arial"/>
                <w:szCs w:val="22"/>
              </w:rPr>
            </w:pPr>
          </w:p>
        </w:tc>
        <w:tc>
          <w:tcPr>
            <w:tcW w:w="993" w:type="dxa"/>
            <w:vMerge/>
            <w:tcBorders>
              <w:top w:val="nil"/>
            </w:tcBorders>
          </w:tcPr>
          <w:p w14:paraId="7C62A235" w14:textId="77777777" w:rsidR="00191990" w:rsidRPr="00191990" w:rsidRDefault="00191990" w:rsidP="001A3572">
            <w:pPr>
              <w:rPr>
                <w:rFonts w:cs="Arial"/>
                <w:szCs w:val="22"/>
              </w:rPr>
            </w:pPr>
          </w:p>
        </w:tc>
        <w:tc>
          <w:tcPr>
            <w:tcW w:w="1985" w:type="dxa"/>
            <w:vMerge/>
            <w:tcBorders>
              <w:top w:val="nil"/>
            </w:tcBorders>
          </w:tcPr>
          <w:p w14:paraId="6EF5D040" w14:textId="77777777" w:rsidR="00191990" w:rsidRPr="00191990" w:rsidRDefault="00191990" w:rsidP="001A3572">
            <w:pPr>
              <w:rPr>
                <w:rFonts w:cs="Arial"/>
                <w:szCs w:val="22"/>
              </w:rPr>
            </w:pPr>
          </w:p>
        </w:tc>
        <w:tc>
          <w:tcPr>
            <w:tcW w:w="2552" w:type="dxa"/>
            <w:vMerge/>
            <w:tcBorders>
              <w:top w:val="nil"/>
            </w:tcBorders>
          </w:tcPr>
          <w:p w14:paraId="674310F9" w14:textId="77777777" w:rsidR="00191990" w:rsidRPr="00191990" w:rsidRDefault="00191990" w:rsidP="001A3572">
            <w:pPr>
              <w:rPr>
                <w:rFonts w:cs="Arial"/>
                <w:szCs w:val="22"/>
              </w:rPr>
            </w:pPr>
          </w:p>
        </w:tc>
        <w:tc>
          <w:tcPr>
            <w:tcW w:w="425" w:type="dxa"/>
          </w:tcPr>
          <w:p w14:paraId="12EF05B0" w14:textId="77777777" w:rsidR="00191990" w:rsidRPr="00191990" w:rsidRDefault="00191990" w:rsidP="001A3572">
            <w:pPr>
              <w:pStyle w:val="TableParagraph"/>
              <w:spacing w:before="158"/>
              <w:ind w:left="4"/>
              <w:jc w:val="center"/>
              <w:rPr>
                <w:rFonts w:ascii="Arial" w:hAnsi="Arial" w:cs="Arial"/>
              </w:rPr>
            </w:pPr>
            <w:r w:rsidRPr="00191990">
              <w:rPr>
                <w:rFonts w:ascii="Arial" w:hAnsi="Arial" w:cs="Arial"/>
              </w:rPr>
              <w:t>c</w:t>
            </w:r>
          </w:p>
        </w:tc>
        <w:tc>
          <w:tcPr>
            <w:tcW w:w="6662" w:type="dxa"/>
          </w:tcPr>
          <w:p w14:paraId="76B9F39F" w14:textId="77777777" w:rsidR="00191990" w:rsidRPr="00191990" w:rsidRDefault="00191990" w:rsidP="001A3572">
            <w:pPr>
              <w:pStyle w:val="TableParagraph"/>
              <w:spacing w:before="38" w:line="244" w:lineRule="auto"/>
              <w:ind w:left="109" w:right="87" w:hanging="1"/>
              <w:rPr>
                <w:rFonts w:ascii="Arial" w:hAnsi="Arial" w:cs="Arial"/>
              </w:rPr>
            </w:pPr>
            <w:r w:rsidRPr="00191990">
              <w:rPr>
                <w:rFonts w:ascii="Arial" w:hAnsi="Arial" w:cs="Arial"/>
              </w:rPr>
              <w:t>Gỉ sét và phồng rộp được quan sát thấy một số nơi; Sơn bị bong từng phần và điểm các vết nứt; Khu vực khuyết tật từ 0.03 % đến 0.3 %</w:t>
            </w:r>
          </w:p>
        </w:tc>
      </w:tr>
      <w:tr w:rsidR="00191990" w:rsidRPr="00191990" w14:paraId="7AEA9DF0" w14:textId="77777777" w:rsidTr="00F81D4F">
        <w:trPr>
          <w:trHeight w:val="306"/>
          <w:jc w:val="center"/>
        </w:trPr>
        <w:tc>
          <w:tcPr>
            <w:tcW w:w="986" w:type="dxa"/>
            <w:vMerge/>
            <w:tcBorders>
              <w:top w:val="nil"/>
            </w:tcBorders>
          </w:tcPr>
          <w:p w14:paraId="3A571DFB" w14:textId="77777777" w:rsidR="00191990" w:rsidRPr="00191990" w:rsidRDefault="00191990" w:rsidP="001A3572">
            <w:pPr>
              <w:rPr>
                <w:rFonts w:cs="Arial"/>
                <w:szCs w:val="22"/>
              </w:rPr>
            </w:pPr>
          </w:p>
        </w:tc>
        <w:tc>
          <w:tcPr>
            <w:tcW w:w="1134" w:type="dxa"/>
            <w:vMerge/>
            <w:tcBorders>
              <w:top w:val="nil"/>
            </w:tcBorders>
          </w:tcPr>
          <w:p w14:paraId="3B25FAB4" w14:textId="77777777" w:rsidR="00191990" w:rsidRPr="00191990" w:rsidRDefault="00191990" w:rsidP="001A3572">
            <w:pPr>
              <w:rPr>
                <w:rFonts w:cs="Arial"/>
                <w:szCs w:val="22"/>
              </w:rPr>
            </w:pPr>
          </w:p>
        </w:tc>
        <w:tc>
          <w:tcPr>
            <w:tcW w:w="993" w:type="dxa"/>
            <w:vMerge/>
            <w:tcBorders>
              <w:top w:val="nil"/>
            </w:tcBorders>
          </w:tcPr>
          <w:p w14:paraId="3B0FA109" w14:textId="77777777" w:rsidR="00191990" w:rsidRPr="00191990" w:rsidRDefault="00191990" w:rsidP="001A3572">
            <w:pPr>
              <w:rPr>
                <w:rFonts w:cs="Arial"/>
                <w:szCs w:val="22"/>
              </w:rPr>
            </w:pPr>
          </w:p>
        </w:tc>
        <w:tc>
          <w:tcPr>
            <w:tcW w:w="1985" w:type="dxa"/>
            <w:vMerge/>
            <w:tcBorders>
              <w:top w:val="nil"/>
            </w:tcBorders>
          </w:tcPr>
          <w:p w14:paraId="61A1A159" w14:textId="77777777" w:rsidR="00191990" w:rsidRPr="00191990" w:rsidRDefault="00191990" w:rsidP="001A3572">
            <w:pPr>
              <w:rPr>
                <w:rFonts w:cs="Arial"/>
                <w:szCs w:val="22"/>
              </w:rPr>
            </w:pPr>
          </w:p>
        </w:tc>
        <w:tc>
          <w:tcPr>
            <w:tcW w:w="2552" w:type="dxa"/>
            <w:vMerge/>
            <w:tcBorders>
              <w:top w:val="nil"/>
            </w:tcBorders>
          </w:tcPr>
          <w:p w14:paraId="10B7AD53" w14:textId="77777777" w:rsidR="00191990" w:rsidRPr="00191990" w:rsidRDefault="00191990" w:rsidP="001A3572">
            <w:pPr>
              <w:rPr>
                <w:rFonts w:cs="Arial"/>
                <w:szCs w:val="22"/>
              </w:rPr>
            </w:pPr>
          </w:p>
        </w:tc>
        <w:tc>
          <w:tcPr>
            <w:tcW w:w="425" w:type="dxa"/>
          </w:tcPr>
          <w:p w14:paraId="71810265" w14:textId="77777777" w:rsidR="00191990" w:rsidRPr="00191990" w:rsidRDefault="00191990" w:rsidP="001A3572">
            <w:pPr>
              <w:pStyle w:val="TableParagraph"/>
              <w:spacing w:before="42"/>
              <w:ind w:left="15"/>
              <w:jc w:val="center"/>
              <w:rPr>
                <w:rFonts w:ascii="Arial" w:hAnsi="Arial" w:cs="Arial"/>
              </w:rPr>
            </w:pPr>
            <w:r w:rsidRPr="00191990">
              <w:rPr>
                <w:rFonts w:ascii="Arial" w:hAnsi="Arial" w:cs="Arial"/>
              </w:rPr>
              <w:t>d</w:t>
            </w:r>
          </w:p>
        </w:tc>
        <w:tc>
          <w:tcPr>
            <w:tcW w:w="6662" w:type="dxa"/>
          </w:tcPr>
          <w:p w14:paraId="7D45D433" w14:textId="77777777" w:rsidR="00191990" w:rsidRPr="00191990" w:rsidRDefault="00191990" w:rsidP="001A3572">
            <w:pPr>
              <w:pStyle w:val="TableParagraph"/>
              <w:spacing w:before="42"/>
              <w:ind w:left="109"/>
              <w:rPr>
                <w:rFonts w:ascii="Arial" w:hAnsi="Arial" w:cs="Arial"/>
              </w:rPr>
            </w:pPr>
            <w:r w:rsidRPr="00191990">
              <w:rPr>
                <w:rFonts w:ascii="Arial" w:hAnsi="Arial" w:cs="Arial"/>
              </w:rPr>
              <w:t>Không thay đổi</w:t>
            </w:r>
          </w:p>
        </w:tc>
      </w:tr>
      <w:tr w:rsidR="00191990" w:rsidRPr="00191990" w14:paraId="1D2F246D" w14:textId="77777777" w:rsidTr="00F81D4F">
        <w:trPr>
          <w:trHeight w:val="311"/>
          <w:jc w:val="center"/>
        </w:trPr>
        <w:tc>
          <w:tcPr>
            <w:tcW w:w="986" w:type="dxa"/>
            <w:vMerge/>
            <w:tcBorders>
              <w:top w:val="nil"/>
            </w:tcBorders>
          </w:tcPr>
          <w:p w14:paraId="15B9F24E" w14:textId="77777777" w:rsidR="00191990" w:rsidRPr="00191990" w:rsidRDefault="00191990" w:rsidP="001A3572">
            <w:pPr>
              <w:rPr>
                <w:rFonts w:cs="Arial"/>
                <w:szCs w:val="22"/>
              </w:rPr>
            </w:pPr>
          </w:p>
        </w:tc>
        <w:tc>
          <w:tcPr>
            <w:tcW w:w="1134" w:type="dxa"/>
            <w:vMerge/>
            <w:tcBorders>
              <w:top w:val="nil"/>
            </w:tcBorders>
          </w:tcPr>
          <w:p w14:paraId="19916664" w14:textId="77777777" w:rsidR="00191990" w:rsidRPr="00191990" w:rsidRDefault="00191990" w:rsidP="001A3572">
            <w:pPr>
              <w:rPr>
                <w:rFonts w:cs="Arial"/>
                <w:szCs w:val="22"/>
              </w:rPr>
            </w:pPr>
          </w:p>
        </w:tc>
        <w:tc>
          <w:tcPr>
            <w:tcW w:w="993" w:type="dxa"/>
            <w:vMerge/>
            <w:tcBorders>
              <w:top w:val="nil"/>
            </w:tcBorders>
          </w:tcPr>
          <w:p w14:paraId="7A11CBD0" w14:textId="77777777" w:rsidR="00191990" w:rsidRPr="00191990" w:rsidRDefault="00191990" w:rsidP="001A3572">
            <w:pPr>
              <w:rPr>
                <w:rFonts w:cs="Arial"/>
                <w:szCs w:val="22"/>
              </w:rPr>
            </w:pPr>
          </w:p>
        </w:tc>
        <w:tc>
          <w:tcPr>
            <w:tcW w:w="1985" w:type="dxa"/>
            <w:vMerge w:val="restart"/>
          </w:tcPr>
          <w:p w14:paraId="17C4E154" w14:textId="77777777" w:rsidR="00191990" w:rsidRPr="00191990" w:rsidRDefault="00191990" w:rsidP="001A3572">
            <w:pPr>
              <w:pStyle w:val="TableParagraph"/>
              <w:spacing w:before="157"/>
              <w:ind w:left="110" w:right="44"/>
              <w:rPr>
                <w:rFonts w:ascii="Arial" w:hAnsi="Arial" w:cs="Arial"/>
              </w:rPr>
            </w:pPr>
            <w:r w:rsidRPr="00191990">
              <w:rPr>
                <w:rFonts w:ascii="Arial" w:hAnsi="Arial" w:cs="Arial"/>
              </w:rPr>
              <w:t>Lớp phủ chống ăn mòn chất lượng cao; Lớp phủ siêu dày; Lớp phủ kim loại chống ăn mòn; Lớp phủ đông cứng dưới nước</w:t>
            </w:r>
          </w:p>
        </w:tc>
        <w:tc>
          <w:tcPr>
            <w:tcW w:w="2552" w:type="dxa"/>
            <w:vMerge w:val="restart"/>
          </w:tcPr>
          <w:p w14:paraId="7705033E" w14:textId="77777777" w:rsidR="00191990" w:rsidRPr="00191990" w:rsidRDefault="00191990" w:rsidP="001A3572">
            <w:pPr>
              <w:pStyle w:val="TableParagraph"/>
              <w:spacing w:before="42"/>
              <w:ind w:left="105" w:right="126"/>
              <w:rPr>
                <w:rFonts w:ascii="Arial" w:hAnsi="Arial" w:cs="Arial"/>
              </w:rPr>
            </w:pPr>
            <w:r w:rsidRPr="00191990">
              <w:rPr>
                <w:rFonts w:ascii="Arial" w:hAnsi="Arial" w:cs="Arial"/>
              </w:rPr>
              <w:t>Làm sạch tất cả sinh vật biển từ một vùng 30 cm</w:t>
            </w:r>
            <w:r w:rsidRPr="00191990">
              <w:rPr>
                <w:rFonts w:ascii="Arial" w:hAnsi="Arial" w:cs="Arial"/>
                <w:vertAlign w:val="superscript"/>
              </w:rPr>
              <w:t>2</w:t>
            </w:r>
            <w:r w:rsidRPr="00191990">
              <w:rPr>
                <w:rFonts w:ascii="Arial" w:hAnsi="Arial" w:cs="Arial"/>
              </w:rPr>
              <w:t xml:space="preserve"> của cọc (làm sạch diện </w:t>
            </w:r>
            <w:r w:rsidRPr="00191990">
              <w:rPr>
                <w:rFonts w:ascii="Arial" w:hAnsi="Arial" w:cs="Arial"/>
                <w:spacing w:val="-4"/>
              </w:rPr>
              <w:t xml:space="preserve">tích </w:t>
            </w:r>
            <w:r w:rsidRPr="00191990">
              <w:rPr>
                <w:rFonts w:ascii="Arial" w:hAnsi="Arial" w:cs="Arial"/>
              </w:rPr>
              <w:t>lớn hơn nếu kiểm tra tấm) và kiểm tra bằng mắt: Hư hỏng lớp phủ; Đo chiều dày lớp</w:t>
            </w:r>
            <w:r w:rsidRPr="00191990">
              <w:rPr>
                <w:rFonts w:ascii="Arial" w:hAnsi="Arial" w:cs="Arial"/>
                <w:spacing w:val="6"/>
              </w:rPr>
              <w:t xml:space="preserve"> </w:t>
            </w:r>
            <w:r w:rsidRPr="00191990">
              <w:rPr>
                <w:rFonts w:ascii="Arial" w:hAnsi="Arial" w:cs="Arial"/>
                <w:w w:val="120"/>
              </w:rPr>
              <w:t>sơn…</w:t>
            </w:r>
          </w:p>
        </w:tc>
        <w:tc>
          <w:tcPr>
            <w:tcW w:w="425" w:type="dxa"/>
          </w:tcPr>
          <w:p w14:paraId="165A566A" w14:textId="77777777" w:rsidR="00191990" w:rsidRPr="00191990" w:rsidRDefault="00191990" w:rsidP="001A3572">
            <w:pPr>
              <w:pStyle w:val="TableParagraph"/>
              <w:spacing w:before="47"/>
              <w:ind w:left="15"/>
              <w:jc w:val="center"/>
              <w:rPr>
                <w:rFonts w:ascii="Arial" w:hAnsi="Arial" w:cs="Arial"/>
              </w:rPr>
            </w:pPr>
            <w:r w:rsidRPr="00191990">
              <w:rPr>
                <w:rFonts w:ascii="Arial" w:hAnsi="Arial" w:cs="Arial"/>
              </w:rPr>
              <w:t>a</w:t>
            </w:r>
          </w:p>
        </w:tc>
        <w:tc>
          <w:tcPr>
            <w:tcW w:w="6662" w:type="dxa"/>
          </w:tcPr>
          <w:p w14:paraId="22B1E1C6" w14:textId="77777777" w:rsidR="00191990" w:rsidRPr="00191990" w:rsidRDefault="00191990" w:rsidP="001A3572">
            <w:pPr>
              <w:pStyle w:val="TableParagraph"/>
              <w:spacing w:before="47"/>
              <w:ind w:left="109"/>
              <w:rPr>
                <w:rFonts w:ascii="Arial" w:hAnsi="Arial" w:cs="Arial"/>
              </w:rPr>
            </w:pPr>
            <w:r w:rsidRPr="00191990">
              <w:rPr>
                <w:rFonts w:ascii="Arial" w:hAnsi="Arial" w:cs="Arial"/>
              </w:rPr>
              <w:t>Lớp phủ bị xuống cấp đáng kể với sự ăn mòn đáng chú ý của thép.</w:t>
            </w:r>
          </w:p>
        </w:tc>
      </w:tr>
      <w:tr w:rsidR="00191990" w:rsidRPr="00191990" w14:paraId="2F9F6E33" w14:textId="77777777" w:rsidTr="00F81D4F">
        <w:trPr>
          <w:trHeight w:val="311"/>
          <w:jc w:val="center"/>
        </w:trPr>
        <w:tc>
          <w:tcPr>
            <w:tcW w:w="986" w:type="dxa"/>
            <w:vMerge/>
            <w:tcBorders>
              <w:top w:val="nil"/>
            </w:tcBorders>
          </w:tcPr>
          <w:p w14:paraId="3495259E" w14:textId="77777777" w:rsidR="00191990" w:rsidRPr="00191990" w:rsidRDefault="00191990" w:rsidP="001A3572">
            <w:pPr>
              <w:rPr>
                <w:rFonts w:cs="Arial"/>
                <w:szCs w:val="22"/>
              </w:rPr>
            </w:pPr>
          </w:p>
        </w:tc>
        <w:tc>
          <w:tcPr>
            <w:tcW w:w="1134" w:type="dxa"/>
            <w:vMerge/>
            <w:tcBorders>
              <w:top w:val="nil"/>
            </w:tcBorders>
          </w:tcPr>
          <w:p w14:paraId="58D0E4D4" w14:textId="77777777" w:rsidR="00191990" w:rsidRPr="00191990" w:rsidRDefault="00191990" w:rsidP="001A3572">
            <w:pPr>
              <w:rPr>
                <w:rFonts w:cs="Arial"/>
                <w:szCs w:val="22"/>
              </w:rPr>
            </w:pPr>
          </w:p>
        </w:tc>
        <w:tc>
          <w:tcPr>
            <w:tcW w:w="993" w:type="dxa"/>
            <w:vMerge/>
            <w:tcBorders>
              <w:top w:val="nil"/>
            </w:tcBorders>
          </w:tcPr>
          <w:p w14:paraId="60E78F53" w14:textId="77777777" w:rsidR="00191990" w:rsidRPr="00191990" w:rsidRDefault="00191990" w:rsidP="001A3572">
            <w:pPr>
              <w:rPr>
                <w:rFonts w:cs="Arial"/>
                <w:szCs w:val="22"/>
              </w:rPr>
            </w:pPr>
          </w:p>
        </w:tc>
        <w:tc>
          <w:tcPr>
            <w:tcW w:w="1985" w:type="dxa"/>
            <w:vMerge/>
            <w:tcBorders>
              <w:top w:val="nil"/>
            </w:tcBorders>
          </w:tcPr>
          <w:p w14:paraId="2E725C17" w14:textId="77777777" w:rsidR="00191990" w:rsidRPr="00191990" w:rsidRDefault="00191990" w:rsidP="001A3572">
            <w:pPr>
              <w:rPr>
                <w:rFonts w:cs="Arial"/>
                <w:szCs w:val="22"/>
              </w:rPr>
            </w:pPr>
          </w:p>
        </w:tc>
        <w:tc>
          <w:tcPr>
            <w:tcW w:w="2552" w:type="dxa"/>
            <w:vMerge/>
            <w:tcBorders>
              <w:top w:val="nil"/>
            </w:tcBorders>
          </w:tcPr>
          <w:p w14:paraId="74439846" w14:textId="77777777" w:rsidR="00191990" w:rsidRPr="00191990" w:rsidRDefault="00191990" w:rsidP="001A3572">
            <w:pPr>
              <w:rPr>
                <w:rFonts w:cs="Arial"/>
                <w:szCs w:val="22"/>
              </w:rPr>
            </w:pPr>
          </w:p>
        </w:tc>
        <w:tc>
          <w:tcPr>
            <w:tcW w:w="425" w:type="dxa"/>
          </w:tcPr>
          <w:p w14:paraId="60359EED" w14:textId="77777777" w:rsidR="00191990" w:rsidRPr="00191990" w:rsidRDefault="00191990" w:rsidP="001A3572">
            <w:pPr>
              <w:pStyle w:val="TableParagraph"/>
              <w:spacing w:before="42"/>
              <w:ind w:left="15"/>
              <w:jc w:val="center"/>
              <w:rPr>
                <w:rFonts w:ascii="Arial" w:hAnsi="Arial" w:cs="Arial"/>
              </w:rPr>
            </w:pPr>
            <w:r w:rsidRPr="00191990">
              <w:rPr>
                <w:rFonts w:ascii="Arial" w:hAnsi="Arial" w:cs="Arial"/>
              </w:rPr>
              <w:t>b</w:t>
            </w:r>
          </w:p>
        </w:tc>
        <w:tc>
          <w:tcPr>
            <w:tcW w:w="6662" w:type="dxa"/>
          </w:tcPr>
          <w:p w14:paraId="041EE0B7" w14:textId="77777777" w:rsidR="00191990" w:rsidRPr="00191990" w:rsidRDefault="00191990" w:rsidP="001A3572">
            <w:pPr>
              <w:pStyle w:val="TableParagraph"/>
              <w:spacing w:before="42"/>
              <w:ind w:left="109"/>
              <w:rPr>
                <w:rFonts w:ascii="Arial" w:hAnsi="Arial" w:cs="Arial"/>
              </w:rPr>
            </w:pPr>
            <w:r w:rsidRPr="00191990">
              <w:rPr>
                <w:rFonts w:ascii="Arial" w:hAnsi="Arial" w:cs="Arial"/>
              </w:rPr>
              <w:t>Một phần sự suy giảm lớp phủ đến thép, và các thành phần thép bị ăn mòn.</w:t>
            </w:r>
          </w:p>
        </w:tc>
      </w:tr>
      <w:tr w:rsidR="00191990" w:rsidRPr="00191990" w14:paraId="7CC3A14F" w14:textId="77777777" w:rsidTr="00F81D4F">
        <w:trPr>
          <w:trHeight w:val="306"/>
          <w:jc w:val="center"/>
        </w:trPr>
        <w:tc>
          <w:tcPr>
            <w:tcW w:w="986" w:type="dxa"/>
            <w:vMerge/>
            <w:tcBorders>
              <w:top w:val="nil"/>
            </w:tcBorders>
          </w:tcPr>
          <w:p w14:paraId="12536A54" w14:textId="77777777" w:rsidR="00191990" w:rsidRPr="00191990" w:rsidRDefault="00191990" w:rsidP="001A3572">
            <w:pPr>
              <w:rPr>
                <w:rFonts w:cs="Arial"/>
                <w:szCs w:val="22"/>
              </w:rPr>
            </w:pPr>
          </w:p>
        </w:tc>
        <w:tc>
          <w:tcPr>
            <w:tcW w:w="1134" w:type="dxa"/>
            <w:vMerge/>
            <w:tcBorders>
              <w:top w:val="nil"/>
            </w:tcBorders>
          </w:tcPr>
          <w:p w14:paraId="2522DD27" w14:textId="77777777" w:rsidR="00191990" w:rsidRPr="00191990" w:rsidRDefault="00191990" w:rsidP="001A3572">
            <w:pPr>
              <w:rPr>
                <w:rFonts w:cs="Arial"/>
                <w:szCs w:val="22"/>
              </w:rPr>
            </w:pPr>
          </w:p>
        </w:tc>
        <w:tc>
          <w:tcPr>
            <w:tcW w:w="993" w:type="dxa"/>
            <w:vMerge/>
            <w:tcBorders>
              <w:top w:val="nil"/>
            </w:tcBorders>
          </w:tcPr>
          <w:p w14:paraId="458AE354" w14:textId="77777777" w:rsidR="00191990" w:rsidRPr="00191990" w:rsidRDefault="00191990" w:rsidP="001A3572">
            <w:pPr>
              <w:rPr>
                <w:rFonts w:cs="Arial"/>
                <w:szCs w:val="22"/>
              </w:rPr>
            </w:pPr>
          </w:p>
        </w:tc>
        <w:tc>
          <w:tcPr>
            <w:tcW w:w="1985" w:type="dxa"/>
            <w:vMerge/>
            <w:tcBorders>
              <w:top w:val="nil"/>
            </w:tcBorders>
          </w:tcPr>
          <w:p w14:paraId="7C3FF643" w14:textId="77777777" w:rsidR="00191990" w:rsidRPr="00191990" w:rsidRDefault="00191990" w:rsidP="001A3572">
            <w:pPr>
              <w:rPr>
                <w:rFonts w:cs="Arial"/>
                <w:szCs w:val="22"/>
              </w:rPr>
            </w:pPr>
          </w:p>
        </w:tc>
        <w:tc>
          <w:tcPr>
            <w:tcW w:w="2552" w:type="dxa"/>
            <w:vMerge/>
            <w:tcBorders>
              <w:top w:val="nil"/>
            </w:tcBorders>
          </w:tcPr>
          <w:p w14:paraId="3CD765FF" w14:textId="77777777" w:rsidR="00191990" w:rsidRPr="00191990" w:rsidRDefault="00191990" w:rsidP="001A3572">
            <w:pPr>
              <w:rPr>
                <w:rFonts w:cs="Arial"/>
                <w:szCs w:val="22"/>
              </w:rPr>
            </w:pPr>
          </w:p>
        </w:tc>
        <w:tc>
          <w:tcPr>
            <w:tcW w:w="425" w:type="dxa"/>
          </w:tcPr>
          <w:p w14:paraId="2E70B2A4" w14:textId="77777777" w:rsidR="00191990" w:rsidRPr="00191990" w:rsidRDefault="00191990" w:rsidP="001A3572">
            <w:pPr>
              <w:pStyle w:val="TableParagraph"/>
              <w:spacing w:before="42"/>
              <w:ind w:left="4"/>
              <w:jc w:val="center"/>
              <w:rPr>
                <w:rFonts w:ascii="Arial" w:hAnsi="Arial" w:cs="Arial"/>
              </w:rPr>
            </w:pPr>
            <w:r w:rsidRPr="00191990">
              <w:rPr>
                <w:rFonts w:ascii="Arial" w:hAnsi="Arial" w:cs="Arial"/>
              </w:rPr>
              <w:t>c</w:t>
            </w:r>
          </w:p>
        </w:tc>
        <w:tc>
          <w:tcPr>
            <w:tcW w:w="6662" w:type="dxa"/>
          </w:tcPr>
          <w:p w14:paraId="3482109A" w14:textId="77777777" w:rsidR="00191990" w:rsidRPr="00191990" w:rsidRDefault="00191990" w:rsidP="001A3572">
            <w:pPr>
              <w:pStyle w:val="TableParagraph"/>
              <w:spacing w:before="42"/>
              <w:ind w:left="109"/>
              <w:rPr>
                <w:rFonts w:ascii="Arial" w:hAnsi="Arial" w:cs="Arial"/>
              </w:rPr>
            </w:pPr>
            <w:r w:rsidRPr="00191990">
              <w:rPr>
                <w:rFonts w:ascii="Arial" w:hAnsi="Arial" w:cs="Arial"/>
              </w:rPr>
              <w:t>Hư hỏng lớn của lớp phủ được thấy ở nhiều nơi nhưng chưa đến được thép</w:t>
            </w:r>
          </w:p>
        </w:tc>
      </w:tr>
      <w:tr w:rsidR="00191990" w:rsidRPr="00191990" w14:paraId="7FFB4789" w14:textId="77777777" w:rsidTr="00F81D4F">
        <w:trPr>
          <w:trHeight w:val="509"/>
          <w:jc w:val="center"/>
        </w:trPr>
        <w:tc>
          <w:tcPr>
            <w:tcW w:w="986" w:type="dxa"/>
            <w:vMerge/>
            <w:tcBorders>
              <w:top w:val="nil"/>
            </w:tcBorders>
          </w:tcPr>
          <w:p w14:paraId="78104AD5" w14:textId="77777777" w:rsidR="00191990" w:rsidRPr="00191990" w:rsidRDefault="00191990" w:rsidP="001A3572">
            <w:pPr>
              <w:rPr>
                <w:rFonts w:cs="Arial"/>
                <w:szCs w:val="22"/>
              </w:rPr>
            </w:pPr>
          </w:p>
        </w:tc>
        <w:tc>
          <w:tcPr>
            <w:tcW w:w="1134" w:type="dxa"/>
            <w:vMerge/>
            <w:tcBorders>
              <w:top w:val="nil"/>
            </w:tcBorders>
          </w:tcPr>
          <w:p w14:paraId="2413C664" w14:textId="77777777" w:rsidR="00191990" w:rsidRPr="00191990" w:rsidRDefault="00191990" w:rsidP="001A3572">
            <w:pPr>
              <w:rPr>
                <w:rFonts w:cs="Arial"/>
                <w:szCs w:val="22"/>
              </w:rPr>
            </w:pPr>
          </w:p>
        </w:tc>
        <w:tc>
          <w:tcPr>
            <w:tcW w:w="993" w:type="dxa"/>
            <w:vMerge/>
            <w:tcBorders>
              <w:top w:val="nil"/>
            </w:tcBorders>
          </w:tcPr>
          <w:p w14:paraId="25AEAB4B" w14:textId="77777777" w:rsidR="00191990" w:rsidRPr="00191990" w:rsidRDefault="00191990" w:rsidP="001A3572">
            <w:pPr>
              <w:rPr>
                <w:rFonts w:cs="Arial"/>
                <w:szCs w:val="22"/>
              </w:rPr>
            </w:pPr>
          </w:p>
        </w:tc>
        <w:tc>
          <w:tcPr>
            <w:tcW w:w="1985" w:type="dxa"/>
            <w:vMerge/>
            <w:tcBorders>
              <w:top w:val="nil"/>
            </w:tcBorders>
          </w:tcPr>
          <w:p w14:paraId="38EE223B" w14:textId="77777777" w:rsidR="00191990" w:rsidRPr="00191990" w:rsidRDefault="00191990" w:rsidP="001A3572">
            <w:pPr>
              <w:rPr>
                <w:rFonts w:cs="Arial"/>
                <w:szCs w:val="22"/>
              </w:rPr>
            </w:pPr>
          </w:p>
        </w:tc>
        <w:tc>
          <w:tcPr>
            <w:tcW w:w="2552" w:type="dxa"/>
            <w:vMerge/>
            <w:tcBorders>
              <w:top w:val="nil"/>
            </w:tcBorders>
          </w:tcPr>
          <w:p w14:paraId="22A3FDF0" w14:textId="77777777" w:rsidR="00191990" w:rsidRPr="00191990" w:rsidRDefault="00191990" w:rsidP="001A3572">
            <w:pPr>
              <w:rPr>
                <w:rFonts w:cs="Arial"/>
                <w:szCs w:val="22"/>
              </w:rPr>
            </w:pPr>
          </w:p>
        </w:tc>
        <w:tc>
          <w:tcPr>
            <w:tcW w:w="425" w:type="dxa"/>
          </w:tcPr>
          <w:p w14:paraId="0851A520" w14:textId="77777777" w:rsidR="00191990" w:rsidRPr="00191990" w:rsidRDefault="00191990" w:rsidP="001A3572">
            <w:pPr>
              <w:pStyle w:val="TableParagraph"/>
              <w:spacing w:before="2"/>
              <w:rPr>
                <w:rFonts w:ascii="Arial" w:hAnsi="Arial" w:cs="Arial"/>
                <w:b/>
              </w:rPr>
            </w:pPr>
          </w:p>
          <w:p w14:paraId="3F38744C" w14:textId="77777777" w:rsidR="00191990" w:rsidRPr="00191990" w:rsidRDefault="00191990" w:rsidP="001A3572">
            <w:pPr>
              <w:pStyle w:val="TableParagraph"/>
              <w:ind w:left="15"/>
              <w:jc w:val="center"/>
              <w:rPr>
                <w:rFonts w:ascii="Arial" w:hAnsi="Arial" w:cs="Arial"/>
              </w:rPr>
            </w:pPr>
            <w:r w:rsidRPr="00191990">
              <w:rPr>
                <w:rFonts w:ascii="Arial" w:hAnsi="Arial" w:cs="Arial"/>
              </w:rPr>
              <w:t>d</w:t>
            </w:r>
          </w:p>
        </w:tc>
        <w:tc>
          <w:tcPr>
            <w:tcW w:w="6662" w:type="dxa"/>
          </w:tcPr>
          <w:p w14:paraId="73D25FDF" w14:textId="77777777" w:rsidR="00191990" w:rsidRPr="00191990" w:rsidRDefault="00191990" w:rsidP="001A3572">
            <w:pPr>
              <w:pStyle w:val="TableParagraph"/>
              <w:spacing w:before="2"/>
              <w:rPr>
                <w:rFonts w:ascii="Arial" w:hAnsi="Arial" w:cs="Arial"/>
                <w:b/>
              </w:rPr>
            </w:pPr>
          </w:p>
          <w:p w14:paraId="68B4ED2A" w14:textId="77777777" w:rsidR="00191990" w:rsidRPr="00191990" w:rsidRDefault="00191990" w:rsidP="001A3572">
            <w:pPr>
              <w:pStyle w:val="TableParagraph"/>
              <w:ind w:left="109"/>
              <w:rPr>
                <w:rFonts w:ascii="Arial" w:hAnsi="Arial" w:cs="Arial"/>
              </w:rPr>
            </w:pPr>
            <w:r w:rsidRPr="00191990">
              <w:rPr>
                <w:rFonts w:ascii="Arial" w:hAnsi="Arial" w:cs="Arial"/>
              </w:rPr>
              <w:t>Không thay đổi</w:t>
            </w:r>
          </w:p>
        </w:tc>
      </w:tr>
      <w:tr w:rsidR="00191990" w:rsidRPr="00191990" w14:paraId="48F4B4F1" w14:textId="77777777" w:rsidTr="00F81D4F">
        <w:trPr>
          <w:trHeight w:val="537"/>
          <w:jc w:val="center"/>
        </w:trPr>
        <w:tc>
          <w:tcPr>
            <w:tcW w:w="986" w:type="dxa"/>
            <w:vMerge/>
            <w:tcBorders>
              <w:top w:val="nil"/>
            </w:tcBorders>
          </w:tcPr>
          <w:p w14:paraId="65F44675" w14:textId="77777777" w:rsidR="00191990" w:rsidRPr="00191990" w:rsidRDefault="00191990" w:rsidP="001A3572">
            <w:pPr>
              <w:rPr>
                <w:rFonts w:cs="Arial"/>
                <w:szCs w:val="22"/>
              </w:rPr>
            </w:pPr>
          </w:p>
        </w:tc>
        <w:tc>
          <w:tcPr>
            <w:tcW w:w="1134" w:type="dxa"/>
            <w:vMerge/>
            <w:tcBorders>
              <w:top w:val="nil"/>
            </w:tcBorders>
          </w:tcPr>
          <w:p w14:paraId="673FE1B9" w14:textId="77777777" w:rsidR="00191990" w:rsidRPr="00191990" w:rsidRDefault="00191990" w:rsidP="001A3572">
            <w:pPr>
              <w:rPr>
                <w:rFonts w:cs="Arial"/>
                <w:szCs w:val="22"/>
              </w:rPr>
            </w:pPr>
          </w:p>
        </w:tc>
        <w:tc>
          <w:tcPr>
            <w:tcW w:w="993" w:type="dxa"/>
            <w:vMerge/>
            <w:tcBorders>
              <w:top w:val="nil"/>
            </w:tcBorders>
          </w:tcPr>
          <w:p w14:paraId="18C373A4" w14:textId="77777777" w:rsidR="00191990" w:rsidRPr="00191990" w:rsidRDefault="00191990" w:rsidP="001A3572">
            <w:pPr>
              <w:rPr>
                <w:rFonts w:cs="Arial"/>
                <w:szCs w:val="22"/>
              </w:rPr>
            </w:pPr>
          </w:p>
        </w:tc>
        <w:tc>
          <w:tcPr>
            <w:tcW w:w="1985" w:type="dxa"/>
            <w:vMerge w:val="restart"/>
          </w:tcPr>
          <w:p w14:paraId="1D38109B" w14:textId="77777777" w:rsidR="00191990" w:rsidRPr="00191990" w:rsidRDefault="00191990" w:rsidP="001A3572">
            <w:pPr>
              <w:pStyle w:val="TableParagraph"/>
              <w:rPr>
                <w:rFonts w:ascii="Arial" w:hAnsi="Arial" w:cs="Arial"/>
                <w:b/>
              </w:rPr>
            </w:pPr>
          </w:p>
          <w:p w14:paraId="0AE1BC5D" w14:textId="77777777" w:rsidR="00191990" w:rsidRPr="00191990" w:rsidRDefault="00191990" w:rsidP="001A3572">
            <w:pPr>
              <w:pStyle w:val="TableParagraph"/>
              <w:rPr>
                <w:rFonts w:ascii="Arial" w:hAnsi="Arial" w:cs="Arial"/>
                <w:b/>
              </w:rPr>
            </w:pPr>
          </w:p>
          <w:p w14:paraId="1103FC27" w14:textId="77777777" w:rsidR="00191990" w:rsidRPr="00191990" w:rsidRDefault="00191990" w:rsidP="001A3572">
            <w:pPr>
              <w:pStyle w:val="TableParagraph"/>
              <w:spacing w:before="166"/>
              <w:ind w:left="110" w:right="500"/>
              <w:rPr>
                <w:rFonts w:ascii="Arial" w:hAnsi="Arial" w:cs="Arial"/>
              </w:rPr>
            </w:pPr>
            <w:r w:rsidRPr="00191990">
              <w:rPr>
                <w:rFonts w:ascii="Arial" w:hAnsi="Arial" w:cs="Arial"/>
              </w:rPr>
              <w:t>Lớp bọc bằng sản phầm dầu khí (petrolatum)</w:t>
            </w:r>
          </w:p>
        </w:tc>
        <w:tc>
          <w:tcPr>
            <w:tcW w:w="2552" w:type="dxa"/>
            <w:vMerge w:val="restart"/>
          </w:tcPr>
          <w:p w14:paraId="60ED18C4" w14:textId="77777777" w:rsidR="00191990" w:rsidRPr="00191990" w:rsidRDefault="00191990" w:rsidP="001A3572">
            <w:pPr>
              <w:pStyle w:val="TableParagraph"/>
              <w:spacing w:before="6"/>
              <w:rPr>
                <w:rFonts w:ascii="Arial" w:hAnsi="Arial" w:cs="Arial"/>
                <w:b/>
              </w:rPr>
            </w:pPr>
          </w:p>
          <w:p w14:paraId="02DC04AD" w14:textId="77777777" w:rsidR="00191990" w:rsidRPr="00191990" w:rsidRDefault="00191990" w:rsidP="001A3572">
            <w:pPr>
              <w:pStyle w:val="TableParagraph"/>
              <w:ind w:left="105" w:right="110"/>
              <w:rPr>
                <w:rFonts w:ascii="Arial" w:hAnsi="Arial" w:cs="Arial"/>
              </w:rPr>
            </w:pPr>
            <w:r w:rsidRPr="00191990">
              <w:rPr>
                <w:rFonts w:ascii="Arial" w:hAnsi="Arial" w:cs="Arial"/>
              </w:rPr>
              <w:t>Làm sạch tất cả sinh vật biển từ một vùng 30 cm</w:t>
            </w:r>
            <w:r w:rsidRPr="00191990">
              <w:rPr>
                <w:rFonts w:ascii="Arial" w:hAnsi="Arial" w:cs="Arial"/>
                <w:vertAlign w:val="superscript"/>
              </w:rPr>
              <w:t>2</w:t>
            </w:r>
            <w:r w:rsidRPr="00191990">
              <w:rPr>
                <w:rFonts w:ascii="Arial" w:hAnsi="Arial" w:cs="Arial"/>
              </w:rPr>
              <w:t xml:space="preserve"> của cọc (làm sạch diện tích lớn hơn nếu kiểm tra tấm) và kiểm tra bằng mắt: Hư hỏng lớp phủ; Bulông, ốc</w:t>
            </w:r>
          </w:p>
        </w:tc>
        <w:tc>
          <w:tcPr>
            <w:tcW w:w="425" w:type="dxa"/>
          </w:tcPr>
          <w:p w14:paraId="4DAC22C9" w14:textId="77777777" w:rsidR="00191990" w:rsidRPr="00191990" w:rsidRDefault="00191990" w:rsidP="001A3572">
            <w:pPr>
              <w:pStyle w:val="TableParagraph"/>
              <w:spacing w:before="158"/>
              <w:ind w:left="15"/>
              <w:jc w:val="center"/>
              <w:rPr>
                <w:rFonts w:ascii="Arial" w:hAnsi="Arial" w:cs="Arial"/>
              </w:rPr>
            </w:pPr>
            <w:r w:rsidRPr="00191990">
              <w:rPr>
                <w:rFonts w:ascii="Arial" w:hAnsi="Arial" w:cs="Arial"/>
              </w:rPr>
              <w:t>a</w:t>
            </w:r>
          </w:p>
        </w:tc>
        <w:tc>
          <w:tcPr>
            <w:tcW w:w="6662" w:type="dxa"/>
          </w:tcPr>
          <w:p w14:paraId="5FBF4CDD" w14:textId="77777777" w:rsidR="00191990" w:rsidRPr="00191990" w:rsidRDefault="00191990" w:rsidP="001A3572">
            <w:pPr>
              <w:pStyle w:val="TableParagraph"/>
              <w:spacing w:before="37"/>
              <w:ind w:left="109" w:right="127"/>
              <w:rPr>
                <w:rFonts w:ascii="Arial" w:hAnsi="Arial" w:cs="Arial"/>
              </w:rPr>
            </w:pPr>
            <w:r w:rsidRPr="00191990">
              <w:rPr>
                <w:rFonts w:ascii="Arial" w:hAnsi="Arial" w:cs="Arial"/>
              </w:rPr>
              <w:t xml:space="preserve">Các tấm bảo vệ bị rách và </w:t>
            </w:r>
            <w:r w:rsidRPr="00191990">
              <w:rPr>
                <w:rFonts w:ascii="Arial" w:hAnsi="Arial" w:cs="Arial"/>
                <w:spacing w:val="-3"/>
              </w:rPr>
              <w:t xml:space="preserve">lớp </w:t>
            </w:r>
            <w:r w:rsidRPr="00191990">
              <w:rPr>
                <w:rFonts w:ascii="Arial" w:hAnsi="Arial" w:cs="Arial"/>
              </w:rPr>
              <w:t>phủ petrolatum bị lộ hoặc tách ra, và gỉ sét được quan sát trên bề mặt</w:t>
            </w:r>
            <w:r w:rsidRPr="00191990">
              <w:rPr>
                <w:rFonts w:ascii="Arial" w:hAnsi="Arial" w:cs="Arial"/>
                <w:spacing w:val="-18"/>
              </w:rPr>
              <w:t xml:space="preserve"> </w:t>
            </w:r>
            <w:r w:rsidRPr="00191990">
              <w:rPr>
                <w:rFonts w:ascii="Arial" w:hAnsi="Arial" w:cs="Arial"/>
              </w:rPr>
              <w:t>thép</w:t>
            </w:r>
          </w:p>
        </w:tc>
      </w:tr>
      <w:tr w:rsidR="00191990" w:rsidRPr="00191990" w14:paraId="0D61AAA6" w14:textId="77777777" w:rsidTr="00F81D4F">
        <w:trPr>
          <w:trHeight w:val="542"/>
          <w:jc w:val="center"/>
        </w:trPr>
        <w:tc>
          <w:tcPr>
            <w:tcW w:w="986" w:type="dxa"/>
            <w:vMerge/>
            <w:tcBorders>
              <w:top w:val="nil"/>
            </w:tcBorders>
          </w:tcPr>
          <w:p w14:paraId="6ECE68A6" w14:textId="77777777" w:rsidR="00191990" w:rsidRPr="00191990" w:rsidRDefault="00191990" w:rsidP="001A3572">
            <w:pPr>
              <w:rPr>
                <w:rFonts w:cs="Arial"/>
                <w:szCs w:val="22"/>
              </w:rPr>
            </w:pPr>
          </w:p>
        </w:tc>
        <w:tc>
          <w:tcPr>
            <w:tcW w:w="1134" w:type="dxa"/>
            <w:vMerge/>
            <w:tcBorders>
              <w:top w:val="nil"/>
            </w:tcBorders>
          </w:tcPr>
          <w:p w14:paraId="7F91A61B" w14:textId="77777777" w:rsidR="00191990" w:rsidRPr="00191990" w:rsidRDefault="00191990" w:rsidP="001A3572">
            <w:pPr>
              <w:rPr>
                <w:rFonts w:cs="Arial"/>
                <w:szCs w:val="22"/>
              </w:rPr>
            </w:pPr>
          </w:p>
        </w:tc>
        <w:tc>
          <w:tcPr>
            <w:tcW w:w="993" w:type="dxa"/>
            <w:vMerge/>
            <w:tcBorders>
              <w:top w:val="nil"/>
            </w:tcBorders>
          </w:tcPr>
          <w:p w14:paraId="119E591D" w14:textId="77777777" w:rsidR="00191990" w:rsidRPr="00191990" w:rsidRDefault="00191990" w:rsidP="001A3572">
            <w:pPr>
              <w:rPr>
                <w:rFonts w:cs="Arial"/>
                <w:szCs w:val="22"/>
              </w:rPr>
            </w:pPr>
          </w:p>
        </w:tc>
        <w:tc>
          <w:tcPr>
            <w:tcW w:w="1985" w:type="dxa"/>
            <w:vMerge/>
            <w:tcBorders>
              <w:top w:val="nil"/>
            </w:tcBorders>
          </w:tcPr>
          <w:p w14:paraId="02CD7865" w14:textId="77777777" w:rsidR="00191990" w:rsidRPr="00191990" w:rsidRDefault="00191990" w:rsidP="001A3572">
            <w:pPr>
              <w:rPr>
                <w:rFonts w:cs="Arial"/>
                <w:szCs w:val="22"/>
              </w:rPr>
            </w:pPr>
          </w:p>
        </w:tc>
        <w:tc>
          <w:tcPr>
            <w:tcW w:w="2552" w:type="dxa"/>
            <w:vMerge/>
            <w:tcBorders>
              <w:top w:val="nil"/>
            </w:tcBorders>
          </w:tcPr>
          <w:p w14:paraId="1F90596A" w14:textId="77777777" w:rsidR="00191990" w:rsidRPr="00191990" w:rsidRDefault="00191990" w:rsidP="001A3572">
            <w:pPr>
              <w:rPr>
                <w:rFonts w:cs="Arial"/>
                <w:szCs w:val="22"/>
              </w:rPr>
            </w:pPr>
          </w:p>
        </w:tc>
        <w:tc>
          <w:tcPr>
            <w:tcW w:w="425" w:type="dxa"/>
          </w:tcPr>
          <w:p w14:paraId="7FC2FD1D" w14:textId="77777777" w:rsidR="00191990" w:rsidRPr="00191990" w:rsidRDefault="00191990" w:rsidP="001A3572">
            <w:pPr>
              <w:pStyle w:val="TableParagraph"/>
              <w:spacing w:before="158"/>
              <w:ind w:left="15"/>
              <w:jc w:val="center"/>
              <w:rPr>
                <w:rFonts w:ascii="Arial" w:hAnsi="Arial" w:cs="Arial"/>
              </w:rPr>
            </w:pPr>
            <w:r w:rsidRPr="00191990">
              <w:rPr>
                <w:rFonts w:ascii="Arial" w:hAnsi="Arial" w:cs="Arial"/>
              </w:rPr>
              <w:t>b</w:t>
            </w:r>
          </w:p>
        </w:tc>
        <w:tc>
          <w:tcPr>
            <w:tcW w:w="6662" w:type="dxa"/>
          </w:tcPr>
          <w:p w14:paraId="76754EEC" w14:textId="77777777" w:rsidR="00191990" w:rsidRPr="00191990" w:rsidRDefault="00191990" w:rsidP="001A3572">
            <w:pPr>
              <w:pStyle w:val="TableParagraph"/>
              <w:spacing w:before="38" w:line="244" w:lineRule="auto"/>
              <w:ind w:left="109" w:right="87"/>
              <w:rPr>
                <w:rFonts w:ascii="Arial" w:hAnsi="Arial" w:cs="Arial"/>
              </w:rPr>
            </w:pPr>
            <w:r w:rsidRPr="00191990">
              <w:rPr>
                <w:rFonts w:ascii="Arial" w:hAnsi="Arial" w:cs="Arial"/>
              </w:rPr>
              <w:t>Có các vết nứt trên tấm bảo vệ hoặc băng quấn; Ăn mòn được quan sát trên bu lông, đai ốc, hoặc vật liệu giữ bên ngoài</w:t>
            </w:r>
          </w:p>
        </w:tc>
      </w:tr>
      <w:tr w:rsidR="00191990" w:rsidRPr="00191990" w14:paraId="516F4EED" w14:textId="77777777" w:rsidTr="00F81D4F">
        <w:trPr>
          <w:trHeight w:val="767"/>
          <w:jc w:val="center"/>
        </w:trPr>
        <w:tc>
          <w:tcPr>
            <w:tcW w:w="986" w:type="dxa"/>
            <w:vMerge/>
            <w:tcBorders>
              <w:top w:val="nil"/>
            </w:tcBorders>
          </w:tcPr>
          <w:p w14:paraId="76DC5FF8" w14:textId="77777777" w:rsidR="00191990" w:rsidRPr="00191990" w:rsidRDefault="00191990" w:rsidP="001A3572">
            <w:pPr>
              <w:rPr>
                <w:rFonts w:cs="Arial"/>
                <w:szCs w:val="22"/>
              </w:rPr>
            </w:pPr>
          </w:p>
        </w:tc>
        <w:tc>
          <w:tcPr>
            <w:tcW w:w="1134" w:type="dxa"/>
            <w:vMerge/>
            <w:tcBorders>
              <w:top w:val="nil"/>
            </w:tcBorders>
          </w:tcPr>
          <w:p w14:paraId="7F5A99BC" w14:textId="77777777" w:rsidR="00191990" w:rsidRPr="00191990" w:rsidRDefault="00191990" w:rsidP="001A3572">
            <w:pPr>
              <w:rPr>
                <w:rFonts w:cs="Arial"/>
                <w:szCs w:val="22"/>
              </w:rPr>
            </w:pPr>
          </w:p>
        </w:tc>
        <w:tc>
          <w:tcPr>
            <w:tcW w:w="993" w:type="dxa"/>
            <w:vMerge/>
            <w:tcBorders>
              <w:top w:val="nil"/>
            </w:tcBorders>
          </w:tcPr>
          <w:p w14:paraId="51C8D02F" w14:textId="77777777" w:rsidR="00191990" w:rsidRPr="00191990" w:rsidRDefault="00191990" w:rsidP="001A3572">
            <w:pPr>
              <w:rPr>
                <w:rFonts w:cs="Arial"/>
                <w:szCs w:val="22"/>
              </w:rPr>
            </w:pPr>
          </w:p>
        </w:tc>
        <w:tc>
          <w:tcPr>
            <w:tcW w:w="1985" w:type="dxa"/>
            <w:vMerge/>
            <w:tcBorders>
              <w:top w:val="nil"/>
            </w:tcBorders>
          </w:tcPr>
          <w:p w14:paraId="1FE783E7" w14:textId="77777777" w:rsidR="00191990" w:rsidRPr="00191990" w:rsidRDefault="00191990" w:rsidP="001A3572">
            <w:pPr>
              <w:rPr>
                <w:rFonts w:cs="Arial"/>
                <w:szCs w:val="22"/>
              </w:rPr>
            </w:pPr>
          </w:p>
        </w:tc>
        <w:tc>
          <w:tcPr>
            <w:tcW w:w="2552" w:type="dxa"/>
            <w:vMerge/>
            <w:tcBorders>
              <w:top w:val="nil"/>
            </w:tcBorders>
          </w:tcPr>
          <w:p w14:paraId="0FBBECD1" w14:textId="77777777" w:rsidR="00191990" w:rsidRPr="00191990" w:rsidRDefault="00191990" w:rsidP="001A3572">
            <w:pPr>
              <w:rPr>
                <w:rFonts w:cs="Arial"/>
                <w:szCs w:val="22"/>
              </w:rPr>
            </w:pPr>
          </w:p>
        </w:tc>
        <w:tc>
          <w:tcPr>
            <w:tcW w:w="425" w:type="dxa"/>
          </w:tcPr>
          <w:p w14:paraId="3778D4BC" w14:textId="77777777" w:rsidR="00191990" w:rsidRPr="00191990" w:rsidRDefault="00191990" w:rsidP="001A3572">
            <w:pPr>
              <w:pStyle w:val="TableParagraph"/>
              <w:spacing w:before="8"/>
              <w:rPr>
                <w:rFonts w:ascii="Arial" w:hAnsi="Arial" w:cs="Arial"/>
                <w:b/>
              </w:rPr>
            </w:pPr>
          </w:p>
          <w:p w14:paraId="3185FCBA" w14:textId="77777777" w:rsidR="00191990" w:rsidRPr="00191990" w:rsidRDefault="00191990" w:rsidP="001A3572">
            <w:pPr>
              <w:pStyle w:val="TableParagraph"/>
              <w:spacing w:before="1"/>
              <w:ind w:left="14"/>
              <w:jc w:val="center"/>
              <w:rPr>
                <w:rFonts w:ascii="Arial" w:hAnsi="Arial" w:cs="Arial"/>
              </w:rPr>
            </w:pPr>
            <w:r w:rsidRPr="00191990">
              <w:rPr>
                <w:rFonts w:ascii="Arial" w:hAnsi="Arial" w:cs="Arial"/>
              </w:rPr>
              <w:t>c</w:t>
            </w:r>
          </w:p>
        </w:tc>
        <w:tc>
          <w:tcPr>
            <w:tcW w:w="6662" w:type="dxa"/>
          </w:tcPr>
          <w:p w14:paraId="7C3D2988" w14:textId="77777777" w:rsidR="00191990" w:rsidRPr="00191990" w:rsidRDefault="00191990" w:rsidP="001A3572">
            <w:pPr>
              <w:pStyle w:val="TableParagraph"/>
              <w:spacing w:before="38"/>
              <w:ind w:left="109" w:right="92"/>
              <w:jc w:val="both"/>
              <w:rPr>
                <w:rFonts w:ascii="Arial" w:hAnsi="Arial" w:cs="Arial"/>
              </w:rPr>
            </w:pPr>
            <w:r w:rsidRPr="00191990">
              <w:rPr>
                <w:rFonts w:ascii="Arial" w:hAnsi="Arial" w:cs="Arial"/>
              </w:rPr>
              <w:t>Các tấm bảo vệ bị đổi màu hoặc chuyển màu trắng; Các vết nứt nhỏ được quan sát trên bề mặt của tấm bảo vệ; Có bu lông nới lỏng, đai ốc hoặc vật liệu giữ bên ngoài; Bóc tách một phần được quan sát trên cạnh bịt bảo vệ</w:t>
            </w:r>
          </w:p>
        </w:tc>
      </w:tr>
      <w:tr w:rsidR="00191990" w:rsidRPr="00191990" w14:paraId="25DDA14F" w14:textId="77777777" w:rsidTr="00F81D4F">
        <w:trPr>
          <w:trHeight w:val="311"/>
          <w:jc w:val="center"/>
        </w:trPr>
        <w:tc>
          <w:tcPr>
            <w:tcW w:w="986" w:type="dxa"/>
            <w:vMerge/>
            <w:tcBorders>
              <w:top w:val="nil"/>
            </w:tcBorders>
          </w:tcPr>
          <w:p w14:paraId="3633B224" w14:textId="77777777" w:rsidR="00191990" w:rsidRPr="00191990" w:rsidRDefault="00191990" w:rsidP="001A3572">
            <w:pPr>
              <w:rPr>
                <w:rFonts w:cs="Arial"/>
                <w:szCs w:val="22"/>
              </w:rPr>
            </w:pPr>
          </w:p>
        </w:tc>
        <w:tc>
          <w:tcPr>
            <w:tcW w:w="1134" w:type="dxa"/>
            <w:vMerge/>
            <w:tcBorders>
              <w:top w:val="nil"/>
            </w:tcBorders>
          </w:tcPr>
          <w:p w14:paraId="7845D2F6" w14:textId="77777777" w:rsidR="00191990" w:rsidRPr="00191990" w:rsidRDefault="00191990" w:rsidP="001A3572">
            <w:pPr>
              <w:rPr>
                <w:rFonts w:cs="Arial"/>
                <w:szCs w:val="22"/>
              </w:rPr>
            </w:pPr>
          </w:p>
        </w:tc>
        <w:tc>
          <w:tcPr>
            <w:tcW w:w="993" w:type="dxa"/>
            <w:vMerge/>
            <w:tcBorders>
              <w:top w:val="nil"/>
            </w:tcBorders>
          </w:tcPr>
          <w:p w14:paraId="29BB16F0" w14:textId="77777777" w:rsidR="00191990" w:rsidRPr="00191990" w:rsidRDefault="00191990" w:rsidP="001A3572">
            <w:pPr>
              <w:rPr>
                <w:rFonts w:cs="Arial"/>
                <w:szCs w:val="22"/>
              </w:rPr>
            </w:pPr>
          </w:p>
        </w:tc>
        <w:tc>
          <w:tcPr>
            <w:tcW w:w="1985" w:type="dxa"/>
            <w:vMerge/>
            <w:tcBorders>
              <w:top w:val="nil"/>
            </w:tcBorders>
          </w:tcPr>
          <w:p w14:paraId="096BBA80" w14:textId="77777777" w:rsidR="00191990" w:rsidRPr="00191990" w:rsidRDefault="00191990" w:rsidP="001A3572">
            <w:pPr>
              <w:rPr>
                <w:rFonts w:cs="Arial"/>
                <w:szCs w:val="22"/>
              </w:rPr>
            </w:pPr>
          </w:p>
        </w:tc>
        <w:tc>
          <w:tcPr>
            <w:tcW w:w="2552" w:type="dxa"/>
            <w:vMerge/>
            <w:tcBorders>
              <w:top w:val="nil"/>
            </w:tcBorders>
          </w:tcPr>
          <w:p w14:paraId="04DE74A7" w14:textId="77777777" w:rsidR="00191990" w:rsidRPr="00191990" w:rsidRDefault="00191990" w:rsidP="001A3572">
            <w:pPr>
              <w:rPr>
                <w:rFonts w:cs="Arial"/>
                <w:szCs w:val="22"/>
              </w:rPr>
            </w:pPr>
          </w:p>
        </w:tc>
        <w:tc>
          <w:tcPr>
            <w:tcW w:w="425" w:type="dxa"/>
          </w:tcPr>
          <w:p w14:paraId="652DEE54" w14:textId="77777777" w:rsidR="00191990" w:rsidRPr="00191990" w:rsidRDefault="00191990" w:rsidP="001A3572">
            <w:pPr>
              <w:pStyle w:val="TableParagraph"/>
              <w:spacing w:before="42"/>
              <w:ind w:left="15"/>
              <w:jc w:val="center"/>
              <w:rPr>
                <w:rFonts w:ascii="Arial" w:hAnsi="Arial" w:cs="Arial"/>
              </w:rPr>
            </w:pPr>
            <w:r w:rsidRPr="00191990">
              <w:rPr>
                <w:rFonts w:ascii="Arial" w:hAnsi="Arial" w:cs="Arial"/>
              </w:rPr>
              <w:t>d</w:t>
            </w:r>
          </w:p>
        </w:tc>
        <w:tc>
          <w:tcPr>
            <w:tcW w:w="6662" w:type="dxa"/>
          </w:tcPr>
          <w:p w14:paraId="2E1CE72E" w14:textId="77777777" w:rsidR="00191990" w:rsidRPr="00191990" w:rsidRDefault="00191990" w:rsidP="001A3572">
            <w:pPr>
              <w:pStyle w:val="TableParagraph"/>
              <w:spacing w:before="42"/>
              <w:ind w:left="109"/>
              <w:rPr>
                <w:rFonts w:ascii="Arial" w:hAnsi="Arial" w:cs="Arial"/>
              </w:rPr>
            </w:pPr>
            <w:r w:rsidRPr="00191990">
              <w:rPr>
                <w:rFonts w:ascii="Arial" w:hAnsi="Arial" w:cs="Arial"/>
              </w:rPr>
              <w:t>Không thay đổi</w:t>
            </w:r>
          </w:p>
        </w:tc>
      </w:tr>
      <w:tr w:rsidR="00191990" w:rsidRPr="00191990" w14:paraId="119464DA" w14:textId="77777777" w:rsidTr="00F81D4F">
        <w:trPr>
          <w:trHeight w:val="767"/>
          <w:jc w:val="center"/>
        </w:trPr>
        <w:tc>
          <w:tcPr>
            <w:tcW w:w="986" w:type="dxa"/>
            <w:vMerge/>
            <w:tcBorders>
              <w:top w:val="nil"/>
            </w:tcBorders>
          </w:tcPr>
          <w:p w14:paraId="4282261F" w14:textId="77777777" w:rsidR="00191990" w:rsidRPr="00191990" w:rsidRDefault="00191990" w:rsidP="001A3572">
            <w:pPr>
              <w:rPr>
                <w:rFonts w:cs="Arial"/>
                <w:szCs w:val="22"/>
              </w:rPr>
            </w:pPr>
          </w:p>
        </w:tc>
        <w:tc>
          <w:tcPr>
            <w:tcW w:w="1134" w:type="dxa"/>
            <w:vMerge/>
            <w:tcBorders>
              <w:top w:val="nil"/>
            </w:tcBorders>
          </w:tcPr>
          <w:p w14:paraId="15FD459C" w14:textId="77777777" w:rsidR="00191990" w:rsidRPr="00191990" w:rsidRDefault="00191990" w:rsidP="001A3572">
            <w:pPr>
              <w:rPr>
                <w:rFonts w:cs="Arial"/>
                <w:szCs w:val="22"/>
              </w:rPr>
            </w:pPr>
          </w:p>
        </w:tc>
        <w:tc>
          <w:tcPr>
            <w:tcW w:w="993" w:type="dxa"/>
            <w:vMerge/>
            <w:tcBorders>
              <w:top w:val="nil"/>
            </w:tcBorders>
          </w:tcPr>
          <w:p w14:paraId="30643D0D" w14:textId="77777777" w:rsidR="00191990" w:rsidRPr="00191990" w:rsidRDefault="00191990" w:rsidP="001A3572">
            <w:pPr>
              <w:rPr>
                <w:rFonts w:cs="Arial"/>
                <w:szCs w:val="22"/>
              </w:rPr>
            </w:pPr>
          </w:p>
        </w:tc>
        <w:tc>
          <w:tcPr>
            <w:tcW w:w="1985" w:type="dxa"/>
            <w:vMerge w:val="restart"/>
          </w:tcPr>
          <w:p w14:paraId="1086EB3A" w14:textId="77777777" w:rsidR="00191990" w:rsidRPr="00191990" w:rsidRDefault="00191990" w:rsidP="001A3572">
            <w:pPr>
              <w:pStyle w:val="TableParagraph"/>
              <w:rPr>
                <w:rFonts w:ascii="Arial" w:hAnsi="Arial" w:cs="Arial"/>
                <w:b/>
              </w:rPr>
            </w:pPr>
          </w:p>
          <w:p w14:paraId="22FAB8D5" w14:textId="77777777" w:rsidR="00191990" w:rsidRPr="00191990" w:rsidRDefault="00191990" w:rsidP="001A3572">
            <w:pPr>
              <w:pStyle w:val="TableParagraph"/>
              <w:rPr>
                <w:rFonts w:ascii="Arial" w:hAnsi="Arial" w:cs="Arial"/>
                <w:b/>
              </w:rPr>
            </w:pPr>
          </w:p>
          <w:p w14:paraId="07919607" w14:textId="77777777" w:rsidR="00191990" w:rsidRPr="00191990" w:rsidRDefault="00191990" w:rsidP="001A3572">
            <w:pPr>
              <w:pStyle w:val="TableParagraph"/>
              <w:rPr>
                <w:rFonts w:ascii="Arial" w:hAnsi="Arial" w:cs="Arial"/>
                <w:b/>
              </w:rPr>
            </w:pPr>
          </w:p>
          <w:p w14:paraId="77354B6E" w14:textId="77777777" w:rsidR="00191990" w:rsidRPr="00191990" w:rsidRDefault="00191990" w:rsidP="001A3572">
            <w:pPr>
              <w:pStyle w:val="TableParagraph"/>
              <w:spacing w:before="4"/>
              <w:rPr>
                <w:rFonts w:ascii="Arial" w:hAnsi="Arial" w:cs="Arial"/>
                <w:b/>
              </w:rPr>
            </w:pPr>
          </w:p>
          <w:p w14:paraId="529BA057" w14:textId="77777777" w:rsidR="00191990" w:rsidRPr="00191990" w:rsidRDefault="00191990" w:rsidP="001A3572">
            <w:pPr>
              <w:pStyle w:val="TableParagraph"/>
              <w:ind w:left="110" w:right="188"/>
              <w:rPr>
                <w:rFonts w:ascii="Arial" w:hAnsi="Arial" w:cs="Arial"/>
              </w:rPr>
            </w:pPr>
            <w:r w:rsidRPr="00191990">
              <w:rPr>
                <w:rFonts w:ascii="Arial" w:hAnsi="Arial" w:cs="Arial"/>
              </w:rPr>
              <w:t>Lớp phủ bằng vữa bê tông</w:t>
            </w:r>
          </w:p>
        </w:tc>
        <w:tc>
          <w:tcPr>
            <w:tcW w:w="2552" w:type="dxa"/>
            <w:vMerge w:val="restart"/>
          </w:tcPr>
          <w:p w14:paraId="3762FA4E" w14:textId="77777777" w:rsidR="00191990" w:rsidRPr="00191990" w:rsidRDefault="00191990" w:rsidP="001A3572">
            <w:pPr>
              <w:pStyle w:val="TableParagraph"/>
              <w:spacing w:before="11"/>
              <w:rPr>
                <w:rFonts w:ascii="Arial" w:hAnsi="Arial" w:cs="Arial"/>
                <w:b/>
              </w:rPr>
            </w:pPr>
          </w:p>
          <w:p w14:paraId="6B294DDD" w14:textId="77777777" w:rsidR="00191990" w:rsidRPr="00191990" w:rsidRDefault="00191990" w:rsidP="001A3572">
            <w:pPr>
              <w:pStyle w:val="TableParagraph"/>
              <w:ind w:left="105" w:right="110"/>
              <w:rPr>
                <w:rFonts w:ascii="Arial" w:hAnsi="Arial" w:cs="Arial"/>
              </w:rPr>
            </w:pPr>
            <w:r w:rsidRPr="00191990">
              <w:rPr>
                <w:rFonts w:ascii="Arial" w:hAnsi="Arial" w:cs="Arial"/>
              </w:rPr>
              <w:t>Làm sạch tất cả sinh vật biển từ một vùng 30 cm</w:t>
            </w:r>
            <w:r w:rsidRPr="00191990">
              <w:rPr>
                <w:rFonts w:ascii="Arial" w:hAnsi="Arial" w:cs="Arial"/>
                <w:vertAlign w:val="superscript"/>
              </w:rPr>
              <w:t>2</w:t>
            </w:r>
            <w:r w:rsidRPr="00191990">
              <w:rPr>
                <w:rFonts w:ascii="Arial" w:hAnsi="Arial" w:cs="Arial"/>
              </w:rPr>
              <w:t xml:space="preserve"> của cọc (làm sạch diện tích lớn hơn nếu kiểm tra tấm) và kiểm tra bằng mắt: Lớp vỏ bảo vệ; Suy giảm tính năng và hư hỏng của vữa bê tông</w:t>
            </w:r>
          </w:p>
        </w:tc>
        <w:tc>
          <w:tcPr>
            <w:tcW w:w="425" w:type="dxa"/>
          </w:tcPr>
          <w:p w14:paraId="2A9CF4B9" w14:textId="77777777" w:rsidR="00191990" w:rsidRPr="00191990" w:rsidRDefault="00191990" w:rsidP="001A3572">
            <w:pPr>
              <w:pStyle w:val="TableParagraph"/>
              <w:spacing w:before="8"/>
              <w:rPr>
                <w:rFonts w:ascii="Arial" w:hAnsi="Arial" w:cs="Arial"/>
                <w:b/>
              </w:rPr>
            </w:pPr>
          </w:p>
          <w:p w14:paraId="6265242A" w14:textId="77777777" w:rsidR="00191990" w:rsidRPr="00191990" w:rsidRDefault="00191990" w:rsidP="001A3572">
            <w:pPr>
              <w:pStyle w:val="TableParagraph"/>
              <w:spacing w:before="1"/>
              <w:ind w:left="15"/>
              <w:jc w:val="center"/>
              <w:rPr>
                <w:rFonts w:ascii="Arial" w:hAnsi="Arial" w:cs="Arial"/>
              </w:rPr>
            </w:pPr>
            <w:r w:rsidRPr="00191990">
              <w:rPr>
                <w:rFonts w:ascii="Arial" w:hAnsi="Arial" w:cs="Arial"/>
              </w:rPr>
              <w:t>a</w:t>
            </w:r>
          </w:p>
        </w:tc>
        <w:tc>
          <w:tcPr>
            <w:tcW w:w="6662" w:type="dxa"/>
          </w:tcPr>
          <w:p w14:paraId="5D29399F" w14:textId="77777777" w:rsidR="00191990" w:rsidRPr="00191990" w:rsidRDefault="00191990" w:rsidP="001A3572">
            <w:pPr>
              <w:pStyle w:val="TableParagraph"/>
              <w:spacing w:before="37"/>
              <w:ind w:left="109" w:right="92"/>
              <w:jc w:val="both"/>
              <w:rPr>
                <w:rFonts w:ascii="Arial" w:hAnsi="Arial" w:cs="Arial"/>
              </w:rPr>
            </w:pPr>
            <w:r w:rsidRPr="00191990">
              <w:rPr>
                <w:rFonts w:ascii="Arial" w:hAnsi="Arial" w:cs="Arial"/>
              </w:rPr>
              <w:t>Lớp bảo vệ bị tách ra trong một khu vực rộng; Chất lỏng gỉ được quan sát trên bề mặt vữa; Vữa bị mất và gỉ xuất hiện trên bề mặt thép; (Khi lớp vật liệu phủ hoặc lớp vữa được loại bỏ,) độ dày của thép được quan sát là giảm</w:t>
            </w:r>
          </w:p>
        </w:tc>
      </w:tr>
      <w:tr w:rsidR="00191990" w:rsidRPr="00191990" w14:paraId="129EB781" w14:textId="77777777" w:rsidTr="00F81D4F">
        <w:trPr>
          <w:trHeight w:val="1002"/>
          <w:jc w:val="center"/>
        </w:trPr>
        <w:tc>
          <w:tcPr>
            <w:tcW w:w="986" w:type="dxa"/>
            <w:vMerge/>
            <w:tcBorders>
              <w:top w:val="nil"/>
            </w:tcBorders>
          </w:tcPr>
          <w:p w14:paraId="04EDBBBE" w14:textId="77777777" w:rsidR="00191990" w:rsidRPr="00191990" w:rsidRDefault="00191990" w:rsidP="001A3572">
            <w:pPr>
              <w:rPr>
                <w:rFonts w:cs="Arial"/>
                <w:szCs w:val="22"/>
              </w:rPr>
            </w:pPr>
          </w:p>
        </w:tc>
        <w:tc>
          <w:tcPr>
            <w:tcW w:w="1134" w:type="dxa"/>
            <w:vMerge/>
            <w:tcBorders>
              <w:top w:val="nil"/>
            </w:tcBorders>
          </w:tcPr>
          <w:p w14:paraId="2F481282" w14:textId="77777777" w:rsidR="00191990" w:rsidRPr="00191990" w:rsidRDefault="00191990" w:rsidP="001A3572">
            <w:pPr>
              <w:rPr>
                <w:rFonts w:cs="Arial"/>
                <w:szCs w:val="22"/>
              </w:rPr>
            </w:pPr>
          </w:p>
        </w:tc>
        <w:tc>
          <w:tcPr>
            <w:tcW w:w="993" w:type="dxa"/>
            <w:vMerge/>
            <w:tcBorders>
              <w:top w:val="nil"/>
            </w:tcBorders>
          </w:tcPr>
          <w:p w14:paraId="7AFADEB0" w14:textId="77777777" w:rsidR="00191990" w:rsidRPr="00191990" w:rsidRDefault="00191990" w:rsidP="001A3572">
            <w:pPr>
              <w:rPr>
                <w:rFonts w:cs="Arial"/>
                <w:szCs w:val="22"/>
              </w:rPr>
            </w:pPr>
          </w:p>
        </w:tc>
        <w:tc>
          <w:tcPr>
            <w:tcW w:w="1985" w:type="dxa"/>
            <w:vMerge/>
            <w:tcBorders>
              <w:top w:val="nil"/>
            </w:tcBorders>
          </w:tcPr>
          <w:p w14:paraId="053E0180" w14:textId="77777777" w:rsidR="00191990" w:rsidRPr="00191990" w:rsidRDefault="00191990" w:rsidP="001A3572">
            <w:pPr>
              <w:rPr>
                <w:rFonts w:cs="Arial"/>
                <w:szCs w:val="22"/>
              </w:rPr>
            </w:pPr>
          </w:p>
        </w:tc>
        <w:tc>
          <w:tcPr>
            <w:tcW w:w="2552" w:type="dxa"/>
            <w:vMerge/>
            <w:tcBorders>
              <w:top w:val="nil"/>
            </w:tcBorders>
          </w:tcPr>
          <w:p w14:paraId="36CC2CD8" w14:textId="77777777" w:rsidR="00191990" w:rsidRPr="00191990" w:rsidRDefault="00191990" w:rsidP="001A3572">
            <w:pPr>
              <w:rPr>
                <w:rFonts w:cs="Arial"/>
                <w:szCs w:val="22"/>
              </w:rPr>
            </w:pPr>
          </w:p>
        </w:tc>
        <w:tc>
          <w:tcPr>
            <w:tcW w:w="425" w:type="dxa"/>
          </w:tcPr>
          <w:p w14:paraId="51E12DCA" w14:textId="77777777" w:rsidR="00191990" w:rsidRPr="00191990" w:rsidRDefault="00191990" w:rsidP="001A3572">
            <w:pPr>
              <w:pStyle w:val="TableParagraph"/>
              <w:spacing w:before="4"/>
              <w:rPr>
                <w:rFonts w:ascii="Arial" w:hAnsi="Arial" w:cs="Arial"/>
                <w:b/>
              </w:rPr>
            </w:pPr>
          </w:p>
          <w:p w14:paraId="46A6779F" w14:textId="77777777" w:rsidR="00191990" w:rsidRPr="00191990" w:rsidRDefault="00191990" w:rsidP="001A3572">
            <w:pPr>
              <w:pStyle w:val="TableParagraph"/>
              <w:spacing w:before="1"/>
              <w:ind w:left="15"/>
              <w:jc w:val="center"/>
              <w:rPr>
                <w:rFonts w:ascii="Arial" w:hAnsi="Arial" w:cs="Arial"/>
              </w:rPr>
            </w:pPr>
            <w:r w:rsidRPr="00191990">
              <w:rPr>
                <w:rFonts w:ascii="Arial" w:hAnsi="Arial" w:cs="Arial"/>
              </w:rPr>
              <w:t>b</w:t>
            </w:r>
          </w:p>
        </w:tc>
        <w:tc>
          <w:tcPr>
            <w:tcW w:w="6662" w:type="dxa"/>
          </w:tcPr>
          <w:p w14:paraId="7B47F569" w14:textId="77777777" w:rsidR="00191990" w:rsidRPr="00191990" w:rsidRDefault="00191990" w:rsidP="001A3572">
            <w:pPr>
              <w:pStyle w:val="TableParagraph"/>
              <w:spacing w:before="37" w:line="242" w:lineRule="auto"/>
              <w:ind w:left="109" w:right="92"/>
              <w:jc w:val="both"/>
              <w:rPr>
                <w:rFonts w:ascii="Arial" w:hAnsi="Arial" w:cs="Arial"/>
              </w:rPr>
            </w:pPr>
            <w:r w:rsidRPr="00191990">
              <w:rPr>
                <w:rFonts w:ascii="Arial" w:hAnsi="Arial" w:cs="Arial"/>
              </w:rPr>
              <w:t>Các vết nứt được quan sát trong các tấm che bảo vệ hoặc vật liệu cố định và các tấm che bảo vệ bị tách ra một phần; Dấu vết chất lỏng gỉ nhỏ được quan sát nhưng không có rò gỉ; (Khi vật liệu phủ được loại bỏ) nhiều vết nứt trong vữa và chất lỏng gỉ được quan sát</w:t>
            </w:r>
          </w:p>
        </w:tc>
      </w:tr>
      <w:tr w:rsidR="00191990" w:rsidRPr="00191990" w14:paraId="280539DA" w14:textId="77777777" w:rsidTr="00F81D4F">
        <w:trPr>
          <w:trHeight w:val="767"/>
          <w:jc w:val="center"/>
        </w:trPr>
        <w:tc>
          <w:tcPr>
            <w:tcW w:w="986" w:type="dxa"/>
            <w:vMerge/>
            <w:tcBorders>
              <w:top w:val="nil"/>
            </w:tcBorders>
          </w:tcPr>
          <w:p w14:paraId="6DF29B2A" w14:textId="77777777" w:rsidR="00191990" w:rsidRPr="00191990" w:rsidRDefault="00191990" w:rsidP="001A3572">
            <w:pPr>
              <w:rPr>
                <w:rFonts w:cs="Arial"/>
                <w:szCs w:val="22"/>
              </w:rPr>
            </w:pPr>
          </w:p>
        </w:tc>
        <w:tc>
          <w:tcPr>
            <w:tcW w:w="1134" w:type="dxa"/>
            <w:vMerge/>
            <w:tcBorders>
              <w:top w:val="nil"/>
            </w:tcBorders>
          </w:tcPr>
          <w:p w14:paraId="0F378928" w14:textId="77777777" w:rsidR="00191990" w:rsidRPr="00191990" w:rsidRDefault="00191990" w:rsidP="001A3572">
            <w:pPr>
              <w:rPr>
                <w:rFonts w:cs="Arial"/>
                <w:szCs w:val="22"/>
              </w:rPr>
            </w:pPr>
          </w:p>
        </w:tc>
        <w:tc>
          <w:tcPr>
            <w:tcW w:w="993" w:type="dxa"/>
            <w:vMerge/>
            <w:tcBorders>
              <w:top w:val="nil"/>
            </w:tcBorders>
          </w:tcPr>
          <w:p w14:paraId="60957069" w14:textId="77777777" w:rsidR="00191990" w:rsidRPr="00191990" w:rsidRDefault="00191990" w:rsidP="001A3572">
            <w:pPr>
              <w:rPr>
                <w:rFonts w:cs="Arial"/>
                <w:szCs w:val="22"/>
              </w:rPr>
            </w:pPr>
          </w:p>
        </w:tc>
        <w:tc>
          <w:tcPr>
            <w:tcW w:w="1985" w:type="dxa"/>
            <w:vMerge/>
            <w:tcBorders>
              <w:top w:val="nil"/>
            </w:tcBorders>
          </w:tcPr>
          <w:p w14:paraId="600664C7" w14:textId="77777777" w:rsidR="00191990" w:rsidRPr="00191990" w:rsidRDefault="00191990" w:rsidP="001A3572">
            <w:pPr>
              <w:rPr>
                <w:rFonts w:cs="Arial"/>
                <w:szCs w:val="22"/>
              </w:rPr>
            </w:pPr>
          </w:p>
        </w:tc>
        <w:tc>
          <w:tcPr>
            <w:tcW w:w="2552" w:type="dxa"/>
            <w:vMerge/>
            <w:tcBorders>
              <w:top w:val="nil"/>
            </w:tcBorders>
          </w:tcPr>
          <w:p w14:paraId="70551110" w14:textId="77777777" w:rsidR="00191990" w:rsidRPr="00191990" w:rsidRDefault="00191990" w:rsidP="001A3572">
            <w:pPr>
              <w:rPr>
                <w:rFonts w:cs="Arial"/>
                <w:szCs w:val="22"/>
              </w:rPr>
            </w:pPr>
          </w:p>
        </w:tc>
        <w:tc>
          <w:tcPr>
            <w:tcW w:w="425" w:type="dxa"/>
          </w:tcPr>
          <w:p w14:paraId="0A7C8CCD" w14:textId="77777777" w:rsidR="00191990" w:rsidRPr="00191990" w:rsidRDefault="00191990" w:rsidP="001A3572">
            <w:pPr>
              <w:pStyle w:val="TableParagraph"/>
              <w:spacing w:before="8"/>
              <w:rPr>
                <w:rFonts w:ascii="Arial" w:hAnsi="Arial" w:cs="Arial"/>
                <w:b/>
              </w:rPr>
            </w:pPr>
          </w:p>
          <w:p w14:paraId="67323CDB" w14:textId="77777777" w:rsidR="00191990" w:rsidRPr="00191990" w:rsidRDefault="00191990" w:rsidP="001A3572">
            <w:pPr>
              <w:pStyle w:val="TableParagraph"/>
              <w:ind w:left="14"/>
              <w:jc w:val="center"/>
              <w:rPr>
                <w:rFonts w:ascii="Arial" w:hAnsi="Arial" w:cs="Arial"/>
              </w:rPr>
            </w:pPr>
            <w:r w:rsidRPr="00191990">
              <w:rPr>
                <w:rFonts w:ascii="Arial" w:hAnsi="Arial" w:cs="Arial"/>
              </w:rPr>
              <w:t>c</w:t>
            </w:r>
          </w:p>
        </w:tc>
        <w:tc>
          <w:tcPr>
            <w:tcW w:w="6662" w:type="dxa"/>
          </w:tcPr>
          <w:p w14:paraId="0D559A18" w14:textId="77777777" w:rsidR="00191990" w:rsidRPr="00191990" w:rsidRDefault="00191990" w:rsidP="001A3572">
            <w:pPr>
              <w:pStyle w:val="TableParagraph"/>
              <w:spacing w:before="37"/>
              <w:ind w:left="109" w:right="87"/>
              <w:jc w:val="both"/>
              <w:rPr>
                <w:rFonts w:ascii="Arial" w:hAnsi="Arial" w:cs="Arial"/>
              </w:rPr>
            </w:pPr>
            <w:r w:rsidRPr="00191990">
              <w:rPr>
                <w:rFonts w:ascii="Arial" w:hAnsi="Arial" w:cs="Arial"/>
              </w:rPr>
              <w:t>Các tấm bảo vệ được đổi màu hoặc làm trắng; Các vết nứt được quan sát trên bề mặt nhưng diện tích nhỏ hơn 1%; Các vật liệu cố định của các tấm bảo vệ bao gồm bu lông và đai ốc được nới lỏng.</w:t>
            </w:r>
          </w:p>
        </w:tc>
      </w:tr>
      <w:tr w:rsidR="00191990" w:rsidRPr="00191990" w14:paraId="64D3AE64" w14:textId="77777777" w:rsidTr="00F81D4F">
        <w:trPr>
          <w:trHeight w:val="311"/>
          <w:jc w:val="center"/>
        </w:trPr>
        <w:tc>
          <w:tcPr>
            <w:tcW w:w="986" w:type="dxa"/>
            <w:vMerge/>
            <w:tcBorders>
              <w:top w:val="nil"/>
            </w:tcBorders>
          </w:tcPr>
          <w:p w14:paraId="6B891D56" w14:textId="77777777" w:rsidR="00191990" w:rsidRPr="00191990" w:rsidRDefault="00191990" w:rsidP="001A3572">
            <w:pPr>
              <w:rPr>
                <w:rFonts w:cs="Arial"/>
                <w:szCs w:val="22"/>
              </w:rPr>
            </w:pPr>
          </w:p>
        </w:tc>
        <w:tc>
          <w:tcPr>
            <w:tcW w:w="1134" w:type="dxa"/>
            <w:vMerge/>
            <w:tcBorders>
              <w:top w:val="nil"/>
            </w:tcBorders>
          </w:tcPr>
          <w:p w14:paraId="06374E7A" w14:textId="77777777" w:rsidR="00191990" w:rsidRPr="00191990" w:rsidRDefault="00191990" w:rsidP="001A3572">
            <w:pPr>
              <w:rPr>
                <w:rFonts w:cs="Arial"/>
                <w:szCs w:val="22"/>
              </w:rPr>
            </w:pPr>
          </w:p>
        </w:tc>
        <w:tc>
          <w:tcPr>
            <w:tcW w:w="993" w:type="dxa"/>
            <w:vMerge/>
            <w:tcBorders>
              <w:top w:val="nil"/>
            </w:tcBorders>
          </w:tcPr>
          <w:p w14:paraId="12CA56E5" w14:textId="77777777" w:rsidR="00191990" w:rsidRPr="00191990" w:rsidRDefault="00191990" w:rsidP="001A3572">
            <w:pPr>
              <w:rPr>
                <w:rFonts w:cs="Arial"/>
                <w:szCs w:val="22"/>
              </w:rPr>
            </w:pPr>
          </w:p>
        </w:tc>
        <w:tc>
          <w:tcPr>
            <w:tcW w:w="1985" w:type="dxa"/>
            <w:vMerge/>
            <w:tcBorders>
              <w:top w:val="nil"/>
            </w:tcBorders>
          </w:tcPr>
          <w:p w14:paraId="777447FC" w14:textId="77777777" w:rsidR="00191990" w:rsidRPr="00191990" w:rsidRDefault="00191990" w:rsidP="001A3572">
            <w:pPr>
              <w:rPr>
                <w:rFonts w:cs="Arial"/>
                <w:szCs w:val="22"/>
              </w:rPr>
            </w:pPr>
          </w:p>
        </w:tc>
        <w:tc>
          <w:tcPr>
            <w:tcW w:w="2552" w:type="dxa"/>
            <w:vMerge/>
            <w:tcBorders>
              <w:top w:val="nil"/>
            </w:tcBorders>
          </w:tcPr>
          <w:p w14:paraId="42FA829C" w14:textId="77777777" w:rsidR="00191990" w:rsidRPr="00191990" w:rsidRDefault="00191990" w:rsidP="001A3572">
            <w:pPr>
              <w:rPr>
                <w:rFonts w:cs="Arial"/>
                <w:szCs w:val="22"/>
              </w:rPr>
            </w:pPr>
          </w:p>
        </w:tc>
        <w:tc>
          <w:tcPr>
            <w:tcW w:w="425" w:type="dxa"/>
          </w:tcPr>
          <w:p w14:paraId="1F718273" w14:textId="77777777" w:rsidR="00191990" w:rsidRPr="00191990" w:rsidRDefault="00191990" w:rsidP="001A3572">
            <w:pPr>
              <w:pStyle w:val="TableParagraph"/>
              <w:spacing w:before="42"/>
              <w:ind w:left="15"/>
              <w:jc w:val="center"/>
              <w:rPr>
                <w:rFonts w:ascii="Arial" w:hAnsi="Arial" w:cs="Arial"/>
              </w:rPr>
            </w:pPr>
            <w:r w:rsidRPr="00191990">
              <w:rPr>
                <w:rFonts w:ascii="Arial" w:hAnsi="Arial" w:cs="Arial"/>
              </w:rPr>
              <w:t>d</w:t>
            </w:r>
          </w:p>
        </w:tc>
        <w:tc>
          <w:tcPr>
            <w:tcW w:w="6662" w:type="dxa"/>
          </w:tcPr>
          <w:p w14:paraId="60A63F35" w14:textId="77777777" w:rsidR="00191990" w:rsidRPr="00191990" w:rsidRDefault="00191990" w:rsidP="001A3572">
            <w:pPr>
              <w:pStyle w:val="TableParagraph"/>
              <w:spacing w:before="42"/>
              <w:ind w:left="109"/>
              <w:rPr>
                <w:rFonts w:ascii="Arial" w:hAnsi="Arial" w:cs="Arial"/>
              </w:rPr>
            </w:pPr>
            <w:r w:rsidRPr="00191990">
              <w:rPr>
                <w:rFonts w:ascii="Arial" w:hAnsi="Arial" w:cs="Arial"/>
              </w:rPr>
              <w:t>Không thay đổi</w:t>
            </w:r>
          </w:p>
        </w:tc>
      </w:tr>
      <w:tr w:rsidR="00191990" w:rsidRPr="00191990" w14:paraId="552961CD" w14:textId="77777777" w:rsidTr="00F81D4F">
        <w:trPr>
          <w:trHeight w:val="580"/>
          <w:jc w:val="center"/>
        </w:trPr>
        <w:tc>
          <w:tcPr>
            <w:tcW w:w="986" w:type="dxa"/>
            <w:vMerge w:val="restart"/>
          </w:tcPr>
          <w:p w14:paraId="69674D78" w14:textId="77777777" w:rsidR="00191990" w:rsidRPr="002D3859" w:rsidRDefault="00191990" w:rsidP="001A3572">
            <w:pPr>
              <w:pStyle w:val="TableParagraph"/>
              <w:rPr>
                <w:rFonts w:ascii="Arial" w:hAnsi="Arial" w:cs="Arial"/>
              </w:rPr>
            </w:pPr>
          </w:p>
          <w:p w14:paraId="3B13E151" w14:textId="77777777" w:rsidR="00191990" w:rsidRPr="002D3859" w:rsidRDefault="00191990" w:rsidP="001A3572">
            <w:pPr>
              <w:pStyle w:val="TableParagraph"/>
              <w:rPr>
                <w:rFonts w:ascii="Arial" w:hAnsi="Arial" w:cs="Arial"/>
              </w:rPr>
            </w:pPr>
          </w:p>
          <w:p w14:paraId="04B7A969" w14:textId="77777777" w:rsidR="00191990" w:rsidRPr="002D3859" w:rsidRDefault="00191990" w:rsidP="001A3572">
            <w:pPr>
              <w:pStyle w:val="TableParagraph"/>
              <w:rPr>
                <w:rFonts w:ascii="Arial" w:hAnsi="Arial" w:cs="Arial"/>
              </w:rPr>
            </w:pPr>
          </w:p>
          <w:p w14:paraId="14EAD17A" w14:textId="77777777" w:rsidR="00191990" w:rsidRPr="002D3859" w:rsidRDefault="00191990" w:rsidP="001A3572">
            <w:pPr>
              <w:pStyle w:val="TableParagraph"/>
              <w:rPr>
                <w:rFonts w:ascii="Arial" w:hAnsi="Arial" w:cs="Arial"/>
              </w:rPr>
            </w:pPr>
          </w:p>
          <w:p w14:paraId="0F72EEDE" w14:textId="77777777" w:rsidR="00191990" w:rsidRPr="002D3859" w:rsidRDefault="00191990" w:rsidP="001A3572">
            <w:pPr>
              <w:pStyle w:val="TableParagraph"/>
              <w:rPr>
                <w:rFonts w:ascii="Arial" w:hAnsi="Arial" w:cs="Arial"/>
              </w:rPr>
            </w:pPr>
          </w:p>
          <w:p w14:paraId="4742814E" w14:textId="77777777" w:rsidR="00191990" w:rsidRPr="002D3859" w:rsidRDefault="00191990" w:rsidP="001A3572">
            <w:pPr>
              <w:pStyle w:val="TableParagraph"/>
              <w:rPr>
                <w:rFonts w:ascii="Arial" w:hAnsi="Arial" w:cs="Arial"/>
              </w:rPr>
            </w:pPr>
          </w:p>
          <w:p w14:paraId="5D677230" w14:textId="77777777" w:rsidR="00191990" w:rsidRPr="002D3859" w:rsidRDefault="00191990" w:rsidP="001A3572">
            <w:pPr>
              <w:pStyle w:val="TableParagraph"/>
              <w:spacing w:before="7"/>
              <w:rPr>
                <w:rFonts w:ascii="Arial" w:hAnsi="Arial" w:cs="Arial"/>
              </w:rPr>
            </w:pPr>
          </w:p>
          <w:p w14:paraId="64948802" w14:textId="77777777" w:rsidR="00191990" w:rsidRPr="002D3859" w:rsidRDefault="00191990" w:rsidP="001A3572">
            <w:pPr>
              <w:pStyle w:val="TableParagraph"/>
              <w:ind w:left="278"/>
              <w:rPr>
                <w:rFonts w:ascii="Arial" w:hAnsi="Arial" w:cs="Arial"/>
              </w:rPr>
            </w:pPr>
            <w:r w:rsidRPr="002D3859">
              <w:rPr>
                <w:rFonts w:ascii="Arial" w:hAnsi="Arial" w:cs="Arial"/>
              </w:rPr>
              <w:t>Loại II</w:t>
            </w:r>
          </w:p>
        </w:tc>
        <w:tc>
          <w:tcPr>
            <w:tcW w:w="1134" w:type="dxa"/>
            <w:vMerge w:val="restart"/>
          </w:tcPr>
          <w:p w14:paraId="31329622" w14:textId="77777777" w:rsidR="00191990" w:rsidRPr="002D3859" w:rsidRDefault="00191990" w:rsidP="001A3572">
            <w:pPr>
              <w:pStyle w:val="TableParagraph"/>
              <w:rPr>
                <w:rFonts w:ascii="Arial" w:hAnsi="Arial" w:cs="Arial"/>
              </w:rPr>
            </w:pPr>
          </w:p>
          <w:p w14:paraId="7CB67548" w14:textId="77777777" w:rsidR="00191990" w:rsidRPr="002D3859" w:rsidRDefault="00191990" w:rsidP="001A3572">
            <w:pPr>
              <w:pStyle w:val="TableParagraph"/>
              <w:rPr>
                <w:rFonts w:ascii="Arial" w:hAnsi="Arial" w:cs="Arial"/>
              </w:rPr>
            </w:pPr>
          </w:p>
          <w:p w14:paraId="7EBE50AD" w14:textId="77777777" w:rsidR="00191990" w:rsidRPr="002D3859" w:rsidRDefault="00191990" w:rsidP="001A3572">
            <w:pPr>
              <w:pStyle w:val="TableParagraph"/>
              <w:rPr>
                <w:rFonts w:ascii="Arial" w:hAnsi="Arial" w:cs="Arial"/>
              </w:rPr>
            </w:pPr>
          </w:p>
          <w:p w14:paraId="6629F10F" w14:textId="77777777" w:rsidR="00191990" w:rsidRPr="002D3859" w:rsidRDefault="00191990" w:rsidP="001A3572">
            <w:pPr>
              <w:pStyle w:val="TableParagraph"/>
              <w:rPr>
                <w:rFonts w:ascii="Arial" w:hAnsi="Arial" w:cs="Arial"/>
              </w:rPr>
            </w:pPr>
          </w:p>
          <w:p w14:paraId="7211C229" w14:textId="77777777" w:rsidR="00191990" w:rsidRPr="002D3859" w:rsidRDefault="00191990" w:rsidP="001A3572">
            <w:pPr>
              <w:pStyle w:val="TableParagraph"/>
              <w:rPr>
                <w:rFonts w:ascii="Arial" w:hAnsi="Arial" w:cs="Arial"/>
              </w:rPr>
            </w:pPr>
          </w:p>
          <w:p w14:paraId="2E528672" w14:textId="77777777" w:rsidR="00191990" w:rsidRPr="002D3859" w:rsidRDefault="00191990" w:rsidP="001A3572">
            <w:pPr>
              <w:pStyle w:val="TableParagraph"/>
              <w:spacing w:before="2"/>
              <w:rPr>
                <w:rFonts w:ascii="Arial" w:hAnsi="Arial" w:cs="Arial"/>
              </w:rPr>
            </w:pPr>
          </w:p>
          <w:p w14:paraId="2EFC9E74" w14:textId="77777777" w:rsidR="00191990" w:rsidRPr="002D3859" w:rsidRDefault="00191990" w:rsidP="001A3572">
            <w:pPr>
              <w:pStyle w:val="TableParagraph"/>
              <w:ind w:left="110" w:right="78"/>
              <w:rPr>
                <w:rFonts w:ascii="Arial" w:hAnsi="Arial" w:cs="Arial"/>
              </w:rPr>
            </w:pPr>
            <w:r w:rsidRPr="002D3859">
              <w:rPr>
                <w:rFonts w:ascii="Arial" w:hAnsi="Arial" w:cs="Arial"/>
              </w:rPr>
              <w:t>Cọc cừ thép vv</w:t>
            </w:r>
          </w:p>
        </w:tc>
        <w:tc>
          <w:tcPr>
            <w:tcW w:w="993" w:type="dxa"/>
            <w:vMerge w:val="restart"/>
          </w:tcPr>
          <w:p w14:paraId="2C579638" w14:textId="77777777" w:rsidR="00191990" w:rsidRPr="002D3859" w:rsidRDefault="00191990" w:rsidP="001A3572">
            <w:pPr>
              <w:pStyle w:val="TableParagraph"/>
              <w:rPr>
                <w:rFonts w:ascii="Arial" w:hAnsi="Arial" w:cs="Arial"/>
              </w:rPr>
            </w:pPr>
          </w:p>
          <w:p w14:paraId="372AA029" w14:textId="77777777" w:rsidR="00191990" w:rsidRPr="002D3859" w:rsidRDefault="00191990" w:rsidP="001A3572">
            <w:pPr>
              <w:pStyle w:val="TableParagraph"/>
              <w:rPr>
                <w:rFonts w:ascii="Arial" w:hAnsi="Arial" w:cs="Arial"/>
              </w:rPr>
            </w:pPr>
          </w:p>
          <w:p w14:paraId="794F191C" w14:textId="77777777" w:rsidR="00191990" w:rsidRPr="002D3859" w:rsidRDefault="00191990" w:rsidP="001A3572">
            <w:pPr>
              <w:pStyle w:val="TableParagraph"/>
              <w:spacing w:before="6"/>
              <w:rPr>
                <w:rFonts w:ascii="Arial" w:hAnsi="Arial" w:cs="Arial"/>
              </w:rPr>
            </w:pPr>
          </w:p>
          <w:p w14:paraId="6A834DAA" w14:textId="77777777" w:rsidR="00191990" w:rsidRPr="002D3859" w:rsidRDefault="00191990" w:rsidP="001A3572">
            <w:pPr>
              <w:pStyle w:val="TableParagraph"/>
              <w:ind w:left="158" w:right="148" w:firstLine="6"/>
              <w:jc w:val="center"/>
              <w:rPr>
                <w:rFonts w:ascii="Arial" w:hAnsi="Arial" w:cs="Arial"/>
              </w:rPr>
            </w:pPr>
            <w:r w:rsidRPr="002D3859">
              <w:rPr>
                <w:rFonts w:ascii="Arial" w:hAnsi="Arial" w:cs="Arial"/>
              </w:rPr>
              <w:t xml:space="preserve">Bảo vệ bằng </w:t>
            </w:r>
            <w:r w:rsidRPr="002D3859">
              <w:rPr>
                <w:rFonts w:ascii="Arial" w:hAnsi="Arial" w:cs="Arial"/>
                <w:spacing w:val="-6"/>
              </w:rPr>
              <w:t xml:space="preserve">anốt </w:t>
            </w:r>
            <w:r w:rsidRPr="002D3859">
              <w:rPr>
                <w:rFonts w:ascii="Arial" w:hAnsi="Arial" w:cs="Arial"/>
              </w:rPr>
              <w:t>hy sinh</w:t>
            </w:r>
          </w:p>
        </w:tc>
        <w:tc>
          <w:tcPr>
            <w:tcW w:w="1985" w:type="dxa"/>
            <w:vMerge w:val="restart"/>
          </w:tcPr>
          <w:p w14:paraId="4A4774C2" w14:textId="77777777" w:rsidR="00191990" w:rsidRPr="002D3859" w:rsidRDefault="00191990" w:rsidP="001A3572">
            <w:pPr>
              <w:pStyle w:val="TableParagraph"/>
              <w:rPr>
                <w:rFonts w:ascii="Arial" w:hAnsi="Arial" w:cs="Arial"/>
              </w:rPr>
            </w:pPr>
          </w:p>
          <w:p w14:paraId="325715F0" w14:textId="77777777" w:rsidR="00191990" w:rsidRPr="002D3859" w:rsidRDefault="00191990" w:rsidP="001A3572">
            <w:pPr>
              <w:pStyle w:val="TableParagraph"/>
              <w:rPr>
                <w:rFonts w:ascii="Arial" w:hAnsi="Arial" w:cs="Arial"/>
              </w:rPr>
            </w:pPr>
          </w:p>
          <w:p w14:paraId="51F15B66" w14:textId="77777777" w:rsidR="00191990" w:rsidRPr="002D3859" w:rsidRDefault="00191990" w:rsidP="001A3572">
            <w:pPr>
              <w:pStyle w:val="TableParagraph"/>
              <w:rPr>
                <w:rFonts w:ascii="Arial" w:hAnsi="Arial" w:cs="Arial"/>
              </w:rPr>
            </w:pPr>
          </w:p>
          <w:p w14:paraId="334C2F46" w14:textId="77777777" w:rsidR="00191990" w:rsidRPr="002D3859" w:rsidRDefault="00191990" w:rsidP="001A3572">
            <w:pPr>
              <w:pStyle w:val="TableParagraph"/>
              <w:rPr>
                <w:rFonts w:ascii="Arial" w:hAnsi="Arial" w:cs="Arial"/>
              </w:rPr>
            </w:pPr>
          </w:p>
          <w:p w14:paraId="0CBE5465" w14:textId="77777777" w:rsidR="00191990" w:rsidRPr="002D3859" w:rsidRDefault="00191990" w:rsidP="001A3572">
            <w:pPr>
              <w:pStyle w:val="TableParagraph"/>
              <w:ind w:left="579" w:right="566"/>
              <w:jc w:val="center"/>
              <w:rPr>
                <w:rFonts w:ascii="Arial" w:hAnsi="Arial" w:cs="Arial"/>
              </w:rPr>
            </w:pPr>
            <w:r w:rsidRPr="002D3859">
              <w:rPr>
                <w:rFonts w:ascii="Arial" w:hAnsi="Arial" w:cs="Arial"/>
              </w:rPr>
              <w:t>Anốt</w:t>
            </w:r>
          </w:p>
        </w:tc>
        <w:tc>
          <w:tcPr>
            <w:tcW w:w="2552" w:type="dxa"/>
            <w:vMerge w:val="restart"/>
          </w:tcPr>
          <w:p w14:paraId="7CB8507F" w14:textId="77777777" w:rsidR="00191990" w:rsidRPr="002D3859" w:rsidRDefault="00191990" w:rsidP="001A3572">
            <w:pPr>
              <w:pStyle w:val="TableParagraph"/>
              <w:rPr>
                <w:rFonts w:ascii="Arial" w:hAnsi="Arial" w:cs="Arial"/>
              </w:rPr>
            </w:pPr>
          </w:p>
          <w:p w14:paraId="45F525FA" w14:textId="77777777" w:rsidR="00191990" w:rsidRPr="002D3859" w:rsidRDefault="00191990" w:rsidP="001A3572">
            <w:pPr>
              <w:pStyle w:val="TableParagraph"/>
              <w:spacing w:before="1"/>
              <w:rPr>
                <w:rFonts w:ascii="Arial" w:hAnsi="Arial" w:cs="Arial"/>
              </w:rPr>
            </w:pPr>
          </w:p>
          <w:p w14:paraId="68BEBBD0" w14:textId="77777777" w:rsidR="00191990" w:rsidRPr="002D3859" w:rsidRDefault="00191990" w:rsidP="001A3572">
            <w:pPr>
              <w:pStyle w:val="TableParagraph"/>
              <w:ind w:left="110" w:right="158"/>
              <w:rPr>
                <w:rFonts w:ascii="Arial" w:hAnsi="Arial" w:cs="Arial"/>
              </w:rPr>
            </w:pPr>
            <w:r w:rsidRPr="002D3859">
              <w:rPr>
                <w:rFonts w:ascii="Arial" w:hAnsi="Arial" w:cs="Arial"/>
              </w:rPr>
              <w:t>Lặn kiểm tra: Kiểm tra hiện trạng của các anốt (sác xuất)</w:t>
            </w:r>
          </w:p>
        </w:tc>
        <w:tc>
          <w:tcPr>
            <w:tcW w:w="425" w:type="dxa"/>
            <w:vMerge w:val="restart"/>
          </w:tcPr>
          <w:p w14:paraId="78380C27" w14:textId="77777777" w:rsidR="00191990" w:rsidRPr="002D3859" w:rsidRDefault="00191990" w:rsidP="002A176B">
            <w:pPr>
              <w:pStyle w:val="TableParagraph"/>
              <w:spacing w:before="177"/>
              <w:ind w:left="115"/>
              <w:jc w:val="center"/>
              <w:rPr>
                <w:rFonts w:ascii="Arial" w:hAnsi="Arial" w:cs="Arial"/>
              </w:rPr>
            </w:pPr>
            <w:r w:rsidRPr="002D3859">
              <w:rPr>
                <w:rFonts w:ascii="Arial" w:hAnsi="Arial" w:cs="Arial"/>
              </w:rPr>
              <w:t>a</w:t>
            </w:r>
          </w:p>
          <w:p w14:paraId="19371C19" w14:textId="77777777" w:rsidR="00191990" w:rsidRPr="002D3859" w:rsidRDefault="00191990" w:rsidP="002A176B">
            <w:pPr>
              <w:pStyle w:val="TableParagraph"/>
              <w:spacing w:before="3"/>
              <w:jc w:val="center"/>
              <w:rPr>
                <w:rFonts w:ascii="Arial" w:hAnsi="Arial" w:cs="Arial"/>
              </w:rPr>
            </w:pPr>
          </w:p>
          <w:p w14:paraId="723D9C28" w14:textId="77777777" w:rsidR="00191990" w:rsidRPr="002D3859" w:rsidRDefault="00191990" w:rsidP="002A176B">
            <w:pPr>
              <w:pStyle w:val="TableParagraph"/>
              <w:spacing w:before="1"/>
              <w:ind w:left="115"/>
              <w:jc w:val="center"/>
              <w:rPr>
                <w:rFonts w:ascii="Arial" w:hAnsi="Arial" w:cs="Arial"/>
              </w:rPr>
            </w:pPr>
            <w:r w:rsidRPr="002D3859">
              <w:rPr>
                <w:rFonts w:ascii="Arial" w:hAnsi="Arial" w:cs="Arial"/>
              </w:rPr>
              <w:t>b</w:t>
            </w:r>
          </w:p>
        </w:tc>
        <w:tc>
          <w:tcPr>
            <w:tcW w:w="6662" w:type="dxa"/>
          </w:tcPr>
          <w:p w14:paraId="409CA9C3" w14:textId="77777777" w:rsidR="00191990" w:rsidRPr="002D3859" w:rsidRDefault="00191990" w:rsidP="001A3572">
            <w:pPr>
              <w:pStyle w:val="TableParagraph"/>
              <w:spacing w:before="57"/>
              <w:ind w:left="110" w:right="384"/>
              <w:rPr>
                <w:rFonts w:ascii="Arial" w:hAnsi="Arial" w:cs="Arial"/>
              </w:rPr>
            </w:pPr>
            <w:r w:rsidRPr="002D3859">
              <w:rPr>
                <w:rFonts w:ascii="Arial" w:hAnsi="Arial" w:cs="Arial"/>
              </w:rPr>
              <w:t>Anốt bị mất hoặc tiêu thụ hoàn toàn; Có một khiếm khuyết trong việc gắn anốt.</w:t>
            </w:r>
          </w:p>
        </w:tc>
      </w:tr>
      <w:tr w:rsidR="00191990" w:rsidRPr="00191990" w14:paraId="60EE0C17" w14:textId="77777777" w:rsidTr="00F81D4F">
        <w:trPr>
          <w:trHeight w:val="350"/>
          <w:jc w:val="center"/>
        </w:trPr>
        <w:tc>
          <w:tcPr>
            <w:tcW w:w="986" w:type="dxa"/>
            <w:vMerge/>
            <w:tcBorders>
              <w:top w:val="nil"/>
            </w:tcBorders>
          </w:tcPr>
          <w:p w14:paraId="2F99C5A6" w14:textId="77777777" w:rsidR="00191990" w:rsidRPr="002D3859" w:rsidRDefault="00191990" w:rsidP="001A3572">
            <w:pPr>
              <w:rPr>
                <w:rFonts w:cs="Arial"/>
                <w:szCs w:val="22"/>
              </w:rPr>
            </w:pPr>
          </w:p>
        </w:tc>
        <w:tc>
          <w:tcPr>
            <w:tcW w:w="1134" w:type="dxa"/>
            <w:vMerge/>
            <w:tcBorders>
              <w:top w:val="nil"/>
            </w:tcBorders>
          </w:tcPr>
          <w:p w14:paraId="3940326B" w14:textId="77777777" w:rsidR="00191990" w:rsidRPr="002D3859" w:rsidRDefault="00191990" w:rsidP="001A3572">
            <w:pPr>
              <w:rPr>
                <w:rFonts w:cs="Arial"/>
                <w:szCs w:val="22"/>
              </w:rPr>
            </w:pPr>
          </w:p>
        </w:tc>
        <w:tc>
          <w:tcPr>
            <w:tcW w:w="993" w:type="dxa"/>
            <w:vMerge/>
            <w:tcBorders>
              <w:top w:val="nil"/>
            </w:tcBorders>
          </w:tcPr>
          <w:p w14:paraId="6EDB06CA" w14:textId="77777777" w:rsidR="00191990" w:rsidRPr="002D3859" w:rsidRDefault="00191990" w:rsidP="001A3572">
            <w:pPr>
              <w:rPr>
                <w:rFonts w:cs="Arial"/>
                <w:szCs w:val="22"/>
              </w:rPr>
            </w:pPr>
          </w:p>
        </w:tc>
        <w:tc>
          <w:tcPr>
            <w:tcW w:w="1985" w:type="dxa"/>
            <w:vMerge/>
            <w:tcBorders>
              <w:top w:val="nil"/>
            </w:tcBorders>
          </w:tcPr>
          <w:p w14:paraId="63A05E01" w14:textId="77777777" w:rsidR="00191990" w:rsidRPr="002D3859" w:rsidRDefault="00191990" w:rsidP="001A3572">
            <w:pPr>
              <w:rPr>
                <w:rFonts w:cs="Arial"/>
                <w:szCs w:val="22"/>
              </w:rPr>
            </w:pPr>
          </w:p>
        </w:tc>
        <w:tc>
          <w:tcPr>
            <w:tcW w:w="2552" w:type="dxa"/>
            <w:vMerge/>
            <w:tcBorders>
              <w:top w:val="nil"/>
            </w:tcBorders>
          </w:tcPr>
          <w:p w14:paraId="1A43387D" w14:textId="77777777" w:rsidR="00191990" w:rsidRPr="002D3859" w:rsidRDefault="00191990" w:rsidP="001A3572">
            <w:pPr>
              <w:rPr>
                <w:rFonts w:cs="Arial"/>
                <w:szCs w:val="22"/>
              </w:rPr>
            </w:pPr>
          </w:p>
        </w:tc>
        <w:tc>
          <w:tcPr>
            <w:tcW w:w="425" w:type="dxa"/>
            <w:vMerge/>
            <w:tcBorders>
              <w:top w:val="nil"/>
            </w:tcBorders>
          </w:tcPr>
          <w:p w14:paraId="1FDACB02" w14:textId="77777777" w:rsidR="00191990" w:rsidRPr="002D3859" w:rsidRDefault="00191990" w:rsidP="002A176B">
            <w:pPr>
              <w:jc w:val="center"/>
              <w:rPr>
                <w:rFonts w:cs="Arial"/>
                <w:szCs w:val="22"/>
              </w:rPr>
            </w:pPr>
          </w:p>
        </w:tc>
        <w:tc>
          <w:tcPr>
            <w:tcW w:w="6662" w:type="dxa"/>
          </w:tcPr>
          <w:p w14:paraId="27AADD07" w14:textId="77777777" w:rsidR="00191990" w:rsidRPr="002D3859" w:rsidRDefault="00191990" w:rsidP="001A3572">
            <w:pPr>
              <w:pStyle w:val="TableParagraph"/>
              <w:spacing w:before="62"/>
              <w:ind w:left="166"/>
              <w:rPr>
                <w:rFonts w:ascii="Arial" w:hAnsi="Arial" w:cs="Arial"/>
              </w:rPr>
            </w:pPr>
            <w:r w:rsidRPr="002D3859">
              <w:rPr>
                <w:rFonts w:ascii="Arial" w:hAnsi="Arial" w:cs="Arial"/>
              </w:rPr>
              <w:t>----</w:t>
            </w:r>
          </w:p>
        </w:tc>
      </w:tr>
      <w:tr w:rsidR="00191990" w:rsidRPr="00191990" w14:paraId="5FF8765A" w14:textId="77777777" w:rsidTr="00F81D4F">
        <w:trPr>
          <w:trHeight w:val="350"/>
          <w:jc w:val="center"/>
        </w:trPr>
        <w:tc>
          <w:tcPr>
            <w:tcW w:w="986" w:type="dxa"/>
            <w:vMerge/>
            <w:tcBorders>
              <w:top w:val="nil"/>
            </w:tcBorders>
          </w:tcPr>
          <w:p w14:paraId="2752B130" w14:textId="77777777" w:rsidR="00191990" w:rsidRPr="002D3859" w:rsidRDefault="00191990" w:rsidP="001A3572">
            <w:pPr>
              <w:rPr>
                <w:rFonts w:cs="Arial"/>
                <w:szCs w:val="22"/>
              </w:rPr>
            </w:pPr>
          </w:p>
        </w:tc>
        <w:tc>
          <w:tcPr>
            <w:tcW w:w="1134" w:type="dxa"/>
            <w:vMerge/>
            <w:tcBorders>
              <w:top w:val="nil"/>
            </w:tcBorders>
          </w:tcPr>
          <w:p w14:paraId="2A644852" w14:textId="77777777" w:rsidR="00191990" w:rsidRPr="002D3859" w:rsidRDefault="00191990" w:rsidP="001A3572">
            <w:pPr>
              <w:rPr>
                <w:rFonts w:cs="Arial"/>
                <w:szCs w:val="22"/>
              </w:rPr>
            </w:pPr>
          </w:p>
        </w:tc>
        <w:tc>
          <w:tcPr>
            <w:tcW w:w="993" w:type="dxa"/>
            <w:vMerge/>
            <w:tcBorders>
              <w:top w:val="nil"/>
            </w:tcBorders>
          </w:tcPr>
          <w:p w14:paraId="64372902" w14:textId="77777777" w:rsidR="00191990" w:rsidRPr="002D3859" w:rsidRDefault="00191990" w:rsidP="001A3572">
            <w:pPr>
              <w:rPr>
                <w:rFonts w:cs="Arial"/>
                <w:szCs w:val="22"/>
              </w:rPr>
            </w:pPr>
          </w:p>
        </w:tc>
        <w:tc>
          <w:tcPr>
            <w:tcW w:w="1985" w:type="dxa"/>
            <w:vMerge/>
            <w:tcBorders>
              <w:top w:val="nil"/>
            </w:tcBorders>
          </w:tcPr>
          <w:p w14:paraId="332D2CE9" w14:textId="77777777" w:rsidR="00191990" w:rsidRPr="002D3859" w:rsidRDefault="00191990" w:rsidP="001A3572">
            <w:pPr>
              <w:rPr>
                <w:rFonts w:cs="Arial"/>
                <w:szCs w:val="22"/>
              </w:rPr>
            </w:pPr>
          </w:p>
        </w:tc>
        <w:tc>
          <w:tcPr>
            <w:tcW w:w="2552" w:type="dxa"/>
            <w:vMerge/>
            <w:tcBorders>
              <w:top w:val="nil"/>
            </w:tcBorders>
          </w:tcPr>
          <w:p w14:paraId="6720B1CC" w14:textId="77777777" w:rsidR="00191990" w:rsidRPr="002D3859" w:rsidRDefault="00191990" w:rsidP="001A3572">
            <w:pPr>
              <w:rPr>
                <w:rFonts w:cs="Arial"/>
                <w:szCs w:val="22"/>
              </w:rPr>
            </w:pPr>
          </w:p>
        </w:tc>
        <w:tc>
          <w:tcPr>
            <w:tcW w:w="425" w:type="dxa"/>
          </w:tcPr>
          <w:p w14:paraId="6C51C010" w14:textId="77777777" w:rsidR="00191990" w:rsidRPr="002D3859" w:rsidRDefault="00191990" w:rsidP="002A176B">
            <w:pPr>
              <w:pStyle w:val="TableParagraph"/>
              <w:spacing w:before="61"/>
              <w:ind w:left="9"/>
              <w:jc w:val="center"/>
              <w:rPr>
                <w:rFonts w:ascii="Arial" w:hAnsi="Arial" w:cs="Arial"/>
              </w:rPr>
            </w:pPr>
            <w:r w:rsidRPr="002D3859">
              <w:rPr>
                <w:rFonts w:ascii="Arial" w:hAnsi="Arial" w:cs="Arial"/>
              </w:rPr>
              <w:t>c</w:t>
            </w:r>
          </w:p>
        </w:tc>
        <w:tc>
          <w:tcPr>
            <w:tcW w:w="6662" w:type="dxa"/>
          </w:tcPr>
          <w:p w14:paraId="174227AB" w14:textId="77777777" w:rsidR="00191990" w:rsidRPr="002D3859" w:rsidRDefault="00191990" w:rsidP="001A3572">
            <w:pPr>
              <w:pStyle w:val="TableParagraph"/>
              <w:spacing w:before="61"/>
              <w:ind w:left="166"/>
              <w:rPr>
                <w:rFonts w:ascii="Arial" w:hAnsi="Arial" w:cs="Arial"/>
              </w:rPr>
            </w:pPr>
            <w:r w:rsidRPr="002D3859">
              <w:rPr>
                <w:rFonts w:ascii="Arial" w:hAnsi="Arial" w:cs="Arial"/>
              </w:rPr>
              <w:t>----</w:t>
            </w:r>
          </w:p>
        </w:tc>
      </w:tr>
      <w:tr w:rsidR="00191990" w:rsidRPr="00191990" w14:paraId="09B60D18" w14:textId="77777777" w:rsidTr="00F81D4F">
        <w:trPr>
          <w:trHeight w:val="350"/>
          <w:jc w:val="center"/>
        </w:trPr>
        <w:tc>
          <w:tcPr>
            <w:tcW w:w="986" w:type="dxa"/>
            <w:vMerge/>
            <w:tcBorders>
              <w:top w:val="nil"/>
            </w:tcBorders>
          </w:tcPr>
          <w:p w14:paraId="59E1537A" w14:textId="77777777" w:rsidR="00191990" w:rsidRPr="002D3859" w:rsidRDefault="00191990" w:rsidP="001A3572">
            <w:pPr>
              <w:rPr>
                <w:rFonts w:cs="Arial"/>
                <w:szCs w:val="22"/>
              </w:rPr>
            </w:pPr>
          </w:p>
        </w:tc>
        <w:tc>
          <w:tcPr>
            <w:tcW w:w="1134" w:type="dxa"/>
            <w:vMerge/>
            <w:tcBorders>
              <w:top w:val="nil"/>
            </w:tcBorders>
          </w:tcPr>
          <w:p w14:paraId="344C6808" w14:textId="77777777" w:rsidR="00191990" w:rsidRPr="002D3859" w:rsidRDefault="00191990" w:rsidP="001A3572">
            <w:pPr>
              <w:rPr>
                <w:rFonts w:cs="Arial"/>
                <w:szCs w:val="22"/>
              </w:rPr>
            </w:pPr>
          </w:p>
        </w:tc>
        <w:tc>
          <w:tcPr>
            <w:tcW w:w="993" w:type="dxa"/>
            <w:vMerge/>
            <w:tcBorders>
              <w:top w:val="nil"/>
            </w:tcBorders>
          </w:tcPr>
          <w:p w14:paraId="723FC648" w14:textId="77777777" w:rsidR="00191990" w:rsidRPr="002D3859" w:rsidRDefault="00191990" w:rsidP="001A3572">
            <w:pPr>
              <w:rPr>
                <w:rFonts w:cs="Arial"/>
                <w:szCs w:val="22"/>
              </w:rPr>
            </w:pPr>
          </w:p>
        </w:tc>
        <w:tc>
          <w:tcPr>
            <w:tcW w:w="1985" w:type="dxa"/>
            <w:vMerge/>
            <w:tcBorders>
              <w:top w:val="nil"/>
            </w:tcBorders>
          </w:tcPr>
          <w:p w14:paraId="13A6AE06" w14:textId="77777777" w:rsidR="00191990" w:rsidRPr="002D3859" w:rsidRDefault="00191990" w:rsidP="001A3572">
            <w:pPr>
              <w:rPr>
                <w:rFonts w:cs="Arial"/>
                <w:szCs w:val="22"/>
              </w:rPr>
            </w:pPr>
          </w:p>
        </w:tc>
        <w:tc>
          <w:tcPr>
            <w:tcW w:w="2552" w:type="dxa"/>
            <w:vMerge/>
            <w:tcBorders>
              <w:top w:val="nil"/>
            </w:tcBorders>
          </w:tcPr>
          <w:p w14:paraId="7C6EC503" w14:textId="77777777" w:rsidR="00191990" w:rsidRPr="002D3859" w:rsidRDefault="00191990" w:rsidP="001A3572">
            <w:pPr>
              <w:rPr>
                <w:rFonts w:cs="Arial"/>
                <w:szCs w:val="22"/>
              </w:rPr>
            </w:pPr>
          </w:p>
        </w:tc>
        <w:tc>
          <w:tcPr>
            <w:tcW w:w="425" w:type="dxa"/>
          </w:tcPr>
          <w:p w14:paraId="40890411" w14:textId="77777777" w:rsidR="00191990" w:rsidRPr="002D3859" w:rsidRDefault="00191990" w:rsidP="002A176B">
            <w:pPr>
              <w:pStyle w:val="TableParagraph"/>
              <w:spacing w:before="61"/>
              <w:ind w:left="11"/>
              <w:jc w:val="center"/>
              <w:rPr>
                <w:rFonts w:ascii="Arial" w:hAnsi="Arial" w:cs="Arial"/>
              </w:rPr>
            </w:pPr>
            <w:r w:rsidRPr="002D3859">
              <w:rPr>
                <w:rFonts w:ascii="Arial" w:hAnsi="Arial" w:cs="Arial"/>
              </w:rPr>
              <w:t>d</w:t>
            </w:r>
          </w:p>
        </w:tc>
        <w:tc>
          <w:tcPr>
            <w:tcW w:w="6662" w:type="dxa"/>
          </w:tcPr>
          <w:p w14:paraId="636DE34E" w14:textId="77777777" w:rsidR="00191990" w:rsidRPr="002D3859" w:rsidRDefault="00191990" w:rsidP="001A3572">
            <w:pPr>
              <w:pStyle w:val="TableParagraph"/>
              <w:spacing w:before="61"/>
              <w:ind w:left="110"/>
              <w:rPr>
                <w:rFonts w:ascii="Arial" w:hAnsi="Arial" w:cs="Arial"/>
              </w:rPr>
            </w:pPr>
            <w:r w:rsidRPr="002D3859">
              <w:rPr>
                <w:rFonts w:ascii="Arial" w:hAnsi="Arial" w:cs="Arial"/>
              </w:rPr>
              <w:t>Không có bất bình thường</w:t>
            </w:r>
          </w:p>
        </w:tc>
      </w:tr>
      <w:tr w:rsidR="00191990" w:rsidRPr="00191990" w14:paraId="17D73395" w14:textId="77777777" w:rsidTr="00F81D4F">
        <w:trPr>
          <w:trHeight w:val="580"/>
          <w:jc w:val="center"/>
        </w:trPr>
        <w:tc>
          <w:tcPr>
            <w:tcW w:w="986" w:type="dxa"/>
            <w:vMerge/>
            <w:tcBorders>
              <w:top w:val="nil"/>
            </w:tcBorders>
          </w:tcPr>
          <w:p w14:paraId="2820F875" w14:textId="77777777" w:rsidR="00191990" w:rsidRPr="002D3859" w:rsidRDefault="00191990" w:rsidP="001A3572">
            <w:pPr>
              <w:rPr>
                <w:rFonts w:cs="Arial"/>
                <w:szCs w:val="22"/>
              </w:rPr>
            </w:pPr>
          </w:p>
        </w:tc>
        <w:tc>
          <w:tcPr>
            <w:tcW w:w="1134" w:type="dxa"/>
            <w:vMerge/>
            <w:tcBorders>
              <w:top w:val="nil"/>
            </w:tcBorders>
          </w:tcPr>
          <w:p w14:paraId="13E876D3" w14:textId="77777777" w:rsidR="00191990" w:rsidRPr="002D3859" w:rsidRDefault="00191990" w:rsidP="001A3572">
            <w:pPr>
              <w:rPr>
                <w:rFonts w:cs="Arial"/>
                <w:szCs w:val="22"/>
              </w:rPr>
            </w:pPr>
          </w:p>
        </w:tc>
        <w:tc>
          <w:tcPr>
            <w:tcW w:w="993" w:type="dxa"/>
            <w:vMerge/>
            <w:tcBorders>
              <w:top w:val="nil"/>
            </w:tcBorders>
          </w:tcPr>
          <w:p w14:paraId="582339B8" w14:textId="77777777" w:rsidR="00191990" w:rsidRPr="002D3859" w:rsidRDefault="00191990" w:rsidP="001A3572">
            <w:pPr>
              <w:rPr>
                <w:rFonts w:cs="Arial"/>
                <w:szCs w:val="22"/>
              </w:rPr>
            </w:pPr>
          </w:p>
        </w:tc>
        <w:tc>
          <w:tcPr>
            <w:tcW w:w="1985" w:type="dxa"/>
            <w:vMerge/>
            <w:tcBorders>
              <w:top w:val="nil"/>
            </w:tcBorders>
          </w:tcPr>
          <w:p w14:paraId="5A6A231B" w14:textId="77777777" w:rsidR="00191990" w:rsidRPr="002D3859" w:rsidRDefault="00191990" w:rsidP="001A3572">
            <w:pPr>
              <w:rPr>
                <w:rFonts w:cs="Arial"/>
                <w:szCs w:val="22"/>
              </w:rPr>
            </w:pPr>
          </w:p>
        </w:tc>
        <w:tc>
          <w:tcPr>
            <w:tcW w:w="2552" w:type="dxa"/>
          </w:tcPr>
          <w:p w14:paraId="34D1A5CA" w14:textId="1D4D39B5" w:rsidR="00191990" w:rsidRPr="002D3859" w:rsidRDefault="00191990" w:rsidP="001A3572">
            <w:pPr>
              <w:pStyle w:val="TableParagraph"/>
              <w:spacing w:before="57"/>
              <w:ind w:left="110" w:right="235"/>
              <w:rPr>
                <w:rFonts w:ascii="Arial" w:hAnsi="Arial" w:cs="Arial"/>
              </w:rPr>
            </w:pPr>
            <w:r w:rsidRPr="002D3859">
              <w:rPr>
                <w:rFonts w:ascii="Arial" w:hAnsi="Arial" w:cs="Arial"/>
              </w:rPr>
              <w:t>Đo mức độ tiêu hao</w:t>
            </w:r>
            <w:r w:rsidR="00F81D4F">
              <w:rPr>
                <w:rFonts w:ascii="Arial" w:hAnsi="Arial" w:cs="Arial"/>
              </w:rPr>
              <w:t xml:space="preserve"> c</w:t>
            </w:r>
            <w:r w:rsidRPr="002D3859">
              <w:rPr>
                <w:rFonts w:ascii="Arial" w:hAnsi="Arial" w:cs="Arial"/>
              </w:rPr>
              <w:t>ủa anốt (3 - 5% tổng số anốt)</w:t>
            </w:r>
          </w:p>
        </w:tc>
        <w:tc>
          <w:tcPr>
            <w:tcW w:w="425" w:type="dxa"/>
          </w:tcPr>
          <w:p w14:paraId="69D20E32" w14:textId="77777777" w:rsidR="00191990" w:rsidRPr="002D3859" w:rsidRDefault="00191990" w:rsidP="001A3572">
            <w:pPr>
              <w:pStyle w:val="TableParagraph"/>
              <w:rPr>
                <w:rFonts w:ascii="Arial" w:hAnsi="Arial" w:cs="Arial"/>
              </w:rPr>
            </w:pPr>
          </w:p>
        </w:tc>
        <w:tc>
          <w:tcPr>
            <w:tcW w:w="6662" w:type="dxa"/>
          </w:tcPr>
          <w:p w14:paraId="3A778FDF" w14:textId="77777777" w:rsidR="00191990" w:rsidRPr="002D3859" w:rsidRDefault="00191990" w:rsidP="001A3572">
            <w:pPr>
              <w:pStyle w:val="TableParagraph"/>
              <w:spacing w:before="177"/>
              <w:ind w:left="110"/>
              <w:rPr>
                <w:rFonts w:ascii="Arial" w:hAnsi="Arial" w:cs="Arial"/>
              </w:rPr>
            </w:pPr>
            <w:r w:rsidRPr="002D3859">
              <w:rPr>
                <w:rFonts w:ascii="Arial" w:hAnsi="Arial" w:cs="Arial"/>
              </w:rPr>
              <w:t>Ghi lại kết quả đo mức tiêu hao của anốt và dự báo tuổi thọ còn lại.</w:t>
            </w:r>
          </w:p>
        </w:tc>
      </w:tr>
      <w:tr w:rsidR="00191990" w:rsidRPr="00191990" w14:paraId="67351463" w14:textId="77777777" w:rsidTr="00F81D4F">
        <w:trPr>
          <w:trHeight w:val="350"/>
          <w:jc w:val="center"/>
        </w:trPr>
        <w:tc>
          <w:tcPr>
            <w:tcW w:w="986" w:type="dxa"/>
            <w:vMerge/>
            <w:tcBorders>
              <w:top w:val="nil"/>
            </w:tcBorders>
          </w:tcPr>
          <w:p w14:paraId="35E29F3D" w14:textId="77777777" w:rsidR="00191990" w:rsidRPr="002D3859" w:rsidRDefault="00191990" w:rsidP="001A3572">
            <w:pPr>
              <w:rPr>
                <w:rFonts w:cs="Arial"/>
                <w:szCs w:val="22"/>
              </w:rPr>
            </w:pPr>
          </w:p>
        </w:tc>
        <w:tc>
          <w:tcPr>
            <w:tcW w:w="1134" w:type="dxa"/>
            <w:vMerge/>
            <w:tcBorders>
              <w:top w:val="nil"/>
            </w:tcBorders>
          </w:tcPr>
          <w:p w14:paraId="5203C545" w14:textId="77777777" w:rsidR="00191990" w:rsidRPr="002D3859" w:rsidRDefault="00191990" w:rsidP="001A3572">
            <w:pPr>
              <w:rPr>
                <w:rFonts w:cs="Arial"/>
                <w:szCs w:val="22"/>
              </w:rPr>
            </w:pPr>
          </w:p>
        </w:tc>
        <w:tc>
          <w:tcPr>
            <w:tcW w:w="993" w:type="dxa"/>
            <w:vMerge w:val="restart"/>
          </w:tcPr>
          <w:p w14:paraId="75B3C74C" w14:textId="77777777" w:rsidR="00191990" w:rsidRPr="002D3859" w:rsidRDefault="00191990" w:rsidP="001A3572">
            <w:pPr>
              <w:pStyle w:val="TableParagraph"/>
              <w:spacing w:before="7"/>
              <w:rPr>
                <w:rFonts w:ascii="Arial" w:hAnsi="Arial" w:cs="Arial"/>
              </w:rPr>
            </w:pPr>
          </w:p>
          <w:p w14:paraId="0CF1A9A5" w14:textId="77777777" w:rsidR="00191990" w:rsidRPr="002D3859" w:rsidRDefault="00191990" w:rsidP="00F81D4F">
            <w:pPr>
              <w:pStyle w:val="TableParagraph"/>
              <w:spacing w:line="242" w:lineRule="auto"/>
              <w:ind w:left="134" w:right="95"/>
              <w:rPr>
                <w:rFonts w:ascii="Arial" w:hAnsi="Arial" w:cs="Arial"/>
              </w:rPr>
            </w:pPr>
            <w:r w:rsidRPr="002D3859">
              <w:rPr>
                <w:rFonts w:ascii="Arial" w:hAnsi="Arial" w:cs="Arial"/>
              </w:rPr>
              <w:t>Bảo vệ bằng dòng điện ngoài</w:t>
            </w:r>
          </w:p>
        </w:tc>
        <w:tc>
          <w:tcPr>
            <w:tcW w:w="1985" w:type="dxa"/>
            <w:vMerge w:val="restart"/>
          </w:tcPr>
          <w:p w14:paraId="2E05DC4F" w14:textId="77777777" w:rsidR="00191990" w:rsidRPr="002D3859" w:rsidRDefault="00191990" w:rsidP="001A3572">
            <w:pPr>
              <w:pStyle w:val="TableParagraph"/>
              <w:rPr>
                <w:rFonts w:ascii="Arial" w:hAnsi="Arial" w:cs="Arial"/>
              </w:rPr>
            </w:pPr>
          </w:p>
          <w:p w14:paraId="31E19379" w14:textId="77777777" w:rsidR="00191990" w:rsidRPr="002D3859" w:rsidRDefault="00191990" w:rsidP="001A3572">
            <w:pPr>
              <w:pStyle w:val="TableParagraph"/>
              <w:spacing w:before="7"/>
              <w:rPr>
                <w:rFonts w:ascii="Arial" w:hAnsi="Arial" w:cs="Arial"/>
              </w:rPr>
            </w:pPr>
          </w:p>
          <w:p w14:paraId="35E35B74" w14:textId="77777777" w:rsidR="00191990" w:rsidRPr="002D3859" w:rsidRDefault="00191990" w:rsidP="001A3572">
            <w:pPr>
              <w:pStyle w:val="TableParagraph"/>
              <w:spacing w:before="1" w:line="244" w:lineRule="auto"/>
              <w:ind w:left="619" w:right="275" w:hanging="317"/>
              <w:rPr>
                <w:rFonts w:ascii="Arial" w:hAnsi="Arial" w:cs="Arial"/>
              </w:rPr>
            </w:pPr>
            <w:r w:rsidRPr="002D3859">
              <w:rPr>
                <w:rFonts w:ascii="Arial" w:hAnsi="Arial" w:cs="Arial"/>
              </w:rPr>
              <w:t>Các thiết bị điện</w:t>
            </w:r>
          </w:p>
        </w:tc>
        <w:tc>
          <w:tcPr>
            <w:tcW w:w="2552" w:type="dxa"/>
            <w:vMerge w:val="restart"/>
          </w:tcPr>
          <w:p w14:paraId="6E384A74" w14:textId="77777777" w:rsidR="00191990" w:rsidRPr="002D3859" w:rsidRDefault="00191990" w:rsidP="001A3572">
            <w:pPr>
              <w:pStyle w:val="TableParagraph"/>
              <w:spacing w:before="7"/>
              <w:rPr>
                <w:rFonts w:ascii="Arial" w:hAnsi="Arial" w:cs="Arial"/>
              </w:rPr>
            </w:pPr>
          </w:p>
          <w:p w14:paraId="008D31C4" w14:textId="77777777" w:rsidR="00191990" w:rsidRPr="002D3859" w:rsidRDefault="00191990" w:rsidP="001A3572">
            <w:pPr>
              <w:pStyle w:val="TableParagraph"/>
              <w:spacing w:before="1" w:line="242" w:lineRule="auto"/>
              <w:ind w:left="110" w:right="402"/>
              <w:rPr>
                <w:rFonts w:ascii="Arial" w:hAnsi="Arial" w:cs="Arial"/>
              </w:rPr>
            </w:pPr>
            <w:r w:rsidRPr="002D3859">
              <w:rPr>
                <w:rFonts w:ascii="Arial" w:hAnsi="Arial" w:cs="Arial"/>
              </w:rPr>
              <w:t>Kiểm tra chi tiết: Thiết bị đấu nối bị đổi màu; Bu lông, đai ốc bị lỏng</w:t>
            </w:r>
          </w:p>
        </w:tc>
        <w:tc>
          <w:tcPr>
            <w:tcW w:w="425" w:type="dxa"/>
          </w:tcPr>
          <w:p w14:paraId="43BAD5CA" w14:textId="77777777" w:rsidR="00191990" w:rsidRPr="002D3859" w:rsidRDefault="00191990" w:rsidP="001A3572">
            <w:pPr>
              <w:pStyle w:val="TableParagraph"/>
              <w:spacing w:before="62"/>
              <w:ind w:left="11"/>
              <w:jc w:val="center"/>
              <w:rPr>
                <w:rFonts w:ascii="Arial" w:hAnsi="Arial" w:cs="Arial"/>
              </w:rPr>
            </w:pPr>
            <w:r w:rsidRPr="002D3859">
              <w:rPr>
                <w:rFonts w:ascii="Arial" w:hAnsi="Arial" w:cs="Arial"/>
              </w:rPr>
              <w:t>a</w:t>
            </w:r>
          </w:p>
        </w:tc>
        <w:tc>
          <w:tcPr>
            <w:tcW w:w="6662" w:type="dxa"/>
          </w:tcPr>
          <w:p w14:paraId="71A878F4" w14:textId="77777777" w:rsidR="00191990" w:rsidRPr="002D3859" w:rsidRDefault="00191990" w:rsidP="001A3572">
            <w:pPr>
              <w:pStyle w:val="TableParagraph"/>
              <w:spacing w:before="62"/>
              <w:ind w:left="110"/>
              <w:rPr>
                <w:rFonts w:ascii="Arial" w:hAnsi="Arial" w:cs="Arial"/>
              </w:rPr>
            </w:pPr>
            <w:r w:rsidRPr="002D3859">
              <w:rPr>
                <w:rFonts w:ascii="Arial" w:hAnsi="Arial" w:cs="Arial"/>
              </w:rPr>
              <w:t>Có các thiết bị đấu nối bị đổi màu hoặc bu lông và đai ốc bị nới lỏng</w:t>
            </w:r>
          </w:p>
        </w:tc>
      </w:tr>
      <w:tr w:rsidR="00191990" w:rsidRPr="00191990" w14:paraId="3B54FD6B" w14:textId="77777777" w:rsidTr="00F81D4F">
        <w:trPr>
          <w:trHeight w:val="350"/>
          <w:jc w:val="center"/>
        </w:trPr>
        <w:tc>
          <w:tcPr>
            <w:tcW w:w="986" w:type="dxa"/>
            <w:vMerge/>
            <w:tcBorders>
              <w:top w:val="nil"/>
            </w:tcBorders>
          </w:tcPr>
          <w:p w14:paraId="7A5BFB98" w14:textId="77777777" w:rsidR="00191990" w:rsidRPr="002D3859" w:rsidRDefault="00191990" w:rsidP="001A3572">
            <w:pPr>
              <w:rPr>
                <w:rFonts w:cs="Arial"/>
                <w:szCs w:val="22"/>
              </w:rPr>
            </w:pPr>
          </w:p>
        </w:tc>
        <w:tc>
          <w:tcPr>
            <w:tcW w:w="1134" w:type="dxa"/>
            <w:vMerge/>
            <w:tcBorders>
              <w:top w:val="nil"/>
            </w:tcBorders>
          </w:tcPr>
          <w:p w14:paraId="35CFEA0F" w14:textId="77777777" w:rsidR="00191990" w:rsidRPr="002D3859" w:rsidRDefault="00191990" w:rsidP="001A3572">
            <w:pPr>
              <w:rPr>
                <w:rFonts w:cs="Arial"/>
                <w:szCs w:val="22"/>
              </w:rPr>
            </w:pPr>
          </w:p>
        </w:tc>
        <w:tc>
          <w:tcPr>
            <w:tcW w:w="993" w:type="dxa"/>
            <w:vMerge/>
            <w:tcBorders>
              <w:top w:val="nil"/>
            </w:tcBorders>
          </w:tcPr>
          <w:p w14:paraId="04531466" w14:textId="77777777" w:rsidR="00191990" w:rsidRPr="002D3859" w:rsidRDefault="00191990" w:rsidP="001A3572">
            <w:pPr>
              <w:rPr>
                <w:rFonts w:cs="Arial"/>
                <w:szCs w:val="22"/>
              </w:rPr>
            </w:pPr>
          </w:p>
        </w:tc>
        <w:tc>
          <w:tcPr>
            <w:tcW w:w="1985" w:type="dxa"/>
            <w:vMerge/>
            <w:tcBorders>
              <w:top w:val="nil"/>
            </w:tcBorders>
          </w:tcPr>
          <w:p w14:paraId="02424375" w14:textId="77777777" w:rsidR="00191990" w:rsidRPr="002D3859" w:rsidRDefault="00191990" w:rsidP="001A3572">
            <w:pPr>
              <w:rPr>
                <w:rFonts w:cs="Arial"/>
                <w:szCs w:val="22"/>
              </w:rPr>
            </w:pPr>
          </w:p>
        </w:tc>
        <w:tc>
          <w:tcPr>
            <w:tcW w:w="2552" w:type="dxa"/>
            <w:vMerge/>
            <w:tcBorders>
              <w:top w:val="nil"/>
            </w:tcBorders>
          </w:tcPr>
          <w:p w14:paraId="43228E09" w14:textId="77777777" w:rsidR="00191990" w:rsidRPr="002D3859" w:rsidRDefault="00191990" w:rsidP="001A3572">
            <w:pPr>
              <w:rPr>
                <w:rFonts w:cs="Arial"/>
                <w:szCs w:val="22"/>
              </w:rPr>
            </w:pPr>
          </w:p>
        </w:tc>
        <w:tc>
          <w:tcPr>
            <w:tcW w:w="425" w:type="dxa"/>
          </w:tcPr>
          <w:p w14:paraId="1FAFC165" w14:textId="77777777" w:rsidR="00191990" w:rsidRPr="002D3859" w:rsidRDefault="00191990" w:rsidP="001A3572">
            <w:pPr>
              <w:pStyle w:val="TableParagraph"/>
              <w:spacing w:before="61"/>
              <w:ind w:left="11"/>
              <w:jc w:val="center"/>
              <w:rPr>
                <w:rFonts w:ascii="Arial" w:hAnsi="Arial" w:cs="Arial"/>
              </w:rPr>
            </w:pPr>
            <w:r w:rsidRPr="002D3859">
              <w:rPr>
                <w:rFonts w:ascii="Arial" w:hAnsi="Arial" w:cs="Arial"/>
              </w:rPr>
              <w:t>b</w:t>
            </w:r>
          </w:p>
        </w:tc>
        <w:tc>
          <w:tcPr>
            <w:tcW w:w="6662" w:type="dxa"/>
          </w:tcPr>
          <w:p w14:paraId="349B0D2B" w14:textId="77777777" w:rsidR="00191990" w:rsidRPr="002D3859" w:rsidRDefault="00191990" w:rsidP="001A3572">
            <w:pPr>
              <w:pStyle w:val="TableParagraph"/>
              <w:spacing w:before="61"/>
              <w:ind w:left="166"/>
              <w:rPr>
                <w:rFonts w:ascii="Arial" w:hAnsi="Arial" w:cs="Arial"/>
              </w:rPr>
            </w:pPr>
            <w:r w:rsidRPr="002D3859">
              <w:rPr>
                <w:rFonts w:ascii="Arial" w:hAnsi="Arial" w:cs="Arial"/>
              </w:rPr>
              <w:t>----</w:t>
            </w:r>
          </w:p>
        </w:tc>
      </w:tr>
      <w:tr w:rsidR="00191990" w:rsidRPr="00191990" w14:paraId="5F2FC1A3" w14:textId="77777777" w:rsidTr="00F81D4F">
        <w:trPr>
          <w:trHeight w:val="350"/>
          <w:jc w:val="center"/>
        </w:trPr>
        <w:tc>
          <w:tcPr>
            <w:tcW w:w="986" w:type="dxa"/>
            <w:vMerge/>
            <w:tcBorders>
              <w:top w:val="nil"/>
            </w:tcBorders>
          </w:tcPr>
          <w:p w14:paraId="468AC0B2" w14:textId="77777777" w:rsidR="00191990" w:rsidRPr="002D3859" w:rsidRDefault="00191990" w:rsidP="001A3572">
            <w:pPr>
              <w:rPr>
                <w:rFonts w:cs="Arial"/>
                <w:szCs w:val="22"/>
              </w:rPr>
            </w:pPr>
          </w:p>
        </w:tc>
        <w:tc>
          <w:tcPr>
            <w:tcW w:w="1134" w:type="dxa"/>
            <w:vMerge/>
            <w:tcBorders>
              <w:top w:val="nil"/>
            </w:tcBorders>
          </w:tcPr>
          <w:p w14:paraId="540F49CD" w14:textId="77777777" w:rsidR="00191990" w:rsidRPr="002D3859" w:rsidRDefault="00191990" w:rsidP="001A3572">
            <w:pPr>
              <w:rPr>
                <w:rFonts w:cs="Arial"/>
                <w:szCs w:val="22"/>
              </w:rPr>
            </w:pPr>
          </w:p>
        </w:tc>
        <w:tc>
          <w:tcPr>
            <w:tcW w:w="993" w:type="dxa"/>
            <w:vMerge/>
            <w:tcBorders>
              <w:top w:val="nil"/>
            </w:tcBorders>
          </w:tcPr>
          <w:p w14:paraId="698F0ED8" w14:textId="77777777" w:rsidR="00191990" w:rsidRPr="002D3859" w:rsidRDefault="00191990" w:rsidP="001A3572">
            <w:pPr>
              <w:rPr>
                <w:rFonts w:cs="Arial"/>
                <w:szCs w:val="22"/>
              </w:rPr>
            </w:pPr>
          </w:p>
        </w:tc>
        <w:tc>
          <w:tcPr>
            <w:tcW w:w="1985" w:type="dxa"/>
            <w:vMerge/>
            <w:tcBorders>
              <w:top w:val="nil"/>
            </w:tcBorders>
          </w:tcPr>
          <w:p w14:paraId="30395859" w14:textId="77777777" w:rsidR="00191990" w:rsidRPr="002D3859" w:rsidRDefault="00191990" w:rsidP="001A3572">
            <w:pPr>
              <w:rPr>
                <w:rFonts w:cs="Arial"/>
                <w:szCs w:val="22"/>
              </w:rPr>
            </w:pPr>
          </w:p>
        </w:tc>
        <w:tc>
          <w:tcPr>
            <w:tcW w:w="2552" w:type="dxa"/>
            <w:vMerge/>
            <w:tcBorders>
              <w:top w:val="nil"/>
            </w:tcBorders>
          </w:tcPr>
          <w:p w14:paraId="22FF2D0B" w14:textId="77777777" w:rsidR="00191990" w:rsidRPr="002D3859" w:rsidRDefault="00191990" w:rsidP="001A3572">
            <w:pPr>
              <w:rPr>
                <w:rFonts w:cs="Arial"/>
                <w:szCs w:val="22"/>
              </w:rPr>
            </w:pPr>
          </w:p>
        </w:tc>
        <w:tc>
          <w:tcPr>
            <w:tcW w:w="425" w:type="dxa"/>
          </w:tcPr>
          <w:p w14:paraId="326FC940" w14:textId="77777777" w:rsidR="00191990" w:rsidRPr="002D3859" w:rsidRDefault="00191990" w:rsidP="001A3572">
            <w:pPr>
              <w:pStyle w:val="TableParagraph"/>
              <w:spacing w:before="62"/>
              <w:ind w:left="9"/>
              <w:jc w:val="center"/>
              <w:rPr>
                <w:rFonts w:ascii="Arial" w:hAnsi="Arial" w:cs="Arial"/>
              </w:rPr>
            </w:pPr>
            <w:r w:rsidRPr="002D3859">
              <w:rPr>
                <w:rFonts w:ascii="Arial" w:hAnsi="Arial" w:cs="Arial"/>
              </w:rPr>
              <w:t>c</w:t>
            </w:r>
          </w:p>
        </w:tc>
        <w:tc>
          <w:tcPr>
            <w:tcW w:w="6662" w:type="dxa"/>
          </w:tcPr>
          <w:p w14:paraId="05887651" w14:textId="77777777" w:rsidR="00191990" w:rsidRPr="002D3859" w:rsidRDefault="00191990" w:rsidP="001A3572">
            <w:pPr>
              <w:pStyle w:val="TableParagraph"/>
              <w:spacing w:before="62"/>
              <w:ind w:left="166"/>
              <w:rPr>
                <w:rFonts w:ascii="Arial" w:hAnsi="Arial" w:cs="Arial"/>
              </w:rPr>
            </w:pPr>
            <w:r w:rsidRPr="002D3859">
              <w:rPr>
                <w:rFonts w:ascii="Arial" w:hAnsi="Arial" w:cs="Arial"/>
              </w:rPr>
              <w:t>----</w:t>
            </w:r>
          </w:p>
        </w:tc>
      </w:tr>
      <w:tr w:rsidR="00191990" w:rsidRPr="00191990" w14:paraId="50F02275" w14:textId="77777777" w:rsidTr="00F81D4F">
        <w:trPr>
          <w:trHeight w:val="350"/>
          <w:jc w:val="center"/>
        </w:trPr>
        <w:tc>
          <w:tcPr>
            <w:tcW w:w="986" w:type="dxa"/>
            <w:vMerge/>
            <w:tcBorders>
              <w:top w:val="nil"/>
            </w:tcBorders>
          </w:tcPr>
          <w:p w14:paraId="46247D9B" w14:textId="77777777" w:rsidR="00191990" w:rsidRPr="002D3859" w:rsidRDefault="00191990" w:rsidP="001A3572">
            <w:pPr>
              <w:rPr>
                <w:rFonts w:cs="Arial"/>
                <w:szCs w:val="22"/>
              </w:rPr>
            </w:pPr>
          </w:p>
        </w:tc>
        <w:tc>
          <w:tcPr>
            <w:tcW w:w="1134" w:type="dxa"/>
            <w:vMerge/>
            <w:tcBorders>
              <w:top w:val="nil"/>
            </w:tcBorders>
          </w:tcPr>
          <w:p w14:paraId="00F372A9" w14:textId="77777777" w:rsidR="00191990" w:rsidRPr="002D3859" w:rsidRDefault="00191990" w:rsidP="001A3572">
            <w:pPr>
              <w:rPr>
                <w:rFonts w:cs="Arial"/>
                <w:szCs w:val="22"/>
              </w:rPr>
            </w:pPr>
          </w:p>
        </w:tc>
        <w:tc>
          <w:tcPr>
            <w:tcW w:w="993" w:type="dxa"/>
            <w:vMerge/>
            <w:tcBorders>
              <w:top w:val="nil"/>
            </w:tcBorders>
          </w:tcPr>
          <w:p w14:paraId="16827E96" w14:textId="77777777" w:rsidR="00191990" w:rsidRPr="002D3859" w:rsidRDefault="00191990" w:rsidP="001A3572">
            <w:pPr>
              <w:rPr>
                <w:rFonts w:cs="Arial"/>
                <w:szCs w:val="22"/>
              </w:rPr>
            </w:pPr>
          </w:p>
        </w:tc>
        <w:tc>
          <w:tcPr>
            <w:tcW w:w="1985" w:type="dxa"/>
            <w:vMerge/>
            <w:tcBorders>
              <w:top w:val="nil"/>
            </w:tcBorders>
          </w:tcPr>
          <w:p w14:paraId="273EF505" w14:textId="77777777" w:rsidR="00191990" w:rsidRPr="002D3859" w:rsidRDefault="00191990" w:rsidP="001A3572">
            <w:pPr>
              <w:rPr>
                <w:rFonts w:cs="Arial"/>
                <w:szCs w:val="22"/>
              </w:rPr>
            </w:pPr>
          </w:p>
        </w:tc>
        <w:tc>
          <w:tcPr>
            <w:tcW w:w="2552" w:type="dxa"/>
            <w:vMerge/>
            <w:tcBorders>
              <w:top w:val="nil"/>
            </w:tcBorders>
          </w:tcPr>
          <w:p w14:paraId="354A8C75" w14:textId="77777777" w:rsidR="00191990" w:rsidRPr="002D3859" w:rsidRDefault="00191990" w:rsidP="001A3572">
            <w:pPr>
              <w:rPr>
                <w:rFonts w:cs="Arial"/>
                <w:szCs w:val="22"/>
              </w:rPr>
            </w:pPr>
          </w:p>
        </w:tc>
        <w:tc>
          <w:tcPr>
            <w:tcW w:w="425" w:type="dxa"/>
          </w:tcPr>
          <w:p w14:paraId="07FB3937" w14:textId="77777777" w:rsidR="00191990" w:rsidRPr="002D3859" w:rsidRDefault="00191990" w:rsidP="001A3572">
            <w:pPr>
              <w:pStyle w:val="TableParagraph"/>
              <w:spacing w:before="62"/>
              <w:ind w:left="11"/>
              <w:jc w:val="center"/>
              <w:rPr>
                <w:rFonts w:ascii="Arial" w:hAnsi="Arial" w:cs="Arial"/>
              </w:rPr>
            </w:pPr>
            <w:r w:rsidRPr="002D3859">
              <w:rPr>
                <w:rFonts w:ascii="Arial" w:hAnsi="Arial" w:cs="Arial"/>
              </w:rPr>
              <w:t>d</w:t>
            </w:r>
          </w:p>
        </w:tc>
        <w:tc>
          <w:tcPr>
            <w:tcW w:w="6662" w:type="dxa"/>
          </w:tcPr>
          <w:p w14:paraId="4BCEA080" w14:textId="77777777" w:rsidR="00191990" w:rsidRPr="002D3859" w:rsidRDefault="00191990" w:rsidP="001A3572">
            <w:pPr>
              <w:pStyle w:val="TableParagraph"/>
              <w:spacing w:before="62"/>
              <w:ind w:left="110"/>
              <w:rPr>
                <w:rFonts w:ascii="Arial" w:hAnsi="Arial" w:cs="Arial"/>
              </w:rPr>
            </w:pPr>
            <w:r w:rsidRPr="002D3859">
              <w:rPr>
                <w:rFonts w:ascii="Arial" w:hAnsi="Arial" w:cs="Arial"/>
              </w:rPr>
              <w:t>Không thay đổi</w:t>
            </w:r>
          </w:p>
        </w:tc>
      </w:tr>
      <w:tr w:rsidR="00191990" w:rsidRPr="00191990" w14:paraId="52539A54" w14:textId="77777777" w:rsidTr="00F81D4F">
        <w:trPr>
          <w:trHeight w:val="565"/>
          <w:jc w:val="center"/>
        </w:trPr>
        <w:tc>
          <w:tcPr>
            <w:tcW w:w="14740" w:type="dxa"/>
            <w:gridSpan w:val="7"/>
          </w:tcPr>
          <w:p w14:paraId="2766BD78" w14:textId="77777777" w:rsidR="00191990" w:rsidRPr="00191990" w:rsidRDefault="00191990" w:rsidP="001A3572">
            <w:pPr>
              <w:pStyle w:val="TableParagraph"/>
              <w:spacing w:before="10"/>
              <w:rPr>
                <w:rFonts w:ascii="Times New Roman" w:hAnsi="Times New Roman" w:cs="Times New Roman"/>
              </w:rPr>
            </w:pPr>
          </w:p>
          <w:p w14:paraId="2B7F6BB4" w14:textId="77777777" w:rsidR="00191990" w:rsidRPr="002D3859" w:rsidRDefault="00191990" w:rsidP="001A3572">
            <w:pPr>
              <w:pStyle w:val="TableParagraph"/>
              <w:spacing w:before="1"/>
              <w:ind w:left="110"/>
              <w:rPr>
                <w:rFonts w:ascii="Arial" w:hAnsi="Arial" w:cs="Arial"/>
              </w:rPr>
            </w:pPr>
            <w:r w:rsidRPr="002D3859">
              <w:rPr>
                <w:rFonts w:ascii="Arial" w:hAnsi="Arial" w:cs="Arial"/>
              </w:rPr>
              <w:t>CHÚ THÍCH: Ghi lại dữ liệu khảo sát và đo đạc, lưu trữ để chúng có sẵn khi đánh giá kết cấu về sự dịch chuyển, phân tán và lún</w:t>
            </w:r>
          </w:p>
        </w:tc>
      </w:tr>
    </w:tbl>
    <w:p w14:paraId="61C14114" w14:textId="01B56BBE" w:rsidR="00191990" w:rsidRPr="00F81D4F" w:rsidRDefault="00191990" w:rsidP="00191990">
      <w:pPr>
        <w:ind w:firstLine="720"/>
        <w:jc w:val="center"/>
        <w:rPr>
          <w:rFonts w:cs="Arial"/>
          <w:b/>
          <w:bCs/>
          <w:szCs w:val="22"/>
        </w:rPr>
      </w:pPr>
      <w:r w:rsidRPr="00F81D4F">
        <w:rPr>
          <w:rFonts w:cs="Arial"/>
          <w:b/>
          <w:bCs/>
          <w:szCs w:val="22"/>
        </w:rPr>
        <w:lastRenderedPageBreak/>
        <w:t xml:space="preserve">Bảng A12 - Hạng mục kiểm tra và tiêu chí đánh giá cho phần trên mực nước </w:t>
      </w:r>
      <w:r w:rsidR="00F81D4F" w:rsidRPr="00F81D4F">
        <w:rPr>
          <w:rFonts w:cs="Arial"/>
          <w:b/>
          <w:bCs/>
          <w:szCs w:val="22"/>
        </w:rPr>
        <w:t>cho kết cấu dạng khung</w:t>
      </w:r>
    </w:p>
    <w:tbl>
      <w:tblPr>
        <w:tblW w:w="148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8"/>
        <w:gridCol w:w="797"/>
        <w:gridCol w:w="904"/>
        <w:gridCol w:w="1842"/>
        <w:gridCol w:w="2273"/>
        <w:gridCol w:w="421"/>
        <w:gridCol w:w="7654"/>
      </w:tblGrid>
      <w:tr w:rsidR="00191990" w:rsidRPr="00191990" w14:paraId="65EB2A3A" w14:textId="77777777" w:rsidTr="00156A22">
        <w:trPr>
          <w:trHeight w:val="460"/>
          <w:tblHeader/>
          <w:jc w:val="center"/>
        </w:trPr>
        <w:tc>
          <w:tcPr>
            <w:tcW w:w="988" w:type="dxa"/>
          </w:tcPr>
          <w:p w14:paraId="6D53ABE4" w14:textId="0915FAC3" w:rsidR="00191990" w:rsidRPr="00191990" w:rsidRDefault="00191990" w:rsidP="001A3572">
            <w:pPr>
              <w:pStyle w:val="TableParagraph"/>
              <w:spacing w:before="3" w:line="230" w:lineRule="exact"/>
              <w:ind w:left="115" w:hanging="101"/>
              <w:jc w:val="center"/>
              <w:rPr>
                <w:rFonts w:ascii="Arial" w:hAnsi="Arial" w:cs="Arial"/>
                <w:b/>
                <w:bCs/>
              </w:rPr>
            </w:pPr>
            <w:r w:rsidRPr="00191990">
              <w:rPr>
                <w:rFonts w:ascii="Arial" w:hAnsi="Arial" w:cs="Arial"/>
                <w:b/>
                <w:bCs/>
              </w:rPr>
              <w:t xml:space="preserve">Hạng mục </w:t>
            </w:r>
          </w:p>
        </w:tc>
        <w:tc>
          <w:tcPr>
            <w:tcW w:w="3543" w:type="dxa"/>
            <w:gridSpan w:val="3"/>
          </w:tcPr>
          <w:p w14:paraId="3DF6393F" w14:textId="77777777" w:rsidR="00191990" w:rsidRPr="00191990" w:rsidRDefault="00191990" w:rsidP="001A3572">
            <w:pPr>
              <w:pStyle w:val="TableParagraph"/>
              <w:spacing w:before="85"/>
              <w:ind w:left="556"/>
              <w:jc w:val="center"/>
              <w:rPr>
                <w:rFonts w:ascii="Arial" w:hAnsi="Arial" w:cs="Arial"/>
                <w:b/>
                <w:bCs/>
              </w:rPr>
            </w:pPr>
            <w:r w:rsidRPr="00191990">
              <w:rPr>
                <w:rFonts w:ascii="Arial" w:hAnsi="Arial" w:cs="Arial"/>
                <w:b/>
                <w:bCs/>
              </w:rPr>
              <w:t>Nội dung kiểm tra</w:t>
            </w:r>
          </w:p>
        </w:tc>
        <w:tc>
          <w:tcPr>
            <w:tcW w:w="2273" w:type="dxa"/>
          </w:tcPr>
          <w:p w14:paraId="29FF03A0" w14:textId="77777777" w:rsidR="00191990" w:rsidRPr="00191990" w:rsidRDefault="00191990" w:rsidP="001A3572">
            <w:pPr>
              <w:pStyle w:val="TableParagraph"/>
              <w:spacing w:before="85"/>
              <w:ind w:left="253"/>
              <w:jc w:val="center"/>
              <w:rPr>
                <w:rFonts w:ascii="Arial" w:hAnsi="Arial" w:cs="Arial"/>
                <w:b/>
                <w:bCs/>
              </w:rPr>
            </w:pPr>
            <w:r w:rsidRPr="00191990">
              <w:rPr>
                <w:rFonts w:ascii="Arial" w:hAnsi="Arial" w:cs="Arial"/>
                <w:b/>
                <w:bCs/>
              </w:rPr>
              <w:t>Phương pháp kiểm tra</w:t>
            </w:r>
          </w:p>
        </w:tc>
        <w:tc>
          <w:tcPr>
            <w:tcW w:w="8075" w:type="dxa"/>
            <w:gridSpan w:val="2"/>
          </w:tcPr>
          <w:p w14:paraId="373ACD85" w14:textId="77777777" w:rsidR="00191990" w:rsidRPr="00191990" w:rsidRDefault="00191990" w:rsidP="00156A22">
            <w:pPr>
              <w:pStyle w:val="TableParagraph"/>
              <w:spacing w:before="85"/>
              <w:ind w:left="3076" w:right="1697" w:hanging="1664"/>
              <w:jc w:val="center"/>
              <w:rPr>
                <w:rFonts w:ascii="Arial" w:hAnsi="Arial" w:cs="Arial"/>
                <w:b/>
                <w:bCs/>
              </w:rPr>
            </w:pPr>
            <w:r w:rsidRPr="00191990">
              <w:rPr>
                <w:rFonts w:ascii="Arial" w:hAnsi="Arial" w:cs="Arial"/>
                <w:b/>
                <w:bCs/>
              </w:rPr>
              <w:t>Tiêu chí đánh giá hư hỏng</w:t>
            </w:r>
          </w:p>
        </w:tc>
      </w:tr>
      <w:tr w:rsidR="009176EC" w:rsidRPr="00191990" w14:paraId="129B2B38" w14:textId="77777777" w:rsidTr="00156A22">
        <w:trPr>
          <w:trHeight w:val="227"/>
          <w:jc w:val="center"/>
        </w:trPr>
        <w:tc>
          <w:tcPr>
            <w:tcW w:w="988" w:type="dxa"/>
            <w:vMerge w:val="restart"/>
          </w:tcPr>
          <w:p w14:paraId="09BFD4C8" w14:textId="77777777" w:rsidR="009176EC" w:rsidRPr="00191990" w:rsidRDefault="009176EC" w:rsidP="001A3572">
            <w:pPr>
              <w:pStyle w:val="TableParagraph"/>
              <w:rPr>
                <w:rFonts w:ascii="Arial" w:hAnsi="Arial" w:cs="Arial"/>
              </w:rPr>
            </w:pPr>
          </w:p>
        </w:tc>
        <w:tc>
          <w:tcPr>
            <w:tcW w:w="1701" w:type="dxa"/>
            <w:gridSpan w:val="2"/>
            <w:vMerge w:val="restart"/>
          </w:tcPr>
          <w:p w14:paraId="1F52AABD" w14:textId="594393AF" w:rsidR="009176EC" w:rsidRPr="00191990" w:rsidRDefault="00F81D4F" w:rsidP="001A3572">
            <w:pPr>
              <w:pStyle w:val="TableParagraph"/>
              <w:ind w:left="105" w:right="185"/>
              <w:rPr>
                <w:rFonts w:ascii="Arial" w:hAnsi="Arial" w:cs="Arial"/>
              </w:rPr>
            </w:pPr>
            <w:r>
              <w:rPr>
                <w:rFonts w:ascii="Arial" w:hAnsi="Arial" w:cs="Arial"/>
              </w:rPr>
              <w:t>Tuyến mép công trình</w:t>
            </w:r>
          </w:p>
        </w:tc>
        <w:tc>
          <w:tcPr>
            <w:tcW w:w="1842" w:type="dxa"/>
            <w:vMerge w:val="restart"/>
          </w:tcPr>
          <w:p w14:paraId="416CE356" w14:textId="06BC3757" w:rsidR="009176EC" w:rsidRPr="00191990" w:rsidRDefault="009176EC" w:rsidP="001A3572">
            <w:pPr>
              <w:pStyle w:val="TableParagraph"/>
              <w:spacing w:before="126" w:line="208" w:lineRule="exact"/>
              <w:ind w:left="104"/>
              <w:rPr>
                <w:rFonts w:ascii="Arial" w:hAnsi="Arial" w:cs="Arial"/>
              </w:rPr>
            </w:pPr>
            <w:r w:rsidRPr="00191990">
              <w:rPr>
                <w:rFonts w:ascii="Arial" w:hAnsi="Arial" w:cs="Arial"/>
              </w:rPr>
              <w:t>Chuyển vị</w:t>
            </w:r>
            <w:r>
              <w:rPr>
                <w:rFonts w:ascii="Arial" w:hAnsi="Arial" w:cs="Arial"/>
              </w:rPr>
              <w:t xml:space="preserve"> </w:t>
            </w:r>
            <w:r w:rsidRPr="00191990">
              <w:rPr>
                <w:rFonts w:ascii="Arial" w:hAnsi="Arial" w:cs="Arial"/>
              </w:rPr>
              <w:t>ngang, những bất thường</w:t>
            </w:r>
          </w:p>
        </w:tc>
        <w:tc>
          <w:tcPr>
            <w:tcW w:w="2273" w:type="dxa"/>
            <w:vMerge w:val="restart"/>
          </w:tcPr>
          <w:p w14:paraId="095A2972" w14:textId="6E9BA4D0" w:rsidR="009176EC" w:rsidRPr="00191990" w:rsidRDefault="009176EC" w:rsidP="00F81D4F">
            <w:pPr>
              <w:pStyle w:val="TableParagraph"/>
              <w:ind w:left="4"/>
              <w:rPr>
                <w:rFonts w:ascii="Arial" w:hAnsi="Arial" w:cs="Arial"/>
              </w:rPr>
            </w:pPr>
            <w:r w:rsidRPr="00191990">
              <w:rPr>
                <w:rFonts w:ascii="Arial" w:hAnsi="Arial" w:cs="Arial"/>
              </w:rPr>
              <w:t xml:space="preserve">Kiểm tra trực quan: </w:t>
            </w:r>
            <w:r w:rsidR="00F81D4F">
              <w:rPr>
                <w:rFonts w:ascii="Arial" w:hAnsi="Arial" w:cs="Arial"/>
              </w:rPr>
              <w:t>C</w:t>
            </w:r>
            <w:r w:rsidRPr="00191990">
              <w:rPr>
                <w:rFonts w:ascii="Arial" w:hAnsi="Arial" w:cs="Arial"/>
              </w:rPr>
              <w:t>huyển vị, lún</w:t>
            </w:r>
          </w:p>
        </w:tc>
        <w:tc>
          <w:tcPr>
            <w:tcW w:w="421" w:type="dxa"/>
          </w:tcPr>
          <w:p w14:paraId="62F4ADAA" w14:textId="77777777" w:rsidR="009176EC" w:rsidRPr="00191990" w:rsidRDefault="009176EC" w:rsidP="001A3572">
            <w:pPr>
              <w:pStyle w:val="TableParagraph"/>
              <w:spacing w:line="207" w:lineRule="exact"/>
              <w:ind w:left="14"/>
              <w:jc w:val="center"/>
              <w:rPr>
                <w:rFonts w:ascii="Arial" w:hAnsi="Arial" w:cs="Arial"/>
              </w:rPr>
            </w:pPr>
            <w:r w:rsidRPr="00191990">
              <w:rPr>
                <w:rFonts w:ascii="Arial" w:hAnsi="Arial" w:cs="Arial"/>
              </w:rPr>
              <w:t>a</w:t>
            </w:r>
          </w:p>
        </w:tc>
        <w:tc>
          <w:tcPr>
            <w:tcW w:w="7654" w:type="dxa"/>
          </w:tcPr>
          <w:p w14:paraId="5FB735E3" w14:textId="77777777" w:rsidR="009176EC" w:rsidRPr="00191990" w:rsidRDefault="009176EC" w:rsidP="001A3572">
            <w:pPr>
              <w:pStyle w:val="TableParagraph"/>
              <w:spacing w:line="207" w:lineRule="exact"/>
              <w:ind w:left="108"/>
              <w:rPr>
                <w:rFonts w:ascii="Arial" w:hAnsi="Arial" w:cs="Arial"/>
              </w:rPr>
            </w:pPr>
            <w:r w:rsidRPr="00191990">
              <w:rPr>
                <w:rFonts w:ascii="Arial" w:hAnsi="Arial" w:cs="Arial"/>
              </w:rPr>
              <w:t>Có một sự bất thường (khoảng cách chuyển vị) 20 cm trở lên giữa hai kết cấu liền kề.</w:t>
            </w:r>
          </w:p>
        </w:tc>
      </w:tr>
      <w:tr w:rsidR="009176EC" w:rsidRPr="00191990" w14:paraId="030F3795" w14:textId="77777777" w:rsidTr="00156A22">
        <w:trPr>
          <w:trHeight w:val="228"/>
          <w:jc w:val="center"/>
        </w:trPr>
        <w:tc>
          <w:tcPr>
            <w:tcW w:w="988" w:type="dxa"/>
            <w:vMerge/>
            <w:tcBorders>
              <w:bottom w:val="single" w:sz="4" w:space="0" w:color="000000"/>
            </w:tcBorders>
          </w:tcPr>
          <w:p w14:paraId="65D5D071" w14:textId="77777777" w:rsidR="009176EC" w:rsidRPr="00191990" w:rsidRDefault="009176EC" w:rsidP="001A3572">
            <w:pPr>
              <w:rPr>
                <w:rFonts w:cs="Arial"/>
                <w:szCs w:val="22"/>
              </w:rPr>
            </w:pPr>
          </w:p>
        </w:tc>
        <w:tc>
          <w:tcPr>
            <w:tcW w:w="1701" w:type="dxa"/>
            <w:gridSpan w:val="2"/>
            <w:vMerge/>
            <w:tcBorders>
              <w:bottom w:val="single" w:sz="4" w:space="0" w:color="000000"/>
            </w:tcBorders>
          </w:tcPr>
          <w:p w14:paraId="56AA7BBB" w14:textId="3127BA76" w:rsidR="009176EC" w:rsidRPr="00191990" w:rsidRDefault="009176EC" w:rsidP="001A3572">
            <w:pPr>
              <w:pStyle w:val="TableParagraph"/>
              <w:ind w:left="105" w:right="185"/>
              <w:rPr>
                <w:rFonts w:cs="Arial"/>
              </w:rPr>
            </w:pPr>
          </w:p>
        </w:tc>
        <w:tc>
          <w:tcPr>
            <w:tcW w:w="1842" w:type="dxa"/>
            <w:vMerge/>
            <w:tcBorders>
              <w:bottom w:val="single" w:sz="4" w:space="0" w:color="000000"/>
            </w:tcBorders>
          </w:tcPr>
          <w:p w14:paraId="6559985D" w14:textId="77777777" w:rsidR="009176EC" w:rsidRPr="00191990" w:rsidRDefault="009176EC" w:rsidP="001A3572">
            <w:pPr>
              <w:rPr>
                <w:rFonts w:cs="Arial"/>
                <w:szCs w:val="22"/>
              </w:rPr>
            </w:pPr>
          </w:p>
        </w:tc>
        <w:tc>
          <w:tcPr>
            <w:tcW w:w="2273" w:type="dxa"/>
            <w:vMerge/>
            <w:tcBorders>
              <w:bottom w:val="single" w:sz="4" w:space="0" w:color="000000"/>
            </w:tcBorders>
          </w:tcPr>
          <w:p w14:paraId="3937030C" w14:textId="46CC1F20" w:rsidR="009176EC" w:rsidRPr="00191990" w:rsidRDefault="009176EC" w:rsidP="00F81D4F">
            <w:pPr>
              <w:pStyle w:val="TableParagraph"/>
              <w:ind w:left="4"/>
              <w:rPr>
                <w:rFonts w:cs="Arial"/>
              </w:rPr>
            </w:pPr>
          </w:p>
        </w:tc>
        <w:tc>
          <w:tcPr>
            <w:tcW w:w="421" w:type="dxa"/>
            <w:tcBorders>
              <w:bottom w:val="single" w:sz="4" w:space="0" w:color="000000"/>
            </w:tcBorders>
          </w:tcPr>
          <w:p w14:paraId="0E7CC658" w14:textId="77777777" w:rsidR="009176EC" w:rsidRPr="00191990" w:rsidRDefault="009176EC" w:rsidP="001A3572">
            <w:pPr>
              <w:pStyle w:val="TableParagraph"/>
              <w:spacing w:line="210" w:lineRule="exact"/>
              <w:ind w:left="109"/>
              <w:rPr>
                <w:rFonts w:ascii="Arial" w:hAnsi="Arial" w:cs="Arial"/>
              </w:rPr>
            </w:pPr>
            <w:r w:rsidRPr="00191990">
              <w:rPr>
                <w:rFonts w:ascii="Arial" w:hAnsi="Arial" w:cs="Arial"/>
              </w:rPr>
              <w:t>b</w:t>
            </w:r>
          </w:p>
        </w:tc>
        <w:tc>
          <w:tcPr>
            <w:tcW w:w="7654" w:type="dxa"/>
            <w:tcBorders>
              <w:bottom w:val="single" w:sz="4" w:space="0" w:color="000000"/>
            </w:tcBorders>
          </w:tcPr>
          <w:p w14:paraId="63D1CF6B" w14:textId="77777777" w:rsidR="009176EC" w:rsidRPr="00191990" w:rsidRDefault="009176EC" w:rsidP="001A3572">
            <w:pPr>
              <w:pStyle w:val="TableParagraph"/>
              <w:spacing w:line="210" w:lineRule="exact"/>
              <w:ind w:left="108"/>
              <w:rPr>
                <w:rFonts w:ascii="Arial" w:hAnsi="Arial" w:cs="Arial"/>
              </w:rPr>
            </w:pPr>
            <w:r w:rsidRPr="00191990">
              <w:rPr>
                <w:rFonts w:ascii="Arial" w:hAnsi="Arial" w:cs="Arial"/>
              </w:rPr>
              <w:t>Có sự bất thường 10 đến 20 cm giữa hai kết cấu liền kề.</w:t>
            </w:r>
          </w:p>
        </w:tc>
      </w:tr>
      <w:tr w:rsidR="009176EC" w:rsidRPr="00191990" w14:paraId="6D83C596" w14:textId="77777777" w:rsidTr="00156A22">
        <w:trPr>
          <w:trHeight w:val="460"/>
          <w:jc w:val="center"/>
        </w:trPr>
        <w:tc>
          <w:tcPr>
            <w:tcW w:w="988" w:type="dxa"/>
            <w:vMerge/>
          </w:tcPr>
          <w:p w14:paraId="085F9531" w14:textId="77777777" w:rsidR="009176EC" w:rsidRPr="00191990" w:rsidRDefault="009176EC" w:rsidP="001A3572">
            <w:pPr>
              <w:rPr>
                <w:rFonts w:cs="Arial"/>
                <w:szCs w:val="22"/>
              </w:rPr>
            </w:pPr>
          </w:p>
        </w:tc>
        <w:tc>
          <w:tcPr>
            <w:tcW w:w="1701" w:type="dxa"/>
            <w:gridSpan w:val="2"/>
            <w:vMerge/>
          </w:tcPr>
          <w:p w14:paraId="55EB2395" w14:textId="77777777" w:rsidR="009176EC" w:rsidRPr="00191990" w:rsidRDefault="009176EC" w:rsidP="001A3572">
            <w:pPr>
              <w:rPr>
                <w:rFonts w:cs="Arial"/>
                <w:szCs w:val="22"/>
              </w:rPr>
            </w:pPr>
          </w:p>
        </w:tc>
        <w:tc>
          <w:tcPr>
            <w:tcW w:w="1842" w:type="dxa"/>
            <w:vMerge/>
          </w:tcPr>
          <w:p w14:paraId="38C10078" w14:textId="77777777" w:rsidR="009176EC" w:rsidRPr="00191990" w:rsidRDefault="009176EC" w:rsidP="001A3572">
            <w:pPr>
              <w:rPr>
                <w:rFonts w:cs="Arial"/>
                <w:szCs w:val="22"/>
              </w:rPr>
            </w:pPr>
          </w:p>
        </w:tc>
        <w:tc>
          <w:tcPr>
            <w:tcW w:w="2273" w:type="dxa"/>
            <w:vMerge/>
          </w:tcPr>
          <w:p w14:paraId="5F3BC04D" w14:textId="77777777" w:rsidR="009176EC" w:rsidRPr="00191990" w:rsidRDefault="009176EC" w:rsidP="00F81D4F">
            <w:pPr>
              <w:ind w:left="4"/>
              <w:rPr>
                <w:rFonts w:cs="Arial"/>
                <w:szCs w:val="22"/>
              </w:rPr>
            </w:pPr>
          </w:p>
        </w:tc>
        <w:tc>
          <w:tcPr>
            <w:tcW w:w="421" w:type="dxa"/>
          </w:tcPr>
          <w:p w14:paraId="124D3978" w14:textId="77777777" w:rsidR="009176EC" w:rsidRPr="00191990" w:rsidRDefault="009176EC" w:rsidP="001A3572">
            <w:pPr>
              <w:pStyle w:val="TableParagraph"/>
              <w:spacing w:before="114"/>
              <w:ind w:left="11"/>
              <w:jc w:val="center"/>
              <w:rPr>
                <w:rFonts w:ascii="Arial" w:hAnsi="Arial" w:cs="Arial"/>
              </w:rPr>
            </w:pPr>
            <w:r w:rsidRPr="00191990">
              <w:rPr>
                <w:rFonts w:ascii="Arial" w:hAnsi="Arial" w:cs="Arial"/>
              </w:rPr>
              <w:t>c</w:t>
            </w:r>
          </w:p>
        </w:tc>
        <w:tc>
          <w:tcPr>
            <w:tcW w:w="7654" w:type="dxa"/>
          </w:tcPr>
          <w:p w14:paraId="37A26EDC" w14:textId="77777777" w:rsidR="009176EC" w:rsidRPr="00191990" w:rsidRDefault="009176EC" w:rsidP="001A3572">
            <w:pPr>
              <w:pStyle w:val="TableParagraph"/>
              <w:spacing w:before="3" w:line="230" w:lineRule="exact"/>
              <w:ind w:left="108" w:right="132"/>
              <w:rPr>
                <w:rFonts w:ascii="Arial" w:hAnsi="Arial" w:cs="Arial"/>
              </w:rPr>
            </w:pPr>
            <w:r w:rsidRPr="00191990">
              <w:rPr>
                <w:rFonts w:ascii="Arial" w:hAnsi="Arial" w:cs="Arial"/>
              </w:rPr>
              <w:t>Trong các trường hợp khác ngoài trường hợp trên, có sự bất thường nhỏ hơn 10 cm giữa hai kết cấu liền kề.</w:t>
            </w:r>
          </w:p>
        </w:tc>
      </w:tr>
      <w:tr w:rsidR="009176EC" w:rsidRPr="00191990" w14:paraId="6E71911C" w14:textId="77777777" w:rsidTr="00156A22">
        <w:trPr>
          <w:trHeight w:val="227"/>
          <w:jc w:val="center"/>
        </w:trPr>
        <w:tc>
          <w:tcPr>
            <w:tcW w:w="988" w:type="dxa"/>
            <w:vMerge/>
            <w:tcBorders>
              <w:bottom w:val="nil"/>
            </w:tcBorders>
          </w:tcPr>
          <w:p w14:paraId="733FF942" w14:textId="77777777" w:rsidR="009176EC" w:rsidRPr="00191990" w:rsidRDefault="009176EC" w:rsidP="001A3572">
            <w:pPr>
              <w:rPr>
                <w:rFonts w:cs="Arial"/>
                <w:szCs w:val="22"/>
              </w:rPr>
            </w:pPr>
          </w:p>
        </w:tc>
        <w:tc>
          <w:tcPr>
            <w:tcW w:w="1701" w:type="dxa"/>
            <w:gridSpan w:val="2"/>
            <w:vMerge/>
          </w:tcPr>
          <w:p w14:paraId="784A5D39" w14:textId="77777777" w:rsidR="009176EC" w:rsidRPr="00191990" w:rsidRDefault="009176EC" w:rsidP="001A3572">
            <w:pPr>
              <w:rPr>
                <w:rFonts w:cs="Arial"/>
                <w:szCs w:val="22"/>
              </w:rPr>
            </w:pPr>
          </w:p>
        </w:tc>
        <w:tc>
          <w:tcPr>
            <w:tcW w:w="1842" w:type="dxa"/>
            <w:vMerge/>
          </w:tcPr>
          <w:p w14:paraId="57E74479" w14:textId="77777777" w:rsidR="009176EC" w:rsidRPr="00191990" w:rsidRDefault="009176EC" w:rsidP="001A3572">
            <w:pPr>
              <w:rPr>
                <w:rFonts w:cs="Arial"/>
                <w:szCs w:val="22"/>
              </w:rPr>
            </w:pPr>
          </w:p>
        </w:tc>
        <w:tc>
          <w:tcPr>
            <w:tcW w:w="2273" w:type="dxa"/>
            <w:vMerge/>
          </w:tcPr>
          <w:p w14:paraId="5E3ABE08" w14:textId="77777777" w:rsidR="009176EC" w:rsidRPr="00191990" w:rsidRDefault="009176EC" w:rsidP="00F81D4F">
            <w:pPr>
              <w:ind w:left="4"/>
              <w:rPr>
                <w:rFonts w:cs="Arial"/>
                <w:szCs w:val="22"/>
              </w:rPr>
            </w:pPr>
          </w:p>
        </w:tc>
        <w:tc>
          <w:tcPr>
            <w:tcW w:w="421" w:type="dxa"/>
          </w:tcPr>
          <w:p w14:paraId="0E991E36" w14:textId="77777777" w:rsidR="009176EC" w:rsidRPr="00191990" w:rsidRDefault="009176EC" w:rsidP="001A3572">
            <w:pPr>
              <w:pStyle w:val="TableParagraph"/>
              <w:spacing w:line="207" w:lineRule="exact"/>
              <w:ind w:left="13"/>
              <w:jc w:val="center"/>
              <w:rPr>
                <w:rFonts w:ascii="Arial" w:hAnsi="Arial" w:cs="Arial"/>
              </w:rPr>
            </w:pPr>
            <w:r w:rsidRPr="00191990">
              <w:rPr>
                <w:rFonts w:ascii="Arial" w:hAnsi="Arial" w:cs="Arial"/>
              </w:rPr>
              <w:t>d</w:t>
            </w:r>
          </w:p>
        </w:tc>
        <w:tc>
          <w:tcPr>
            <w:tcW w:w="7654" w:type="dxa"/>
          </w:tcPr>
          <w:p w14:paraId="2328C746" w14:textId="77777777" w:rsidR="009176EC" w:rsidRPr="00191990" w:rsidRDefault="009176EC" w:rsidP="001A3572">
            <w:pPr>
              <w:pStyle w:val="TableParagraph"/>
              <w:spacing w:line="207" w:lineRule="exact"/>
              <w:ind w:left="108"/>
              <w:rPr>
                <w:rFonts w:ascii="Arial" w:hAnsi="Arial" w:cs="Arial"/>
              </w:rPr>
            </w:pPr>
            <w:r w:rsidRPr="00191990">
              <w:rPr>
                <w:rFonts w:ascii="Arial" w:hAnsi="Arial" w:cs="Arial"/>
              </w:rPr>
              <w:t>Không thay đổi trạng thái</w:t>
            </w:r>
          </w:p>
        </w:tc>
      </w:tr>
      <w:tr w:rsidR="00191990" w:rsidRPr="00191990" w14:paraId="4D365B95" w14:textId="77777777" w:rsidTr="00156A22">
        <w:trPr>
          <w:trHeight w:val="227"/>
          <w:jc w:val="center"/>
        </w:trPr>
        <w:tc>
          <w:tcPr>
            <w:tcW w:w="988" w:type="dxa"/>
            <w:tcBorders>
              <w:top w:val="nil"/>
              <w:bottom w:val="nil"/>
            </w:tcBorders>
          </w:tcPr>
          <w:p w14:paraId="15D8C05B" w14:textId="77777777" w:rsidR="00191990" w:rsidRPr="00191990" w:rsidRDefault="00191990" w:rsidP="001A3572">
            <w:pPr>
              <w:pStyle w:val="TableParagraph"/>
              <w:rPr>
                <w:rFonts w:ascii="Arial" w:hAnsi="Arial" w:cs="Arial"/>
              </w:rPr>
            </w:pPr>
          </w:p>
        </w:tc>
        <w:tc>
          <w:tcPr>
            <w:tcW w:w="1701" w:type="dxa"/>
            <w:gridSpan w:val="2"/>
            <w:tcBorders>
              <w:bottom w:val="nil"/>
            </w:tcBorders>
          </w:tcPr>
          <w:p w14:paraId="37582D2A" w14:textId="77777777" w:rsidR="00191990" w:rsidRPr="00191990" w:rsidRDefault="00191990" w:rsidP="001A3572">
            <w:pPr>
              <w:pStyle w:val="TableParagraph"/>
              <w:rPr>
                <w:rFonts w:ascii="Arial" w:hAnsi="Arial" w:cs="Arial"/>
              </w:rPr>
            </w:pPr>
          </w:p>
        </w:tc>
        <w:tc>
          <w:tcPr>
            <w:tcW w:w="1842" w:type="dxa"/>
            <w:tcBorders>
              <w:bottom w:val="nil"/>
            </w:tcBorders>
          </w:tcPr>
          <w:p w14:paraId="4CC97062" w14:textId="77777777" w:rsidR="00191990" w:rsidRPr="00191990" w:rsidRDefault="00191990" w:rsidP="001A3572">
            <w:pPr>
              <w:pStyle w:val="TableParagraph"/>
              <w:rPr>
                <w:rFonts w:ascii="Arial" w:hAnsi="Arial" w:cs="Arial"/>
              </w:rPr>
            </w:pPr>
          </w:p>
        </w:tc>
        <w:tc>
          <w:tcPr>
            <w:tcW w:w="2273" w:type="dxa"/>
            <w:tcBorders>
              <w:bottom w:val="nil"/>
            </w:tcBorders>
          </w:tcPr>
          <w:p w14:paraId="66E94E6B" w14:textId="77777777" w:rsidR="00191990" w:rsidRPr="00191990" w:rsidRDefault="00191990" w:rsidP="00F81D4F">
            <w:pPr>
              <w:pStyle w:val="TableParagraph"/>
              <w:ind w:left="4"/>
              <w:rPr>
                <w:rFonts w:ascii="Arial" w:hAnsi="Arial" w:cs="Arial"/>
              </w:rPr>
            </w:pPr>
          </w:p>
        </w:tc>
        <w:tc>
          <w:tcPr>
            <w:tcW w:w="421" w:type="dxa"/>
            <w:vMerge w:val="restart"/>
          </w:tcPr>
          <w:p w14:paraId="1F725184" w14:textId="77777777" w:rsidR="00191990" w:rsidRPr="00191990" w:rsidRDefault="00191990" w:rsidP="001A3572">
            <w:pPr>
              <w:pStyle w:val="TableParagraph"/>
              <w:spacing w:before="114"/>
              <w:ind w:left="109"/>
              <w:rPr>
                <w:rFonts w:ascii="Arial" w:hAnsi="Arial" w:cs="Arial"/>
              </w:rPr>
            </w:pPr>
            <w:r w:rsidRPr="00191990">
              <w:rPr>
                <w:rFonts w:ascii="Arial" w:hAnsi="Arial" w:cs="Arial"/>
              </w:rPr>
              <w:t>a</w:t>
            </w:r>
          </w:p>
        </w:tc>
        <w:tc>
          <w:tcPr>
            <w:tcW w:w="7654" w:type="dxa"/>
            <w:tcBorders>
              <w:bottom w:val="nil"/>
            </w:tcBorders>
          </w:tcPr>
          <w:p w14:paraId="7FADE4FB" w14:textId="77777777" w:rsidR="00191990" w:rsidRPr="00191990" w:rsidRDefault="00191990" w:rsidP="001A3572">
            <w:pPr>
              <w:pStyle w:val="TableParagraph"/>
              <w:spacing w:line="207" w:lineRule="exact"/>
              <w:ind w:left="108"/>
              <w:rPr>
                <w:rFonts w:ascii="Arial" w:hAnsi="Arial" w:cs="Arial"/>
              </w:rPr>
            </w:pPr>
            <w:r w:rsidRPr="00191990">
              <w:rPr>
                <w:rFonts w:ascii="Arial" w:hAnsi="Arial" w:cs="Arial"/>
              </w:rPr>
              <w:t>Phần đất phía sau bến bị chảy ra; Hình thành hang hốc ở phần đất phía sau bến; Giao</w:t>
            </w:r>
          </w:p>
        </w:tc>
      </w:tr>
      <w:tr w:rsidR="00191990" w:rsidRPr="00191990" w14:paraId="361376E8" w14:textId="77777777" w:rsidTr="00156A22">
        <w:trPr>
          <w:trHeight w:val="223"/>
          <w:jc w:val="center"/>
        </w:trPr>
        <w:tc>
          <w:tcPr>
            <w:tcW w:w="988" w:type="dxa"/>
            <w:tcBorders>
              <w:top w:val="nil"/>
              <w:bottom w:val="nil"/>
            </w:tcBorders>
          </w:tcPr>
          <w:p w14:paraId="39643A45" w14:textId="77777777" w:rsidR="00191990" w:rsidRPr="00191990" w:rsidRDefault="00191990" w:rsidP="001A3572">
            <w:pPr>
              <w:pStyle w:val="TableParagraph"/>
              <w:rPr>
                <w:rFonts w:ascii="Arial" w:hAnsi="Arial" w:cs="Arial"/>
              </w:rPr>
            </w:pPr>
          </w:p>
        </w:tc>
        <w:tc>
          <w:tcPr>
            <w:tcW w:w="1701" w:type="dxa"/>
            <w:gridSpan w:val="2"/>
            <w:tcBorders>
              <w:top w:val="nil"/>
              <w:bottom w:val="nil"/>
            </w:tcBorders>
          </w:tcPr>
          <w:p w14:paraId="551C4C6C" w14:textId="77777777" w:rsidR="00191990" w:rsidRPr="00191990" w:rsidRDefault="00191990" w:rsidP="001A3572">
            <w:pPr>
              <w:pStyle w:val="TableParagraph"/>
              <w:rPr>
                <w:rFonts w:ascii="Arial" w:hAnsi="Arial" w:cs="Arial"/>
              </w:rPr>
            </w:pPr>
          </w:p>
        </w:tc>
        <w:tc>
          <w:tcPr>
            <w:tcW w:w="1842" w:type="dxa"/>
            <w:tcBorders>
              <w:top w:val="nil"/>
              <w:bottom w:val="nil"/>
            </w:tcBorders>
          </w:tcPr>
          <w:p w14:paraId="39AC9F88" w14:textId="77777777" w:rsidR="00191990" w:rsidRPr="00191990" w:rsidRDefault="00191990" w:rsidP="001A3572">
            <w:pPr>
              <w:pStyle w:val="TableParagraph"/>
              <w:rPr>
                <w:rFonts w:ascii="Arial" w:hAnsi="Arial" w:cs="Arial"/>
              </w:rPr>
            </w:pPr>
          </w:p>
        </w:tc>
        <w:tc>
          <w:tcPr>
            <w:tcW w:w="2273" w:type="dxa"/>
            <w:tcBorders>
              <w:top w:val="nil"/>
              <w:bottom w:val="nil"/>
            </w:tcBorders>
          </w:tcPr>
          <w:p w14:paraId="2E70E525" w14:textId="77777777" w:rsidR="00191990" w:rsidRPr="00191990" w:rsidRDefault="00191990" w:rsidP="00F81D4F">
            <w:pPr>
              <w:pStyle w:val="TableParagraph"/>
              <w:ind w:left="4"/>
              <w:rPr>
                <w:rFonts w:ascii="Arial" w:hAnsi="Arial" w:cs="Arial"/>
              </w:rPr>
            </w:pPr>
          </w:p>
        </w:tc>
        <w:tc>
          <w:tcPr>
            <w:tcW w:w="421" w:type="dxa"/>
            <w:vMerge/>
            <w:tcBorders>
              <w:top w:val="nil"/>
            </w:tcBorders>
          </w:tcPr>
          <w:p w14:paraId="3C1393E2" w14:textId="77777777" w:rsidR="00191990" w:rsidRPr="00191990" w:rsidRDefault="00191990" w:rsidP="001A3572">
            <w:pPr>
              <w:rPr>
                <w:rFonts w:cs="Arial"/>
                <w:szCs w:val="22"/>
              </w:rPr>
            </w:pPr>
          </w:p>
        </w:tc>
        <w:tc>
          <w:tcPr>
            <w:tcW w:w="7654" w:type="dxa"/>
            <w:tcBorders>
              <w:top w:val="nil"/>
            </w:tcBorders>
          </w:tcPr>
          <w:p w14:paraId="561D1DF7" w14:textId="77777777" w:rsidR="00191990" w:rsidRPr="00191990" w:rsidRDefault="00191990" w:rsidP="001A3572">
            <w:pPr>
              <w:pStyle w:val="TableParagraph"/>
              <w:spacing w:line="203" w:lineRule="exact"/>
              <w:ind w:left="108"/>
              <w:rPr>
                <w:rFonts w:ascii="Arial" w:hAnsi="Arial" w:cs="Arial"/>
              </w:rPr>
            </w:pPr>
            <w:r w:rsidRPr="00191990">
              <w:rPr>
                <w:rFonts w:ascii="Arial" w:hAnsi="Arial" w:cs="Arial"/>
              </w:rPr>
              <w:t>thông của phương tiện và người đi bộ bị ảnh hưởng</w:t>
            </w:r>
          </w:p>
        </w:tc>
      </w:tr>
      <w:tr w:rsidR="00191990" w:rsidRPr="00191990" w14:paraId="5C87E69E" w14:textId="77777777" w:rsidTr="00156A22">
        <w:trPr>
          <w:trHeight w:val="232"/>
          <w:jc w:val="center"/>
        </w:trPr>
        <w:tc>
          <w:tcPr>
            <w:tcW w:w="988" w:type="dxa"/>
            <w:tcBorders>
              <w:top w:val="nil"/>
              <w:bottom w:val="nil"/>
            </w:tcBorders>
          </w:tcPr>
          <w:p w14:paraId="23C56485" w14:textId="77777777" w:rsidR="00191990" w:rsidRPr="00191990" w:rsidRDefault="00191990" w:rsidP="001A3572">
            <w:pPr>
              <w:pStyle w:val="TableParagraph"/>
              <w:rPr>
                <w:rFonts w:ascii="Arial" w:hAnsi="Arial" w:cs="Arial"/>
              </w:rPr>
            </w:pPr>
          </w:p>
        </w:tc>
        <w:tc>
          <w:tcPr>
            <w:tcW w:w="1701" w:type="dxa"/>
            <w:gridSpan w:val="2"/>
            <w:tcBorders>
              <w:top w:val="nil"/>
              <w:bottom w:val="nil"/>
            </w:tcBorders>
          </w:tcPr>
          <w:p w14:paraId="66AE0BAB" w14:textId="77777777" w:rsidR="00191990" w:rsidRPr="00191990" w:rsidRDefault="00191990" w:rsidP="001A3572">
            <w:pPr>
              <w:pStyle w:val="TableParagraph"/>
              <w:rPr>
                <w:rFonts w:ascii="Arial" w:hAnsi="Arial" w:cs="Arial"/>
              </w:rPr>
            </w:pPr>
          </w:p>
        </w:tc>
        <w:tc>
          <w:tcPr>
            <w:tcW w:w="1842" w:type="dxa"/>
            <w:tcBorders>
              <w:top w:val="nil"/>
              <w:bottom w:val="nil"/>
            </w:tcBorders>
          </w:tcPr>
          <w:p w14:paraId="3E0298A8" w14:textId="77777777" w:rsidR="00191990" w:rsidRPr="00191990" w:rsidRDefault="00191990" w:rsidP="001A3572">
            <w:pPr>
              <w:pStyle w:val="TableParagraph"/>
              <w:rPr>
                <w:rFonts w:ascii="Arial" w:hAnsi="Arial" w:cs="Arial"/>
              </w:rPr>
            </w:pPr>
          </w:p>
        </w:tc>
        <w:tc>
          <w:tcPr>
            <w:tcW w:w="2273" w:type="dxa"/>
            <w:tcBorders>
              <w:top w:val="nil"/>
              <w:bottom w:val="nil"/>
            </w:tcBorders>
          </w:tcPr>
          <w:p w14:paraId="04A73057" w14:textId="77777777" w:rsidR="00191990" w:rsidRPr="00191990" w:rsidRDefault="00191990" w:rsidP="00F81D4F">
            <w:pPr>
              <w:pStyle w:val="TableParagraph"/>
              <w:ind w:left="4"/>
              <w:rPr>
                <w:rFonts w:ascii="Arial" w:hAnsi="Arial" w:cs="Arial"/>
              </w:rPr>
            </w:pPr>
          </w:p>
        </w:tc>
        <w:tc>
          <w:tcPr>
            <w:tcW w:w="421" w:type="dxa"/>
            <w:tcBorders>
              <w:bottom w:val="nil"/>
            </w:tcBorders>
          </w:tcPr>
          <w:p w14:paraId="1CF61BC6" w14:textId="77777777" w:rsidR="00191990" w:rsidRPr="00191990" w:rsidRDefault="00191990" w:rsidP="001A3572">
            <w:pPr>
              <w:pStyle w:val="TableParagraph"/>
              <w:rPr>
                <w:rFonts w:ascii="Arial" w:hAnsi="Arial" w:cs="Arial"/>
              </w:rPr>
            </w:pPr>
          </w:p>
        </w:tc>
        <w:tc>
          <w:tcPr>
            <w:tcW w:w="7654" w:type="dxa"/>
            <w:tcBorders>
              <w:bottom w:val="nil"/>
            </w:tcBorders>
          </w:tcPr>
          <w:p w14:paraId="28944E2D" w14:textId="77777777" w:rsidR="00191990" w:rsidRPr="00191990" w:rsidRDefault="00191990" w:rsidP="001A3572">
            <w:pPr>
              <w:pStyle w:val="TableParagraph"/>
              <w:spacing w:line="212" w:lineRule="exact"/>
              <w:ind w:left="108"/>
              <w:rPr>
                <w:rFonts w:ascii="Arial" w:hAnsi="Arial" w:cs="Arial"/>
              </w:rPr>
            </w:pPr>
            <w:r w:rsidRPr="00191990">
              <w:rPr>
                <w:rFonts w:ascii="Arial" w:hAnsi="Arial" w:cs="Arial"/>
              </w:rPr>
              <w:t>Có những khe hở hoặc khoảng trống đáng kể trong các khe nối với bãi sau bến; Độ lún</w:t>
            </w:r>
          </w:p>
        </w:tc>
      </w:tr>
      <w:tr w:rsidR="00191990" w:rsidRPr="00191990" w14:paraId="11B49E51" w14:textId="77777777" w:rsidTr="00156A22">
        <w:trPr>
          <w:trHeight w:val="230"/>
          <w:jc w:val="center"/>
        </w:trPr>
        <w:tc>
          <w:tcPr>
            <w:tcW w:w="988" w:type="dxa"/>
            <w:tcBorders>
              <w:top w:val="nil"/>
              <w:bottom w:val="nil"/>
            </w:tcBorders>
          </w:tcPr>
          <w:p w14:paraId="64A7262B" w14:textId="77777777" w:rsidR="00191990" w:rsidRPr="00191990" w:rsidRDefault="00191990" w:rsidP="001A3572">
            <w:pPr>
              <w:pStyle w:val="TableParagraph"/>
              <w:rPr>
                <w:rFonts w:ascii="Arial" w:hAnsi="Arial" w:cs="Arial"/>
              </w:rPr>
            </w:pPr>
          </w:p>
        </w:tc>
        <w:tc>
          <w:tcPr>
            <w:tcW w:w="1701" w:type="dxa"/>
            <w:gridSpan w:val="2"/>
            <w:tcBorders>
              <w:top w:val="nil"/>
              <w:bottom w:val="nil"/>
            </w:tcBorders>
          </w:tcPr>
          <w:p w14:paraId="7B70399A" w14:textId="77777777" w:rsidR="00191990" w:rsidRPr="00191990" w:rsidRDefault="00191990" w:rsidP="001A3572">
            <w:pPr>
              <w:pStyle w:val="TableParagraph"/>
              <w:rPr>
                <w:rFonts w:ascii="Arial" w:hAnsi="Arial" w:cs="Arial"/>
              </w:rPr>
            </w:pPr>
          </w:p>
        </w:tc>
        <w:tc>
          <w:tcPr>
            <w:tcW w:w="1842" w:type="dxa"/>
            <w:tcBorders>
              <w:top w:val="nil"/>
              <w:bottom w:val="nil"/>
            </w:tcBorders>
          </w:tcPr>
          <w:p w14:paraId="1B5EBE10" w14:textId="77777777" w:rsidR="00191990" w:rsidRPr="00191990" w:rsidRDefault="00191990" w:rsidP="001A3572">
            <w:pPr>
              <w:pStyle w:val="TableParagraph"/>
              <w:rPr>
                <w:rFonts w:ascii="Arial" w:hAnsi="Arial" w:cs="Arial"/>
              </w:rPr>
            </w:pPr>
          </w:p>
        </w:tc>
        <w:tc>
          <w:tcPr>
            <w:tcW w:w="2273" w:type="dxa"/>
            <w:tcBorders>
              <w:top w:val="nil"/>
              <w:bottom w:val="nil"/>
            </w:tcBorders>
          </w:tcPr>
          <w:p w14:paraId="1CAE1BB2" w14:textId="77777777" w:rsidR="00191990" w:rsidRPr="00191990" w:rsidRDefault="00191990" w:rsidP="00F81D4F">
            <w:pPr>
              <w:pStyle w:val="TableParagraph"/>
              <w:ind w:left="4"/>
              <w:rPr>
                <w:rFonts w:ascii="Arial" w:hAnsi="Arial" w:cs="Arial"/>
              </w:rPr>
            </w:pPr>
          </w:p>
        </w:tc>
        <w:tc>
          <w:tcPr>
            <w:tcW w:w="421" w:type="dxa"/>
            <w:tcBorders>
              <w:top w:val="nil"/>
              <w:bottom w:val="nil"/>
            </w:tcBorders>
          </w:tcPr>
          <w:p w14:paraId="5E6931C3" w14:textId="77777777" w:rsidR="00191990" w:rsidRPr="00191990" w:rsidRDefault="00191990" w:rsidP="001A3572">
            <w:pPr>
              <w:pStyle w:val="TableParagraph"/>
              <w:spacing w:line="210" w:lineRule="exact"/>
              <w:ind w:left="13"/>
              <w:jc w:val="center"/>
              <w:rPr>
                <w:rFonts w:ascii="Arial" w:hAnsi="Arial" w:cs="Arial"/>
              </w:rPr>
            </w:pPr>
            <w:r w:rsidRPr="00191990">
              <w:rPr>
                <w:rFonts w:ascii="Arial" w:hAnsi="Arial" w:cs="Arial"/>
              </w:rPr>
              <w:t>b</w:t>
            </w:r>
          </w:p>
        </w:tc>
        <w:tc>
          <w:tcPr>
            <w:tcW w:w="7654" w:type="dxa"/>
            <w:tcBorders>
              <w:top w:val="nil"/>
              <w:bottom w:val="nil"/>
            </w:tcBorders>
          </w:tcPr>
          <w:p w14:paraId="04A6E53A" w14:textId="77777777" w:rsidR="00191990" w:rsidRPr="00191990" w:rsidRDefault="00191990" w:rsidP="001A3572">
            <w:pPr>
              <w:pStyle w:val="TableParagraph"/>
              <w:spacing w:line="210" w:lineRule="exact"/>
              <w:ind w:left="108"/>
              <w:rPr>
                <w:rFonts w:ascii="Arial" w:hAnsi="Arial" w:cs="Arial"/>
              </w:rPr>
            </w:pPr>
            <w:r w:rsidRPr="00191990">
              <w:rPr>
                <w:rFonts w:ascii="Arial" w:hAnsi="Arial" w:cs="Arial"/>
              </w:rPr>
              <w:t>chênh nhau 3cm trên bề mặt giữa các kết cấu (phân đoạn) liền kề; Có độ lún (chênh lệch)</w:t>
            </w:r>
          </w:p>
        </w:tc>
      </w:tr>
      <w:tr w:rsidR="00191990" w:rsidRPr="00191990" w14:paraId="0810ADE6" w14:textId="77777777" w:rsidTr="00156A22">
        <w:trPr>
          <w:trHeight w:val="228"/>
          <w:jc w:val="center"/>
        </w:trPr>
        <w:tc>
          <w:tcPr>
            <w:tcW w:w="988" w:type="dxa"/>
            <w:tcBorders>
              <w:top w:val="nil"/>
              <w:bottom w:val="nil"/>
            </w:tcBorders>
          </w:tcPr>
          <w:p w14:paraId="592A3E66" w14:textId="77777777" w:rsidR="00191990" w:rsidRPr="00191990" w:rsidRDefault="00191990" w:rsidP="001A3572">
            <w:pPr>
              <w:pStyle w:val="TableParagraph"/>
              <w:rPr>
                <w:rFonts w:ascii="Arial" w:hAnsi="Arial" w:cs="Arial"/>
              </w:rPr>
            </w:pPr>
          </w:p>
        </w:tc>
        <w:tc>
          <w:tcPr>
            <w:tcW w:w="1701" w:type="dxa"/>
            <w:gridSpan w:val="2"/>
            <w:tcBorders>
              <w:top w:val="nil"/>
              <w:bottom w:val="nil"/>
            </w:tcBorders>
          </w:tcPr>
          <w:p w14:paraId="44A8B901" w14:textId="630CEA37" w:rsidR="00191990" w:rsidRPr="00191990" w:rsidRDefault="00191990" w:rsidP="001A3572">
            <w:pPr>
              <w:pStyle w:val="TableParagraph"/>
              <w:spacing w:before="2" w:line="206" w:lineRule="exact"/>
              <w:ind w:left="105"/>
              <w:rPr>
                <w:rFonts w:ascii="Arial" w:hAnsi="Arial" w:cs="Arial"/>
              </w:rPr>
            </w:pPr>
            <w:r w:rsidRPr="00191990">
              <w:rPr>
                <w:rFonts w:ascii="Arial" w:hAnsi="Arial" w:cs="Arial"/>
              </w:rPr>
              <w:t>Mặt b</w:t>
            </w:r>
            <w:r w:rsidR="00F81D4F">
              <w:rPr>
                <w:rFonts w:ascii="Arial" w:hAnsi="Arial" w:cs="Arial"/>
              </w:rPr>
              <w:t>ãi</w:t>
            </w:r>
          </w:p>
        </w:tc>
        <w:tc>
          <w:tcPr>
            <w:tcW w:w="1842" w:type="dxa"/>
            <w:tcBorders>
              <w:top w:val="nil"/>
              <w:bottom w:val="nil"/>
            </w:tcBorders>
          </w:tcPr>
          <w:p w14:paraId="17CE2F10" w14:textId="77777777" w:rsidR="00191990" w:rsidRPr="00191990" w:rsidRDefault="00191990" w:rsidP="001A3572">
            <w:pPr>
              <w:pStyle w:val="TableParagraph"/>
              <w:spacing w:before="2" w:line="206" w:lineRule="exact"/>
              <w:ind w:left="104"/>
              <w:rPr>
                <w:rFonts w:ascii="Arial" w:hAnsi="Arial" w:cs="Arial"/>
              </w:rPr>
            </w:pPr>
            <w:r w:rsidRPr="00191990">
              <w:rPr>
                <w:rFonts w:ascii="Arial" w:hAnsi="Arial" w:cs="Arial"/>
              </w:rPr>
              <w:t>Lún, tạo hốc</w:t>
            </w:r>
          </w:p>
        </w:tc>
        <w:tc>
          <w:tcPr>
            <w:tcW w:w="2273" w:type="dxa"/>
            <w:tcBorders>
              <w:top w:val="nil"/>
              <w:bottom w:val="nil"/>
            </w:tcBorders>
          </w:tcPr>
          <w:p w14:paraId="5BF0282A" w14:textId="77777777" w:rsidR="00191990" w:rsidRPr="00191990" w:rsidRDefault="00191990" w:rsidP="00F81D4F">
            <w:pPr>
              <w:pStyle w:val="TableParagraph"/>
              <w:spacing w:before="2" w:line="206" w:lineRule="exact"/>
              <w:ind w:left="4"/>
              <w:rPr>
                <w:rFonts w:ascii="Arial" w:hAnsi="Arial" w:cs="Arial"/>
              </w:rPr>
            </w:pPr>
            <w:r w:rsidRPr="00191990">
              <w:rPr>
                <w:rFonts w:ascii="Arial" w:hAnsi="Arial" w:cs="Arial"/>
              </w:rPr>
              <w:t>Kiểm tra trực quan:</w:t>
            </w:r>
          </w:p>
        </w:tc>
        <w:tc>
          <w:tcPr>
            <w:tcW w:w="421" w:type="dxa"/>
            <w:tcBorders>
              <w:top w:val="nil"/>
            </w:tcBorders>
          </w:tcPr>
          <w:p w14:paraId="2741CBAB" w14:textId="77777777" w:rsidR="00191990" w:rsidRPr="00191990" w:rsidRDefault="00191990" w:rsidP="001A3572">
            <w:pPr>
              <w:pStyle w:val="TableParagraph"/>
              <w:rPr>
                <w:rFonts w:ascii="Arial" w:hAnsi="Arial" w:cs="Arial"/>
              </w:rPr>
            </w:pPr>
          </w:p>
        </w:tc>
        <w:tc>
          <w:tcPr>
            <w:tcW w:w="7654" w:type="dxa"/>
            <w:tcBorders>
              <w:top w:val="nil"/>
            </w:tcBorders>
          </w:tcPr>
          <w:p w14:paraId="222F34FE" w14:textId="77777777" w:rsidR="00191990" w:rsidRPr="00191990" w:rsidRDefault="00191990" w:rsidP="001A3572">
            <w:pPr>
              <w:pStyle w:val="TableParagraph"/>
              <w:spacing w:line="208" w:lineRule="exact"/>
              <w:ind w:left="108"/>
              <w:rPr>
                <w:rFonts w:ascii="Arial" w:hAnsi="Arial" w:cs="Arial"/>
              </w:rPr>
            </w:pPr>
            <w:r w:rsidRPr="00191990">
              <w:rPr>
                <w:rFonts w:ascii="Arial" w:hAnsi="Arial" w:cs="Arial"/>
              </w:rPr>
              <w:t>lớn hơn 30 cm giữa mặt bến với mép bãi sau bến (liền kề)</w:t>
            </w:r>
          </w:p>
        </w:tc>
      </w:tr>
      <w:tr w:rsidR="00191990" w:rsidRPr="00191990" w14:paraId="469BC219" w14:textId="77777777" w:rsidTr="00156A22">
        <w:trPr>
          <w:trHeight w:val="232"/>
          <w:jc w:val="center"/>
        </w:trPr>
        <w:tc>
          <w:tcPr>
            <w:tcW w:w="988" w:type="dxa"/>
            <w:tcBorders>
              <w:top w:val="nil"/>
              <w:bottom w:val="nil"/>
            </w:tcBorders>
          </w:tcPr>
          <w:p w14:paraId="02EBF7D2" w14:textId="77777777" w:rsidR="00191990" w:rsidRPr="00191990" w:rsidRDefault="00191990" w:rsidP="001A3572">
            <w:pPr>
              <w:pStyle w:val="TableParagraph"/>
              <w:rPr>
                <w:rFonts w:ascii="Arial" w:hAnsi="Arial" w:cs="Arial"/>
              </w:rPr>
            </w:pPr>
          </w:p>
        </w:tc>
        <w:tc>
          <w:tcPr>
            <w:tcW w:w="1701" w:type="dxa"/>
            <w:gridSpan w:val="2"/>
            <w:tcBorders>
              <w:top w:val="nil"/>
              <w:bottom w:val="nil"/>
            </w:tcBorders>
          </w:tcPr>
          <w:p w14:paraId="318EEDA9" w14:textId="77777777" w:rsidR="00191990" w:rsidRPr="00191990" w:rsidRDefault="00191990" w:rsidP="001A3572">
            <w:pPr>
              <w:pStyle w:val="TableParagraph"/>
              <w:rPr>
                <w:rFonts w:ascii="Arial" w:hAnsi="Arial" w:cs="Arial"/>
              </w:rPr>
            </w:pPr>
          </w:p>
        </w:tc>
        <w:tc>
          <w:tcPr>
            <w:tcW w:w="1842" w:type="dxa"/>
            <w:tcBorders>
              <w:top w:val="nil"/>
              <w:bottom w:val="nil"/>
            </w:tcBorders>
          </w:tcPr>
          <w:p w14:paraId="534032FA" w14:textId="77777777" w:rsidR="00191990" w:rsidRPr="00191990" w:rsidRDefault="00191990" w:rsidP="001A3572">
            <w:pPr>
              <w:pStyle w:val="TableParagraph"/>
              <w:rPr>
                <w:rFonts w:ascii="Arial" w:hAnsi="Arial" w:cs="Arial"/>
              </w:rPr>
            </w:pPr>
          </w:p>
        </w:tc>
        <w:tc>
          <w:tcPr>
            <w:tcW w:w="2273" w:type="dxa"/>
            <w:tcBorders>
              <w:top w:val="nil"/>
              <w:bottom w:val="nil"/>
            </w:tcBorders>
          </w:tcPr>
          <w:p w14:paraId="60F095B5" w14:textId="77777777" w:rsidR="00191990" w:rsidRPr="00191990" w:rsidRDefault="00191990" w:rsidP="00F81D4F">
            <w:pPr>
              <w:pStyle w:val="TableParagraph"/>
              <w:ind w:left="4"/>
              <w:rPr>
                <w:rFonts w:ascii="Arial" w:hAnsi="Arial" w:cs="Arial"/>
              </w:rPr>
            </w:pPr>
          </w:p>
        </w:tc>
        <w:tc>
          <w:tcPr>
            <w:tcW w:w="421" w:type="dxa"/>
            <w:tcBorders>
              <w:bottom w:val="nil"/>
            </w:tcBorders>
          </w:tcPr>
          <w:p w14:paraId="08AC2862" w14:textId="77777777" w:rsidR="00191990" w:rsidRPr="00191990" w:rsidRDefault="00191990" w:rsidP="001A3572">
            <w:pPr>
              <w:pStyle w:val="TableParagraph"/>
              <w:rPr>
                <w:rFonts w:ascii="Arial" w:hAnsi="Arial" w:cs="Arial"/>
              </w:rPr>
            </w:pPr>
          </w:p>
        </w:tc>
        <w:tc>
          <w:tcPr>
            <w:tcW w:w="7654" w:type="dxa"/>
            <w:tcBorders>
              <w:bottom w:val="nil"/>
            </w:tcBorders>
          </w:tcPr>
          <w:p w14:paraId="4F95F318" w14:textId="77777777" w:rsidR="00191990" w:rsidRPr="00191990" w:rsidRDefault="00191990" w:rsidP="001A3572">
            <w:pPr>
              <w:pStyle w:val="TableParagraph"/>
              <w:spacing w:line="212" w:lineRule="exact"/>
              <w:ind w:left="108"/>
              <w:rPr>
                <w:rFonts w:ascii="Arial" w:hAnsi="Arial" w:cs="Arial"/>
              </w:rPr>
            </w:pPr>
            <w:r w:rsidRPr="00191990">
              <w:rPr>
                <w:rFonts w:ascii="Arial" w:hAnsi="Arial" w:cs="Arial"/>
              </w:rPr>
              <w:t>Có khe hở nhỏ hoặc khoảng trống trong các khe nối với đất đổ; Độ lún chênh nhau dưới 3</w:t>
            </w:r>
          </w:p>
        </w:tc>
      </w:tr>
      <w:tr w:rsidR="00191990" w:rsidRPr="00191990" w14:paraId="3CBAF243" w14:textId="77777777" w:rsidTr="00156A22">
        <w:trPr>
          <w:trHeight w:val="230"/>
          <w:jc w:val="center"/>
        </w:trPr>
        <w:tc>
          <w:tcPr>
            <w:tcW w:w="988" w:type="dxa"/>
            <w:tcBorders>
              <w:top w:val="nil"/>
              <w:bottom w:val="nil"/>
            </w:tcBorders>
          </w:tcPr>
          <w:p w14:paraId="607225E0" w14:textId="77777777" w:rsidR="00191990" w:rsidRPr="00191990" w:rsidRDefault="00191990" w:rsidP="001A3572">
            <w:pPr>
              <w:pStyle w:val="TableParagraph"/>
              <w:rPr>
                <w:rFonts w:ascii="Arial" w:hAnsi="Arial" w:cs="Arial"/>
              </w:rPr>
            </w:pPr>
          </w:p>
        </w:tc>
        <w:tc>
          <w:tcPr>
            <w:tcW w:w="1701" w:type="dxa"/>
            <w:gridSpan w:val="2"/>
            <w:tcBorders>
              <w:top w:val="nil"/>
              <w:bottom w:val="nil"/>
            </w:tcBorders>
          </w:tcPr>
          <w:p w14:paraId="1623F8B1" w14:textId="77777777" w:rsidR="00191990" w:rsidRPr="00191990" w:rsidRDefault="00191990" w:rsidP="001A3572">
            <w:pPr>
              <w:pStyle w:val="TableParagraph"/>
              <w:rPr>
                <w:rFonts w:ascii="Arial" w:hAnsi="Arial" w:cs="Arial"/>
              </w:rPr>
            </w:pPr>
          </w:p>
        </w:tc>
        <w:tc>
          <w:tcPr>
            <w:tcW w:w="1842" w:type="dxa"/>
            <w:tcBorders>
              <w:top w:val="nil"/>
              <w:bottom w:val="nil"/>
            </w:tcBorders>
          </w:tcPr>
          <w:p w14:paraId="7D084A81" w14:textId="77777777" w:rsidR="00191990" w:rsidRPr="00191990" w:rsidRDefault="00191990" w:rsidP="001A3572">
            <w:pPr>
              <w:pStyle w:val="TableParagraph"/>
              <w:rPr>
                <w:rFonts w:ascii="Arial" w:hAnsi="Arial" w:cs="Arial"/>
              </w:rPr>
            </w:pPr>
          </w:p>
        </w:tc>
        <w:tc>
          <w:tcPr>
            <w:tcW w:w="2273" w:type="dxa"/>
            <w:tcBorders>
              <w:top w:val="nil"/>
              <w:bottom w:val="nil"/>
            </w:tcBorders>
          </w:tcPr>
          <w:p w14:paraId="421F3D82" w14:textId="77777777" w:rsidR="00191990" w:rsidRPr="00191990" w:rsidRDefault="00191990" w:rsidP="00F81D4F">
            <w:pPr>
              <w:pStyle w:val="TableParagraph"/>
              <w:ind w:left="4"/>
              <w:rPr>
                <w:rFonts w:ascii="Arial" w:hAnsi="Arial" w:cs="Arial"/>
              </w:rPr>
            </w:pPr>
          </w:p>
        </w:tc>
        <w:tc>
          <w:tcPr>
            <w:tcW w:w="421" w:type="dxa"/>
            <w:tcBorders>
              <w:top w:val="nil"/>
              <w:bottom w:val="nil"/>
            </w:tcBorders>
          </w:tcPr>
          <w:p w14:paraId="43878DCD" w14:textId="77777777" w:rsidR="00191990" w:rsidRPr="00191990" w:rsidRDefault="00191990" w:rsidP="001A3572">
            <w:pPr>
              <w:pStyle w:val="TableParagraph"/>
              <w:spacing w:line="210" w:lineRule="exact"/>
              <w:ind w:left="11"/>
              <w:jc w:val="center"/>
              <w:rPr>
                <w:rFonts w:ascii="Arial" w:hAnsi="Arial" w:cs="Arial"/>
              </w:rPr>
            </w:pPr>
            <w:r w:rsidRPr="00191990">
              <w:rPr>
                <w:rFonts w:ascii="Arial" w:hAnsi="Arial" w:cs="Arial"/>
              </w:rPr>
              <w:t>c</w:t>
            </w:r>
          </w:p>
        </w:tc>
        <w:tc>
          <w:tcPr>
            <w:tcW w:w="7654" w:type="dxa"/>
            <w:tcBorders>
              <w:top w:val="nil"/>
              <w:bottom w:val="nil"/>
            </w:tcBorders>
          </w:tcPr>
          <w:p w14:paraId="4257C8B0" w14:textId="77777777" w:rsidR="00191990" w:rsidRPr="00191990" w:rsidRDefault="00191990" w:rsidP="001A3572">
            <w:pPr>
              <w:pStyle w:val="TableParagraph"/>
              <w:spacing w:line="210" w:lineRule="exact"/>
              <w:ind w:left="108"/>
              <w:rPr>
                <w:rFonts w:ascii="Arial" w:hAnsi="Arial" w:cs="Arial"/>
              </w:rPr>
            </w:pPr>
            <w:r w:rsidRPr="00191990">
              <w:rPr>
                <w:rFonts w:ascii="Arial" w:hAnsi="Arial" w:cs="Arial"/>
              </w:rPr>
              <w:t>cm trên bề mặt giữa các kết cấu liền kề; Có một độ lún (chênh lệch) dưới 30 cm giữa mặt</w:t>
            </w:r>
          </w:p>
        </w:tc>
      </w:tr>
      <w:tr w:rsidR="00191990" w:rsidRPr="00191990" w14:paraId="4B8A8E55" w14:textId="77777777" w:rsidTr="00156A22">
        <w:trPr>
          <w:trHeight w:val="228"/>
          <w:jc w:val="center"/>
        </w:trPr>
        <w:tc>
          <w:tcPr>
            <w:tcW w:w="988" w:type="dxa"/>
            <w:tcBorders>
              <w:top w:val="nil"/>
              <w:bottom w:val="nil"/>
            </w:tcBorders>
          </w:tcPr>
          <w:p w14:paraId="6AECC483" w14:textId="77777777" w:rsidR="00191990" w:rsidRPr="00191990" w:rsidRDefault="00191990" w:rsidP="001A3572">
            <w:pPr>
              <w:pStyle w:val="TableParagraph"/>
              <w:rPr>
                <w:rFonts w:ascii="Arial" w:hAnsi="Arial" w:cs="Arial"/>
              </w:rPr>
            </w:pPr>
          </w:p>
        </w:tc>
        <w:tc>
          <w:tcPr>
            <w:tcW w:w="1701" w:type="dxa"/>
            <w:gridSpan w:val="2"/>
            <w:tcBorders>
              <w:top w:val="nil"/>
              <w:bottom w:val="nil"/>
            </w:tcBorders>
          </w:tcPr>
          <w:p w14:paraId="183BBD12" w14:textId="77777777" w:rsidR="00191990" w:rsidRPr="00191990" w:rsidRDefault="00191990" w:rsidP="001A3572">
            <w:pPr>
              <w:pStyle w:val="TableParagraph"/>
              <w:rPr>
                <w:rFonts w:ascii="Arial" w:hAnsi="Arial" w:cs="Arial"/>
              </w:rPr>
            </w:pPr>
          </w:p>
        </w:tc>
        <w:tc>
          <w:tcPr>
            <w:tcW w:w="1842" w:type="dxa"/>
            <w:tcBorders>
              <w:top w:val="nil"/>
              <w:bottom w:val="nil"/>
            </w:tcBorders>
          </w:tcPr>
          <w:p w14:paraId="46D1092C" w14:textId="77777777" w:rsidR="00191990" w:rsidRPr="00191990" w:rsidRDefault="00191990" w:rsidP="001A3572">
            <w:pPr>
              <w:pStyle w:val="TableParagraph"/>
              <w:rPr>
                <w:rFonts w:ascii="Arial" w:hAnsi="Arial" w:cs="Arial"/>
              </w:rPr>
            </w:pPr>
          </w:p>
        </w:tc>
        <w:tc>
          <w:tcPr>
            <w:tcW w:w="2273" w:type="dxa"/>
            <w:tcBorders>
              <w:top w:val="nil"/>
              <w:bottom w:val="nil"/>
            </w:tcBorders>
          </w:tcPr>
          <w:p w14:paraId="5C59A836" w14:textId="77777777" w:rsidR="00191990" w:rsidRPr="00191990" w:rsidRDefault="00191990" w:rsidP="00F81D4F">
            <w:pPr>
              <w:pStyle w:val="TableParagraph"/>
              <w:ind w:left="4"/>
              <w:rPr>
                <w:rFonts w:ascii="Arial" w:hAnsi="Arial" w:cs="Arial"/>
              </w:rPr>
            </w:pPr>
          </w:p>
        </w:tc>
        <w:tc>
          <w:tcPr>
            <w:tcW w:w="421" w:type="dxa"/>
            <w:tcBorders>
              <w:top w:val="nil"/>
            </w:tcBorders>
          </w:tcPr>
          <w:p w14:paraId="7697078A" w14:textId="77777777" w:rsidR="00191990" w:rsidRPr="00191990" w:rsidRDefault="00191990" w:rsidP="001A3572">
            <w:pPr>
              <w:pStyle w:val="TableParagraph"/>
              <w:rPr>
                <w:rFonts w:ascii="Arial" w:hAnsi="Arial" w:cs="Arial"/>
              </w:rPr>
            </w:pPr>
          </w:p>
        </w:tc>
        <w:tc>
          <w:tcPr>
            <w:tcW w:w="7654" w:type="dxa"/>
            <w:tcBorders>
              <w:top w:val="nil"/>
            </w:tcBorders>
          </w:tcPr>
          <w:p w14:paraId="1B0936DD" w14:textId="77777777" w:rsidR="00191990" w:rsidRPr="00191990" w:rsidRDefault="00191990" w:rsidP="001A3572">
            <w:pPr>
              <w:pStyle w:val="TableParagraph"/>
              <w:spacing w:line="208" w:lineRule="exact"/>
              <w:ind w:left="108"/>
              <w:rPr>
                <w:rFonts w:ascii="Arial" w:hAnsi="Arial" w:cs="Arial"/>
              </w:rPr>
            </w:pPr>
            <w:r w:rsidRPr="00191990">
              <w:rPr>
                <w:rFonts w:ascii="Arial" w:hAnsi="Arial" w:cs="Arial"/>
              </w:rPr>
              <w:t>bến với mép bãi sau bến (liền kề)</w:t>
            </w:r>
          </w:p>
        </w:tc>
      </w:tr>
      <w:tr w:rsidR="00191990" w:rsidRPr="00191990" w14:paraId="708A87EB" w14:textId="77777777" w:rsidTr="00156A22">
        <w:trPr>
          <w:trHeight w:val="230"/>
          <w:jc w:val="center"/>
        </w:trPr>
        <w:tc>
          <w:tcPr>
            <w:tcW w:w="988" w:type="dxa"/>
            <w:tcBorders>
              <w:top w:val="nil"/>
              <w:bottom w:val="nil"/>
            </w:tcBorders>
          </w:tcPr>
          <w:p w14:paraId="1D8328C0" w14:textId="77777777" w:rsidR="00191990" w:rsidRPr="00191990" w:rsidRDefault="00191990" w:rsidP="001A3572">
            <w:pPr>
              <w:pStyle w:val="TableParagraph"/>
              <w:rPr>
                <w:rFonts w:ascii="Arial" w:hAnsi="Arial" w:cs="Arial"/>
              </w:rPr>
            </w:pPr>
          </w:p>
        </w:tc>
        <w:tc>
          <w:tcPr>
            <w:tcW w:w="1701" w:type="dxa"/>
            <w:gridSpan w:val="2"/>
            <w:tcBorders>
              <w:top w:val="nil"/>
            </w:tcBorders>
          </w:tcPr>
          <w:p w14:paraId="4BBF075F" w14:textId="77777777" w:rsidR="00191990" w:rsidRPr="00191990" w:rsidRDefault="00191990" w:rsidP="001A3572">
            <w:pPr>
              <w:pStyle w:val="TableParagraph"/>
              <w:rPr>
                <w:rFonts w:ascii="Arial" w:hAnsi="Arial" w:cs="Arial"/>
              </w:rPr>
            </w:pPr>
          </w:p>
        </w:tc>
        <w:tc>
          <w:tcPr>
            <w:tcW w:w="1842" w:type="dxa"/>
            <w:tcBorders>
              <w:top w:val="nil"/>
            </w:tcBorders>
          </w:tcPr>
          <w:p w14:paraId="7A8A9522" w14:textId="77777777" w:rsidR="00191990" w:rsidRPr="00191990" w:rsidRDefault="00191990" w:rsidP="001A3572">
            <w:pPr>
              <w:pStyle w:val="TableParagraph"/>
              <w:rPr>
                <w:rFonts w:ascii="Arial" w:hAnsi="Arial" w:cs="Arial"/>
              </w:rPr>
            </w:pPr>
          </w:p>
        </w:tc>
        <w:tc>
          <w:tcPr>
            <w:tcW w:w="2273" w:type="dxa"/>
            <w:tcBorders>
              <w:top w:val="nil"/>
            </w:tcBorders>
          </w:tcPr>
          <w:p w14:paraId="31884073" w14:textId="77777777" w:rsidR="00191990" w:rsidRPr="00191990" w:rsidRDefault="00191990" w:rsidP="00F81D4F">
            <w:pPr>
              <w:pStyle w:val="TableParagraph"/>
              <w:ind w:left="4"/>
              <w:rPr>
                <w:rFonts w:ascii="Arial" w:hAnsi="Arial" w:cs="Arial"/>
              </w:rPr>
            </w:pPr>
          </w:p>
        </w:tc>
        <w:tc>
          <w:tcPr>
            <w:tcW w:w="421" w:type="dxa"/>
          </w:tcPr>
          <w:p w14:paraId="531D426F" w14:textId="77777777" w:rsidR="00191990" w:rsidRPr="00191990" w:rsidRDefault="00191990" w:rsidP="001A3572">
            <w:pPr>
              <w:pStyle w:val="TableParagraph"/>
              <w:spacing w:line="210" w:lineRule="exact"/>
              <w:ind w:left="13"/>
              <w:jc w:val="center"/>
              <w:rPr>
                <w:rFonts w:ascii="Arial" w:hAnsi="Arial" w:cs="Arial"/>
              </w:rPr>
            </w:pPr>
            <w:r w:rsidRPr="00191990">
              <w:rPr>
                <w:rFonts w:ascii="Arial" w:hAnsi="Arial" w:cs="Arial"/>
              </w:rPr>
              <w:t>d</w:t>
            </w:r>
          </w:p>
        </w:tc>
        <w:tc>
          <w:tcPr>
            <w:tcW w:w="7654" w:type="dxa"/>
          </w:tcPr>
          <w:p w14:paraId="248A812E" w14:textId="77777777" w:rsidR="00191990" w:rsidRPr="00191990" w:rsidRDefault="00191990" w:rsidP="001A3572">
            <w:pPr>
              <w:pStyle w:val="TableParagraph"/>
              <w:spacing w:line="210" w:lineRule="exact"/>
              <w:ind w:left="164"/>
              <w:rPr>
                <w:rFonts w:ascii="Arial" w:hAnsi="Arial" w:cs="Arial"/>
              </w:rPr>
            </w:pPr>
            <w:r w:rsidRPr="00191990">
              <w:rPr>
                <w:rFonts w:ascii="Arial" w:hAnsi="Arial" w:cs="Arial"/>
              </w:rPr>
              <w:t>Không thay đổi trạng thái</w:t>
            </w:r>
          </w:p>
        </w:tc>
      </w:tr>
      <w:tr w:rsidR="00254F1B" w:rsidRPr="00191990" w14:paraId="43CF8628" w14:textId="77777777" w:rsidTr="00156A22">
        <w:trPr>
          <w:trHeight w:val="306"/>
          <w:jc w:val="center"/>
        </w:trPr>
        <w:tc>
          <w:tcPr>
            <w:tcW w:w="988" w:type="dxa"/>
            <w:vMerge w:val="restart"/>
            <w:tcBorders>
              <w:top w:val="nil"/>
            </w:tcBorders>
          </w:tcPr>
          <w:p w14:paraId="0D8D23C8" w14:textId="77777777" w:rsidR="00254F1B" w:rsidRPr="00191990" w:rsidRDefault="00254F1B" w:rsidP="001A3572">
            <w:pPr>
              <w:pStyle w:val="TableParagraph"/>
              <w:rPr>
                <w:rFonts w:ascii="Arial" w:hAnsi="Arial" w:cs="Arial"/>
                <w:b/>
              </w:rPr>
            </w:pPr>
          </w:p>
          <w:p w14:paraId="7AA26839" w14:textId="77777777" w:rsidR="00254F1B" w:rsidRPr="00191990" w:rsidRDefault="00254F1B" w:rsidP="001A3572">
            <w:pPr>
              <w:pStyle w:val="TableParagraph"/>
              <w:rPr>
                <w:rFonts w:ascii="Arial" w:hAnsi="Arial" w:cs="Arial"/>
                <w:b/>
              </w:rPr>
            </w:pPr>
          </w:p>
          <w:p w14:paraId="4385583B" w14:textId="77777777" w:rsidR="00254F1B" w:rsidRPr="00191990" w:rsidRDefault="00254F1B" w:rsidP="001A3572">
            <w:pPr>
              <w:pStyle w:val="TableParagraph"/>
              <w:spacing w:before="6"/>
              <w:rPr>
                <w:rFonts w:ascii="Arial" w:hAnsi="Arial" w:cs="Arial"/>
                <w:b/>
              </w:rPr>
            </w:pPr>
          </w:p>
          <w:p w14:paraId="6D969D48" w14:textId="77777777" w:rsidR="00254F1B" w:rsidRPr="00191990" w:rsidRDefault="00254F1B" w:rsidP="001A3572">
            <w:pPr>
              <w:pStyle w:val="TableParagraph"/>
              <w:spacing w:before="1"/>
              <w:ind w:left="263"/>
              <w:rPr>
                <w:rFonts w:ascii="Arial" w:hAnsi="Arial" w:cs="Arial"/>
              </w:rPr>
            </w:pPr>
            <w:r w:rsidRPr="00191990">
              <w:rPr>
                <w:rFonts w:ascii="Arial" w:hAnsi="Arial" w:cs="Arial"/>
              </w:rPr>
              <w:t>Loại I</w:t>
            </w:r>
          </w:p>
        </w:tc>
        <w:tc>
          <w:tcPr>
            <w:tcW w:w="1701" w:type="dxa"/>
            <w:gridSpan w:val="2"/>
            <w:vMerge w:val="restart"/>
          </w:tcPr>
          <w:p w14:paraId="461CC8CB" w14:textId="73799837" w:rsidR="00254F1B" w:rsidRPr="00191990" w:rsidRDefault="00254F1B" w:rsidP="001A3572">
            <w:pPr>
              <w:pStyle w:val="TableParagraph"/>
              <w:spacing w:before="61"/>
              <w:ind w:left="105" w:right="43"/>
              <w:rPr>
                <w:rFonts w:ascii="Arial" w:hAnsi="Arial" w:cs="Arial"/>
              </w:rPr>
            </w:pPr>
            <w:r w:rsidRPr="00191990">
              <w:rPr>
                <w:rFonts w:ascii="Arial" w:hAnsi="Arial" w:cs="Arial"/>
              </w:rPr>
              <w:t xml:space="preserve">Kết cấu bê tông phía </w:t>
            </w:r>
            <w:r w:rsidRPr="00191990">
              <w:rPr>
                <w:rFonts w:ascii="Arial" w:hAnsi="Arial" w:cs="Arial"/>
                <w:spacing w:val="-4"/>
              </w:rPr>
              <w:t xml:space="preserve">trên </w:t>
            </w:r>
            <w:r w:rsidRPr="00191990">
              <w:rPr>
                <w:rFonts w:ascii="Arial" w:hAnsi="Arial" w:cs="Arial"/>
              </w:rPr>
              <w:t xml:space="preserve">(mặt dưới của BT </w:t>
            </w:r>
            <w:r w:rsidR="009176EC">
              <w:rPr>
                <w:rFonts w:ascii="Arial" w:hAnsi="Arial" w:cs="Arial"/>
              </w:rPr>
              <w:t>ƯST</w:t>
            </w:r>
            <w:r w:rsidRPr="00191990">
              <w:rPr>
                <w:rFonts w:ascii="Arial" w:hAnsi="Arial" w:cs="Arial"/>
              </w:rPr>
              <w:t>)</w:t>
            </w:r>
          </w:p>
        </w:tc>
        <w:tc>
          <w:tcPr>
            <w:tcW w:w="1842" w:type="dxa"/>
            <w:vMerge w:val="restart"/>
          </w:tcPr>
          <w:p w14:paraId="594FF47A" w14:textId="77777777" w:rsidR="00254F1B" w:rsidRPr="00191990" w:rsidRDefault="00254F1B" w:rsidP="001A3572">
            <w:pPr>
              <w:pStyle w:val="TableParagraph"/>
              <w:spacing w:before="177"/>
              <w:ind w:left="104" w:right="181"/>
              <w:rPr>
                <w:rFonts w:ascii="Arial" w:hAnsi="Arial" w:cs="Arial"/>
              </w:rPr>
            </w:pPr>
            <w:r w:rsidRPr="00191990">
              <w:rPr>
                <w:rFonts w:ascii="Arial" w:hAnsi="Arial" w:cs="Arial"/>
              </w:rPr>
              <w:t>Suy giảm tính năng và hư hỏng bê tông</w:t>
            </w:r>
          </w:p>
        </w:tc>
        <w:tc>
          <w:tcPr>
            <w:tcW w:w="2273" w:type="dxa"/>
            <w:vMerge w:val="restart"/>
          </w:tcPr>
          <w:p w14:paraId="6B62D944" w14:textId="77777777" w:rsidR="00254F1B" w:rsidRPr="00191990" w:rsidRDefault="00254F1B" w:rsidP="00F81D4F">
            <w:pPr>
              <w:pStyle w:val="TableParagraph"/>
              <w:spacing w:before="1"/>
              <w:ind w:left="4"/>
              <w:rPr>
                <w:rFonts w:ascii="Arial" w:hAnsi="Arial" w:cs="Arial"/>
                <w:b/>
              </w:rPr>
            </w:pPr>
          </w:p>
          <w:p w14:paraId="4A35E397" w14:textId="77777777" w:rsidR="00254F1B" w:rsidRPr="00191990" w:rsidRDefault="00254F1B" w:rsidP="00F81D4F">
            <w:pPr>
              <w:pStyle w:val="TableParagraph"/>
              <w:ind w:left="4"/>
              <w:rPr>
                <w:rFonts w:ascii="Arial" w:hAnsi="Arial" w:cs="Arial"/>
              </w:rPr>
            </w:pPr>
            <w:r w:rsidRPr="00191990">
              <w:rPr>
                <w:rFonts w:ascii="Arial" w:hAnsi="Arial" w:cs="Arial"/>
              </w:rPr>
              <w:t>Kiểm tra trực quan: Xuất hiện vết nứt; Xuất hiện màu gỉ.</w:t>
            </w:r>
          </w:p>
        </w:tc>
        <w:tc>
          <w:tcPr>
            <w:tcW w:w="421" w:type="dxa"/>
          </w:tcPr>
          <w:p w14:paraId="1068E243" w14:textId="77777777" w:rsidR="00254F1B" w:rsidRPr="00191990" w:rsidRDefault="00254F1B" w:rsidP="001A3572">
            <w:pPr>
              <w:pStyle w:val="TableParagraph"/>
              <w:spacing w:before="38"/>
              <w:ind w:left="14"/>
              <w:jc w:val="center"/>
              <w:rPr>
                <w:rFonts w:ascii="Arial" w:hAnsi="Arial" w:cs="Arial"/>
              </w:rPr>
            </w:pPr>
            <w:r w:rsidRPr="00191990">
              <w:rPr>
                <w:rFonts w:ascii="Arial" w:hAnsi="Arial" w:cs="Arial"/>
              </w:rPr>
              <w:t>a</w:t>
            </w:r>
          </w:p>
        </w:tc>
        <w:tc>
          <w:tcPr>
            <w:tcW w:w="7654" w:type="dxa"/>
          </w:tcPr>
          <w:p w14:paraId="22BCE5FB" w14:textId="77777777" w:rsidR="00254F1B" w:rsidRPr="00191990" w:rsidRDefault="00254F1B" w:rsidP="001A3572">
            <w:pPr>
              <w:pStyle w:val="TableParagraph"/>
              <w:spacing w:before="37"/>
              <w:ind w:left="108"/>
              <w:rPr>
                <w:rFonts w:ascii="Arial" w:hAnsi="Arial" w:cs="Arial"/>
              </w:rPr>
            </w:pPr>
            <w:r w:rsidRPr="00191990">
              <w:rPr>
                <w:rFonts w:ascii="Arial" w:hAnsi="Arial" w:cs="Arial"/>
              </w:rPr>
              <w:t>Có các vết nứt; Phát triển các vết nước màu gỉ</w:t>
            </w:r>
          </w:p>
        </w:tc>
      </w:tr>
      <w:tr w:rsidR="00254F1B" w:rsidRPr="00191990" w14:paraId="70257EA7" w14:textId="77777777" w:rsidTr="00156A22">
        <w:trPr>
          <w:trHeight w:val="345"/>
          <w:jc w:val="center"/>
        </w:trPr>
        <w:tc>
          <w:tcPr>
            <w:tcW w:w="988" w:type="dxa"/>
            <w:vMerge/>
          </w:tcPr>
          <w:p w14:paraId="0B5A7A4F" w14:textId="77777777" w:rsidR="00254F1B" w:rsidRPr="00191990" w:rsidRDefault="00254F1B" w:rsidP="001A3572">
            <w:pPr>
              <w:rPr>
                <w:rFonts w:cs="Arial"/>
                <w:szCs w:val="22"/>
              </w:rPr>
            </w:pPr>
          </w:p>
        </w:tc>
        <w:tc>
          <w:tcPr>
            <w:tcW w:w="1701" w:type="dxa"/>
            <w:gridSpan w:val="2"/>
            <w:vMerge/>
            <w:tcBorders>
              <w:top w:val="nil"/>
            </w:tcBorders>
          </w:tcPr>
          <w:p w14:paraId="2912F102" w14:textId="77777777" w:rsidR="00254F1B" w:rsidRPr="00191990" w:rsidRDefault="00254F1B" w:rsidP="001A3572">
            <w:pPr>
              <w:rPr>
                <w:rFonts w:cs="Arial"/>
                <w:szCs w:val="22"/>
              </w:rPr>
            </w:pPr>
          </w:p>
        </w:tc>
        <w:tc>
          <w:tcPr>
            <w:tcW w:w="1842" w:type="dxa"/>
            <w:vMerge/>
            <w:tcBorders>
              <w:top w:val="nil"/>
            </w:tcBorders>
          </w:tcPr>
          <w:p w14:paraId="56B49811" w14:textId="77777777" w:rsidR="00254F1B" w:rsidRPr="00191990" w:rsidRDefault="00254F1B" w:rsidP="001A3572">
            <w:pPr>
              <w:rPr>
                <w:rFonts w:cs="Arial"/>
                <w:szCs w:val="22"/>
              </w:rPr>
            </w:pPr>
          </w:p>
        </w:tc>
        <w:tc>
          <w:tcPr>
            <w:tcW w:w="2273" w:type="dxa"/>
            <w:vMerge/>
            <w:tcBorders>
              <w:top w:val="nil"/>
            </w:tcBorders>
          </w:tcPr>
          <w:p w14:paraId="693AA2CF" w14:textId="77777777" w:rsidR="00254F1B" w:rsidRPr="00191990" w:rsidRDefault="00254F1B" w:rsidP="00F81D4F">
            <w:pPr>
              <w:ind w:left="4"/>
              <w:rPr>
                <w:rFonts w:cs="Arial"/>
                <w:szCs w:val="22"/>
              </w:rPr>
            </w:pPr>
          </w:p>
        </w:tc>
        <w:tc>
          <w:tcPr>
            <w:tcW w:w="421" w:type="dxa"/>
          </w:tcPr>
          <w:p w14:paraId="0984C8DA" w14:textId="77777777" w:rsidR="00254F1B" w:rsidRPr="00191990" w:rsidRDefault="00254F1B" w:rsidP="001A3572">
            <w:pPr>
              <w:pStyle w:val="TableParagraph"/>
              <w:spacing w:before="57"/>
              <w:ind w:left="13"/>
              <w:jc w:val="center"/>
              <w:rPr>
                <w:rFonts w:ascii="Arial" w:hAnsi="Arial" w:cs="Arial"/>
              </w:rPr>
            </w:pPr>
            <w:r w:rsidRPr="00191990">
              <w:rPr>
                <w:rFonts w:ascii="Arial" w:hAnsi="Arial" w:cs="Arial"/>
              </w:rPr>
              <w:t>b</w:t>
            </w:r>
          </w:p>
        </w:tc>
        <w:tc>
          <w:tcPr>
            <w:tcW w:w="7654" w:type="dxa"/>
          </w:tcPr>
          <w:p w14:paraId="461A0B04" w14:textId="77777777" w:rsidR="00254F1B" w:rsidRPr="00191990" w:rsidRDefault="00254F1B" w:rsidP="001A3572">
            <w:pPr>
              <w:pStyle w:val="TableParagraph"/>
              <w:spacing w:before="57"/>
              <w:ind w:left="164"/>
              <w:rPr>
                <w:rFonts w:ascii="Arial" w:hAnsi="Arial" w:cs="Arial"/>
              </w:rPr>
            </w:pPr>
            <w:r w:rsidRPr="00191990">
              <w:rPr>
                <w:rFonts w:ascii="Arial" w:hAnsi="Arial" w:cs="Arial"/>
              </w:rPr>
              <w:t>----</w:t>
            </w:r>
          </w:p>
        </w:tc>
      </w:tr>
      <w:tr w:rsidR="00254F1B" w:rsidRPr="00191990" w14:paraId="6D4869C6" w14:textId="77777777" w:rsidTr="00156A22">
        <w:trPr>
          <w:trHeight w:val="364"/>
          <w:jc w:val="center"/>
        </w:trPr>
        <w:tc>
          <w:tcPr>
            <w:tcW w:w="988" w:type="dxa"/>
            <w:vMerge/>
          </w:tcPr>
          <w:p w14:paraId="6978C394" w14:textId="77777777" w:rsidR="00254F1B" w:rsidRPr="00191990" w:rsidRDefault="00254F1B" w:rsidP="001A3572">
            <w:pPr>
              <w:rPr>
                <w:rFonts w:cs="Arial"/>
                <w:szCs w:val="22"/>
              </w:rPr>
            </w:pPr>
          </w:p>
        </w:tc>
        <w:tc>
          <w:tcPr>
            <w:tcW w:w="1701" w:type="dxa"/>
            <w:gridSpan w:val="2"/>
            <w:vMerge/>
            <w:tcBorders>
              <w:top w:val="nil"/>
            </w:tcBorders>
          </w:tcPr>
          <w:p w14:paraId="58F3E8CB" w14:textId="77777777" w:rsidR="00254F1B" w:rsidRPr="00191990" w:rsidRDefault="00254F1B" w:rsidP="001A3572">
            <w:pPr>
              <w:rPr>
                <w:rFonts w:cs="Arial"/>
                <w:szCs w:val="22"/>
              </w:rPr>
            </w:pPr>
          </w:p>
        </w:tc>
        <w:tc>
          <w:tcPr>
            <w:tcW w:w="1842" w:type="dxa"/>
            <w:vMerge/>
            <w:tcBorders>
              <w:top w:val="nil"/>
            </w:tcBorders>
          </w:tcPr>
          <w:p w14:paraId="2036A065" w14:textId="77777777" w:rsidR="00254F1B" w:rsidRPr="00191990" w:rsidRDefault="00254F1B" w:rsidP="001A3572">
            <w:pPr>
              <w:rPr>
                <w:rFonts w:cs="Arial"/>
                <w:szCs w:val="22"/>
              </w:rPr>
            </w:pPr>
          </w:p>
        </w:tc>
        <w:tc>
          <w:tcPr>
            <w:tcW w:w="2273" w:type="dxa"/>
            <w:vMerge/>
            <w:tcBorders>
              <w:top w:val="nil"/>
            </w:tcBorders>
          </w:tcPr>
          <w:p w14:paraId="6AB404B3" w14:textId="77777777" w:rsidR="00254F1B" w:rsidRPr="00191990" w:rsidRDefault="00254F1B" w:rsidP="00F81D4F">
            <w:pPr>
              <w:ind w:left="4"/>
              <w:rPr>
                <w:rFonts w:cs="Arial"/>
                <w:szCs w:val="22"/>
              </w:rPr>
            </w:pPr>
          </w:p>
        </w:tc>
        <w:tc>
          <w:tcPr>
            <w:tcW w:w="421" w:type="dxa"/>
          </w:tcPr>
          <w:p w14:paraId="17254835" w14:textId="77777777" w:rsidR="00254F1B" w:rsidRPr="00191990" w:rsidRDefault="00254F1B" w:rsidP="001A3572">
            <w:pPr>
              <w:pStyle w:val="TableParagraph"/>
              <w:spacing w:before="66"/>
              <w:ind w:left="11"/>
              <w:jc w:val="center"/>
              <w:rPr>
                <w:rFonts w:ascii="Arial" w:hAnsi="Arial" w:cs="Arial"/>
              </w:rPr>
            </w:pPr>
            <w:r w:rsidRPr="00191990">
              <w:rPr>
                <w:rFonts w:ascii="Arial" w:hAnsi="Arial" w:cs="Arial"/>
              </w:rPr>
              <w:t>c</w:t>
            </w:r>
          </w:p>
        </w:tc>
        <w:tc>
          <w:tcPr>
            <w:tcW w:w="7654" w:type="dxa"/>
          </w:tcPr>
          <w:p w14:paraId="0C4FD26D" w14:textId="77777777" w:rsidR="00254F1B" w:rsidRPr="00191990" w:rsidRDefault="00254F1B" w:rsidP="001A3572">
            <w:pPr>
              <w:pStyle w:val="TableParagraph"/>
              <w:spacing w:before="66"/>
              <w:ind w:left="164"/>
              <w:rPr>
                <w:rFonts w:ascii="Arial" w:hAnsi="Arial" w:cs="Arial"/>
              </w:rPr>
            </w:pPr>
            <w:r w:rsidRPr="00191990">
              <w:rPr>
                <w:rFonts w:ascii="Arial" w:hAnsi="Arial" w:cs="Arial"/>
              </w:rPr>
              <w:t>----</w:t>
            </w:r>
          </w:p>
        </w:tc>
      </w:tr>
      <w:tr w:rsidR="00254F1B" w:rsidRPr="00191990" w14:paraId="56FB8950" w14:textId="77777777" w:rsidTr="00156A22">
        <w:trPr>
          <w:trHeight w:val="230"/>
          <w:jc w:val="center"/>
        </w:trPr>
        <w:tc>
          <w:tcPr>
            <w:tcW w:w="988" w:type="dxa"/>
            <w:vMerge/>
          </w:tcPr>
          <w:p w14:paraId="0E0ECA64" w14:textId="77777777" w:rsidR="00254F1B" w:rsidRPr="00191990" w:rsidRDefault="00254F1B" w:rsidP="001A3572">
            <w:pPr>
              <w:rPr>
                <w:rFonts w:cs="Arial"/>
                <w:szCs w:val="22"/>
              </w:rPr>
            </w:pPr>
          </w:p>
        </w:tc>
        <w:tc>
          <w:tcPr>
            <w:tcW w:w="1701" w:type="dxa"/>
            <w:gridSpan w:val="2"/>
            <w:vMerge/>
            <w:tcBorders>
              <w:top w:val="nil"/>
            </w:tcBorders>
          </w:tcPr>
          <w:p w14:paraId="687722BC" w14:textId="77777777" w:rsidR="00254F1B" w:rsidRPr="00191990" w:rsidRDefault="00254F1B" w:rsidP="001A3572">
            <w:pPr>
              <w:rPr>
                <w:rFonts w:cs="Arial"/>
                <w:szCs w:val="22"/>
              </w:rPr>
            </w:pPr>
          </w:p>
        </w:tc>
        <w:tc>
          <w:tcPr>
            <w:tcW w:w="1842" w:type="dxa"/>
            <w:vMerge/>
            <w:tcBorders>
              <w:top w:val="nil"/>
            </w:tcBorders>
          </w:tcPr>
          <w:p w14:paraId="3D7C8048" w14:textId="77777777" w:rsidR="00254F1B" w:rsidRPr="00191990" w:rsidRDefault="00254F1B" w:rsidP="001A3572">
            <w:pPr>
              <w:rPr>
                <w:rFonts w:cs="Arial"/>
                <w:szCs w:val="22"/>
              </w:rPr>
            </w:pPr>
          </w:p>
        </w:tc>
        <w:tc>
          <w:tcPr>
            <w:tcW w:w="2273" w:type="dxa"/>
            <w:vMerge/>
            <w:tcBorders>
              <w:top w:val="nil"/>
            </w:tcBorders>
          </w:tcPr>
          <w:p w14:paraId="6C5218E7" w14:textId="77777777" w:rsidR="00254F1B" w:rsidRPr="00191990" w:rsidRDefault="00254F1B" w:rsidP="00F81D4F">
            <w:pPr>
              <w:ind w:left="4"/>
              <w:rPr>
                <w:rFonts w:cs="Arial"/>
                <w:szCs w:val="22"/>
              </w:rPr>
            </w:pPr>
          </w:p>
        </w:tc>
        <w:tc>
          <w:tcPr>
            <w:tcW w:w="421" w:type="dxa"/>
          </w:tcPr>
          <w:p w14:paraId="24925273" w14:textId="77777777" w:rsidR="00254F1B" w:rsidRPr="00191990" w:rsidRDefault="00254F1B" w:rsidP="001A3572">
            <w:pPr>
              <w:pStyle w:val="TableParagraph"/>
              <w:spacing w:line="210" w:lineRule="exact"/>
              <w:ind w:left="13"/>
              <w:jc w:val="center"/>
              <w:rPr>
                <w:rFonts w:ascii="Arial" w:hAnsi="Arial" w:cs="Arial"/>
              </w:rPr>
            </w:pPr>
            <w:r w:rsidRPr="00191990">
              <w:rPr>
                <w:rFonts w:ascii="Arial" w:hAnsi="Arial" w:cs="Arial"/>
              </w:rPr>
              <w:t>d</w:t>
            </w:r>
          </w:p>
        </w:tc>
        <w:tc>
          <w:tcPr>
            <w:tcW w:w="7654" w:type="dxa"/>
          </w:tcPr>
          <w:p w14:paraId="1C71DB6C" w14:textId="77777777" w:rsidR="00254F1B" w:rsidRPr="00191990" w:rsidRDefault="00254F1B" w:rsidP="001A3572">
            <w:pPr>
              <w:pStyle w:val="TableParagraph"/>
              <w:spacing w:line="210" w:lineRule="exact"/>
              <w:ind w:left="108"/>
              <w:rPr>
                <w:rFonts w:ascii="Arial" w:hAnsi="Arial" w:cs="Arial"/>
              </w:rPr>
            </w:pPr>
            <w:r w:rsidRPr="00191990">
              <w:rPr>
                <w:rFonts w:ascii="Arial" w:hAnsi="Arial" w:cs="Arial"/>
              </w:rPr>
              <w:t>Không thay đổi trạng thái</w:t>
            </w:r>
          </w:p>
        </w:tc>
      </w:tr>
      <w:tr w:rsidR="009176EC" w:rsidRPr="00191990" w14:paraId="432F8473" w14:textId="77777777" w:rsidTr="00156A22">
        <w:trPr>
          <w:trHeight w:val="388"/>
          <w:jc w:val="center"/>
        </w:trPr>
        <w:tc>
          <w:tcPr>
            <w:tcW w:w="988" w:type="dxa"/>
            <w:vMerge/>
          </w:tcPr>
          <w:p w14:paraId="0ACF9C0E" w14:textId="77777777" w:rsidR="009176EC" w:rsidRPr="00191990" w:rsidRDefault="009176EC" w:rsidP="001A3572">
            <w:pPr>
              <w:pStyle w:val="TableParagraph"/>
              <w:rPr>
                <w:rFonts w:ascii="Arial" w:hAnsi="Arial" w:cs="Arial"/>
              </w:rPr>
            </w:pPr>
          </w:p>
        </w:tc>
        <w:tc>
          <w:tcPr>
            <w:tcW w:w="1701" w:type="dxa"/>
            <w:gridSpan w:val="2"/>
            <w:vMerge w:val="restart"/>
          </w:tcPr>
          <w:p w14:paraId="59A27E54" w14:textId="274DBE5A" w:rsidR="009176EC" w:rsidRPr="00191990" w:rsidRDefault="009176EC" w:rsidP="001A3572">
            <w:pPr>
              <w:pStyle w:val="TableParagraph"/>
              <w:rPr>
                <w:rFonts w:ascii="Arial" w:hAnsi="Arial" w:cs="Arial"/>
              </w:rPr>
            </w:pPr>
            <w:r w:rsidRPr="00191990">
              <w:rPr>
                <w:rFonts w:ascii="Arial" w:hAnsi="Arial" w:cs="Arial"/>
              </w:rPr>
              <w:t>Cọc thép</w:t>
            </w:r>
          </w:p>
        </w:tc>
        <w:tc>
          <w:tcPr>
            <w:tcW w:w="1842" w:type="dxa"/>
            <w:vMerge w:val="restart"/>
          </w:tcPr>
          <w:p w14:paraId="18055F85" w14:textId="3E2B3A86" w:rsidR="009176EC" w:rsidRPr="00191990" w:rsidRDefault="009176EC" w:rsidP="00254F1B">
            <w:pPr>
              <w:pStyle w:val="TableParagraph"/>
              <w:ind w:left="104"/>
              <w:rPr>
                <w:rFonts w:ascii="Arial" w:hAnsi="Arial" w:cs="Arial"/>
              </w:rPr>
            </w:pPr>
            <w:r>
              <w:rPr>
                <w:rFonts w:ascii="Arial" w:hAnsi="Arial" w:cs="Arial"/>
              </w:rPr>
              <w:t>Ă</w:t>
            </w:r>
            <w:r w:rsidRPr="00191990">
              <w:rPr>
                <w:rFonts w:ascii="Arial" w:hAnsi="Arial" w:cs="Arial"/>
              </w:rPr>
              <w:t>n mòn, vết</w:t>
            </w:r>
            <w:r>
              <w:rPr>
                <w:rFonts w:ascii="Arial" w:hAnsi="Arial" w:cs="Arial"/>
              </w:rPr>
              <w:t xml:space="preserve"> </w:t>
            </w:r>
            <w:r w:rsidRPr="00191990">
              <w:rPr>
                <w:rFonts w:ascii="Arial" w:hAnsi="Arial" w:cs="Arial"/>
              </w:rPr>
              <w:t>nứt hư hỏng</w:t>
            </w:r>
            <w:r>
              <w:rPr>
                <w:rFonts w:ascii="Arial" w:hAnsi="Arial" w:cs="Arial"/>
              </w:rPr>
              <w:t xml:space="preserve"> thép</w:t>
            </w:r>
          </w:p>
        </w:tc>
        <w:tc>
          <w:tcPr>
            <w:tcW w:w="2273" w:type="dxa"/>
            <w:vMerge w:val="restart"/>
          </w:tcPr>
          <w:p w14:paraId="04DB73AD" w14:textId="0ED24608" w:rsidR="009176EC" w:rsidRPr="00191990" w:rsidRDefault="009176EC" w:rsidP="00F81D4F">
            <w:pPr>
              <w:pStyle w:val="TableParagraph"/>
              <w:ind w:left="4"/>
              <w:rPr>
                <w:rFonts w:ascii="Arial" w:hAnsi="Arial" w:cs="Arial"/>
              </w:rPr>
            </w:pPr>
            <w:r w:rsidRPr="00191990">
              <w:rPr>
                <w:rFonts w:ascii="Arial" w:hAnsi="Arial" w:cs="Arial"/>
              </w:rPr>
              <w:t>Kiểm tra trực quan: Xuất</w:t>
            </w:r>
            <w:r>
              <w:rPr>
                <w:rFonts w:ascii="Arial" w:hAnsi="Arial" w:cs="Arial"/>
              </w:rPr>
              <w:t xml:space="preserve"> </w:t>
            </w:r>
            <w:r w:rsidRPr="00191990">
              <w:rPr>
                <w:rFonts w:ascii="Arial" w:hAnsi="Arial" w:cs="Arial"/>
              </w:rPr>
              <w:t>hiện lỗ; Vết xước trên bề</w:t>
            </w:r>
            <w:r>
              <w:rPr>
                <w:rFonts w:ascii="Arial" w:hAnsi="Arial" w:cs="Arial"/>
              </w:rPr>
              <w:t xml:space="preserve"> mặt</w:t>
            </w:r>
          </w:p>
        </w:tc>
        <w:tc>
          <w:tcPr>
            <w:tcW w:w="421" w:type="dxa"/>
          </w:tcPr>
          <w:p w14:paraId="71F1721C" w14:textId="77777777" w:rsidR="009176EC" w:rsidRPr="00191990" w:rsidRDefault="009176EC" w:rsidP="001A3572">
            <w:pPr>
              <w:pStyle w:val="TableParagraph"/>
              <w:spacing w:before="76"/>
              <w:ind w:left="14"/>
              <w:jc w:val="center"/>
              <w:rPr>
                <w:rFonts w:ascii="Arial" w:hAnsi="Arial" w:cs="Arial"/>
              </w:rPr>
            </w:pPr>
            <w:r w:rsidRPr="00191990">
              <w:rPr>
                <w:rFonts w:ascii="Arial" w:hAnsi="Arial" w:cs="Arial"/>
              </w:rPr>
              <w:t>a</w:t>
            </w:r>
          </w:p>
        </w:tc>
        <w:tc>
          <w:tcPr>
            <w:tcW w:w="7654" w:type="dxa"/>
          </w:tcPr>
          <w:p w14:paraId="56B39A33" w14:textId="77777777" w:rsidR="009176EC" w:rsidRPr="00191990" w:rsidRDefault="009176EC" w:rsidP="001A3572">
            <w:pPr>
              <w:pStyle w:val="TableParagraph"/>
              <w:spacing w:before="76"/>
              <w:ind w:left="108"/>
              <w:rPr>
                <w:rFonts w:ascii="Arial" w:hAnsi="Arial" w:cs="Arial"/>
              </w:rPr>
            </w:pPr>
            <w:r w:rsidRPr="00191990">
              <w:rPr>
                <w:rFonts w:ascii="Arial" w:hAnsi="Arial" w:cs="Arial"/>
              </w:rPr>
              <w:t>Có các lỗ thủng, biến dạng và hư hỏng nghiêm trọng do ăn mòn</w:t>
            </w:r>
          </w:p>
        </w:tc>
      </w:tr>
      <w:tr w:rsidR="009176EC" w:rsidRPr="00191990" w14:paraId="51EA6E95" w14:textId="77777777" w:rsidTr="00156A22">
        <w:trPr>
          <w:trHeight w:val="230"/>
          <w:jc w:val="center"/>
        </w:trPr>
        <w:tc>
          <w:tcPr>
            <w:tcW w:w="988" w:type="dxa"/>
            <w:vMerge/>
            <w:tcBorders>
              <w:bottom w:val="single" w:sz="4" w:space="0" w:color="000000"/>
            </w:tcBorders>
          </w:tcPr>
          <w:p w14:paraId="10F8F52A" w14:textId="77777777" w:rsidR="009176EC" w:rsidRPr="00191990" w:rsidRDefault="009176EC" w:rsidP="001A3572">
            <w:pPr>
              <w:rPr>
                <w:rFonts w:cs="Arial"/>
                <w:szCs w:val="22"/>
              </w:rPr>
            </w:pPr>
          </w:p>
        </w:tc>
        <w:tc>
          <w:tcPr>
            <w:tcW w:w="1701" w:type="dxa"/>
            <w:gridSpan w:val="2"/>
            <w:vMerge/>
          </w:tcPr>
          <w:p w14:paraId="39E20760" w14:textId="77777777" w:rsidR="009176EC" w:rsidRPr="00191990" w:rsidRDefault="009176EC" w:rsidP="001A3572">
            <w:pPr>
              <w:rPr>
                <w:rFonts w:cs="Arial"/>
                <w:szCs w:val="22"/>
              </w:rPr>
            </w:pPr>
          </w:p>
        </w:tc>
        <w:tc>
          <w:tcPr>
            <w:tcW w:w="1842" w:type="dxa"/>
            <w:vMerge/>
          </w:tcPr>
          <w:p w14:paraId="2F41D3C7" w14:textId="77777777" w:rsidR="009176EC" w:rsidRPr="00191990" w:rsidRDefault="009176EC" w:rsidP="00254F1B">
            <w:pPr>
              <w:spacing w:before="0" w:line="240" w:lineRule="auto"/>
              <w:rPr>
                <w:rFonts w:cs="Arial"/>
                <w:szCs w:val="22"/>
              </w:rPr>
            </w:pPr>
          </w:p>
        </w:tc>
        <w:tc>
          <w:tcPr>
            <w:tcW w:w="2273" w:type="dxa"/>
            <w:vMerge/>
            <w:tcBorders>
              <w:bottom w:val="single" w:sz="4" w:space="0" w:color="000000"/>
            </w:tcBorders>
          </w:tcPr>
          <w:p w14:paraId="0B665456" w14:textId="77777777" w:rsidR="009176EC" w:rsidRPr="00191990" w:rsidRDefault="009176EC" w:rsidP="00F81D4F">
            <w:pPr>
              <w:spacing w:before="0" w:line="240" w:lineRule="auto"/>
              <w:ind w:left="4"/>
              <w:rPr>
                <w:rFonts w:cs="Arial"/>
                <w:szCs w:val="22"/>
              </w:rPr>
            </w:pPr>
          </w:p>
        </w:tc>
        <w:tc>
          <w:tcPr>
            <w:tcW w:w="421" w:type="dxa"/>
            <w:tcBorders>
              <w:bottom w:val="single" w:sz="4" w:space="0" w:color="000000"/>
            </w:tcBorders>
          </w:tcPr>
          <w:p w14:paraId="6FBE0EF4" w14:textId="77777777" w:rsidR="009176EC" w:rsidRPr="00191990" w:rsidRDefault="009176EC" w:rsidP="001A3572">
            <w:pPr>
              <w:pStyle w:val="TableParagraph"/>
              <w:spacing w:line="210" w:lineRule="exact"/>
              <w:ind w:left="109"/>
              <w:rPr>
                <w:rFonts w:ascii="Arial" w:hAnsi="Arial" w:cs="Arial"/>
              </w:rPr>
            </w:pPr>
            <w:r w:rsidRPr="00191990">
              <w:rPr>
                <w:rFonts w:ascii="Arial" w:hAnsi="Arial" w:cs="Arial"/>
              </w:rPr>
              <w:t>b</w:t>
            </w:r>
          </w:p>
        </w:tc>
        <w:tc>
          <w:tcPr>
            <w:tcW w:w="7654" w:type="dxa"/>
            <w:tcBorders>
              <w:bottom w:val="single" w:sz="4" w:space="0" w:color="000000"/>
            </w:tcBorders>
          </w:tcPr>
          <w:p w14:paraId="69508AD1" w14:textId="77777777" w:rsidR="009176EC" w:rsidRPr="00191990" w:rsidRDefault="009176EC" w:rsidP="001A3572">
            <w:pPr>
              <w:pStyle w:val="TableParagraph"/>
              <w:spacing w:line="210" w:lineRule="exact"/>
              <w:ind w:left="164"/>
              <w:rPr>
                <w:rFonts w:ascii="Arial" w:hAnsi="Arial" w:cs="Arial"/>
              </w:rPr>
            </w:pPr>
            <w:r w:rsidRPr="00191990">
              <w:rPr>
                <w:rFonts w:ascii="Arial" w:hAnsi="Arial" w:cs="Arial"/>
              </w:rPr>
              <w:t>----</w:t>
            </w:r>
          </w:p>
        </w:tc>
      </w:tr>
      <w:tr w:rsidR="009176EC" w:rsidRPr="00191990" w14:paraId="11123175" w14:textId="77777777" w:rsidTr="00156A22">
        <w:trPr>
          <w:trHeight w:val="275"/>
          <w:jc w:val="center"/>
        </w:trPr>
        <w:tc>
          <w:tcPr>
            <w:tcW w:w="988" w:type="dxa"/>
            <w:vMerge/>
            <w:tcBorders>
              <w:bottom w:val="single" w:sz="4" w:space="0" w:color="000000"/>
            </w:tcBorders>
          </w:tcPr>
          <w:p w14:paraId="18183824" w14:textId="77777777" w:rsidR="009176EC" w:rsidRPr="00191990" w:rsidRDefault="009176EC" w:rsidP="001A3572">
            <w:pPr>
              <w:rPr>
                <w:rFonts w:cs="Arial"/>
                <w:szCs w:val="22"/>
              </w:rPr>
            </w:pPr>
          </w:p>
        </w:tc>
        <w:tc>
          <w:tcPr>
            <w:tcW w:w="1701" w:type="dxa"/>
            <w:gridSpan w:val="2"/>
            <w:vMerge/>
            <w:tcBorders>
              <w:bottom w:val="single" w:sz="4" w:space="0" w:color="000000"/>
            </w:tcBorders>
          </w:tcPr>
          <w:p w14:paraId="742E859B" w14:textId="77777777" w:rsidR="009176EC" w:rsidRPr="00191990" w:rsidRDefault="009176EC" w:rsidP="001A3572">
            <w:pPr>
              <w:rPr>
                <w:rFonts w:cs="Arial"/>
                <w:szCs w:val="22"/>
              </w:rPr>
            </w:pPr>
          </w:p>
        </w:tc>
        <w:tc>
          <w:tcPr>
            <w:tcW w:w="1842" w:type="dxa"/>
            <w:vMerge/>
            <w:tcBorders>
              <w:bottom w:val="single" w:sz="4" w:space="0" w:color="000000"/>
            </w:tcBorders>
          </w:tcPr>
          <w:p w14:paraId="37C884EB" w14:textId="77777777" w:rsidR="009176EC" w:rsidRPr="00191990" w:rsidRDefault="009176EC" w:rsidP="00254F1B">
            <w:pPr>
              <w:spacing w:before="0" w:line="240" w:lineRule="auto"/>
              <w:rPr>
                <w:rFonts w:cs="Arial"/>
                <w:szCs w:val="22"/>
              </w:rPr>
            </w:pPr>
          </w:p>
        </w:tc>
        <w:tc>
          <w:tcPr>
            <w:tcW w:w="2273" w:type="dxa"/>
            <w:vMerge/>
            <w:tcBorders>
              <w:bottom w:val="single" w:sz="4" w:space="0" w:color="000000"/>
            </w:tcBorders>
          </w:tcPr>
          <w:p w14:paraId="229FFDB8" w14:textId="77777777" w:rsidR="009176EC" w:rsidRPr="00191990" w:rsidRDefault="009176EC" w:rsidP="00F81D4F">
            <w:pPr>
              <w:spacing w:before="0" w:line="240" w:lineRule="auto"/>
              <w:ind w:left="4"/>
              <w:rPr>
                <w:rFonts w:cs="Arial"/>
                <w:szCs w:val="22"/>
              </w:rPr>
            </w:pPr>
          </w:p>
        </w:tc>
        <w:tc>
          <w:tcPr>
            <w:tcW w:w="421" w:type="dxa"/>
            <w:tcBorders>
              <w:bottom w:val="single" w:sz="4" w:space="0" w:color="000000"/>
            </w:tcBorders>
          </w:tcPr>
          <w:p w14:paraId="6ED54738" w14:textId="77777777" w:rsidR="009176EC" w:rsidRPr="00191990" w:rsidRDefault="009176EC" w:rsidP="001A3572">
            <w:pPr>
              <w:pStyle w:val="TableParagraph"/>
              <w:spacing w:line="210" w:lineRule="exact"/>
              <w:ind w:left="113"/>
              <w:rPr>
                <w:rFonts w:ascii="Arial" w:hAnsi="Arial" w:cs="Arial"/>
              </w:rPr>
            </w:pPr>
            <w:r w:rsidRPr="00191990">
              <w:rPr>
                <w:rFonts w:ascii="Arial" w:hAnsi="Arial" w:cs="Arial"/>
              </w:rPr>
              <w:t>c</w:t>
            </w:r>
          </w:p>
        </w:tc>
        <w:tc>
          <w:tcPr>
            <w:tcW w:w="7654" w:type="dxa"/>
            <w:tcBorders>
              <w:bottom w:val="single" w:sz="4" w:space="0" w:color="000000"/>
            </w:tcBorders>
          </w:tcPr>
          <w:p w14:paraId="071A2536" w14:textId="77777777" w:rsidR="009176EC" w:rsidRPr="00191990" w:rsidRDefault="009176EC" w:rsidP="001A3572">
            <w:pPr>
              <w:pStyle w:val="TableParagraph"/>
              <w:spacing w:line="210" w:lineRule="exact"/>
              <w:ind w:left="164"/>
              <w:rPr>
                <w:rFonts w:ascii="Arial" w:hAnsi="Arial" w:cs="Arial"/>
              </w:rPr>
            </w:pPr>
            <w:r w:rsidRPr="00191990">
              <w:rPr>
                <w:rFonts w:ascii="Arial" w:hAnsi="Arial" w:cs="Arial"/>
              </w:rPr>
              <w:t>----</w:t>
            </w:r>
          </w:p>
        </w:tc>
      </w:tr>
      <w:tr w:rsidR="009176EC" w:rsidRPr="00191990" w14:paraId="46C5B147" w14:textId="77777777" w:rsidTr="00156A22">
        <w:trPr>
          <w:trHeight w:val="369"/>
          <w:jc w:val="center"/>
        </w:trPr>
        <w:tc>
          <w:tcPr>
            <w:tcW w:w="988" w:type="dxa"/>
            <w:vMerge/>
            <w:tcBorders>
              <w:bottom w:val="nil"/>
            </w:tcBorders>
          </w:tcPr>
          <w:p w14:paraId="48E99E95" w14:textId="77777777" w:rsidR="009176EC" w:rsidRPr="00191990" w:rsidRDefault="009176EC" w:rsidP="001A3572">
            <w:pPr>
              <w:rPr>
                <w:rFonts w:cs="Arial"/>
                <w:szCs w:val="22"/>
              </w:rPr>
            </w:pPr>
          </w:p>
        </w:tc>
        <w:tc>
          <w:tcPr>
            <w:tcW w:w="1701" w:type="dxa"/>
            <w:gridSpan w:val="2"/>
            <w:vMerge/>
          </w:tcPr>
          <w:p w14:paraId="45759D09" w14:textId="77777777" w:rsidR="009176EC" w:rsidRPr="00191990" w:rsidRDefault="009176EC" w:rsidP="001A3572">
            <w:pPr>
              <w:rPr>
                <w:rFonts w:cs="Arial"/>
                <w:szCs w:val="22"/>
              </w:rPr>
            </w:pPr>
          </w:p>
        </w:tc>
        <w:tc>
          <w:tcPr>
            <w:tcW w:w="1842" w:type="dxa"/>
            <w:vMerge/>
          </w:tcPr>
          <w:p w14:paraId="4C16331E" w14:textId="77777777" w:rsidR="009176EC" w:rsidRPr="00191990" w:rsidRDefault="009176EC" w:rsidP="001A3572">
            <w:pPr>
              <w:rPr>
                <w:rFonts w:cs="Arial"/>
                <w:szCs w:val="22"/>
              </w:rPr>
            </w:pPr>
          </w:p>
        </w:tc>
        <w:tc>
          <w:tcPr>
            <w:tcW w:w="2273" w:type="dxa"/>
            <w:vMerge/>
          </w:tcPr>
          <w:p w14:paraId="0AB3DF5E" w14:textId="77777777" w:rsidR="009176EC" w:rsidRPr="00191990" w:rsidRDefault="009176EC" w:rsidP="00F81D4F">
            <w:pPr>
              <w:ind w:left="4"/>
              <w:rPr>
                <w:rFonts w:cs="Arial"/>
                <w:szCs w:val="22"/>
              </w:rPr>
            </w:pPr>
          </w:p>
        </w:tc>
        <w:tc>
          <w:tcPr>
            <w:tcW w:w="421" w:type="dxa"/>
          </w:tcPr>
          <w:p w14:paraId="318CC7FB" w14:textId="77777777" w:rsidR="009176EC" w:rsidRPr="00191990" w:rsidRDefault="009176EC" w:rsidP="001A3572">
            <w:pPr>
              <w:pStyle w:val="TableParagraph"/>
              <w:spacing w:before="66"/>
              <w:ind w:left="13"/>
              <w:jc w:val="center"/>
              <w:rPr>
                <w:rFonts w:ascii="Arial" w:hAnsi="Arial" w:cs="Arial"/>
              </w:rPr>
            </w:pPr>
            <w:r w:rsidRPr="00191990">
              <w:rPr>
                <w:rFonts w:ascii="Arial" w:hAnsi="Arial" w:cs="Arial"/>
              </w:rPr>
              <w:t>d</w:t>
            </w:r>
          </w:p>
        </w:tc>
        <w:tc>
          <w:tcPr>
            <w:tcW w:w="7654" w:type="dxa"/>
          </w:tcPr>
          <w:p w14:paraId="00E0AFD2" w14:textId="77777777" w:rsidR="009176EC" w:rsidRPr="00191990" w:rsidRDefault="009176EC" w:rsidP="001A3572">
            <w:pPr>
              <w:pStyle w:val="TableParagraph"/>
              <w:spacing w:before="66"/>
              <w:ind w:left="108"/>
              <w:rPr>
                <w:rFonts w:ascii="Arial" w:hAnsi="Arial" w:cs="Arial"/>
              </w:rPr>
            </w:pPr>
            <w:r w:rsidRPr="00191990">
              <w:rPr>
                <w:rFonts w:ascii="Arial" w:hAnsi="Arial" w:cs="Arial"/>
              </w:rPr>
              <w:t>Không có lỗ và biến dạng do ăn mòn</w:t>
            </w:r>
          </w:p>
        </w:tc>
      </w:tr>
      <w:tr w:rsidR="00191990" w:rsidRPr="00191990" w14:paraId="721FB602" w14:textId="77777777" w:rsidTr="00156A22">
        <w:trPr>
          <w:trHeight w:val="273"/>
          <w:jc w:val="center"/>
        </w:trPr>
        <w:tc>
          <w:tcPr>
            <w:tcW w:w="988" w:type="dxa"/>
            <w:vMerge w:val="restart"/>
            <w:tcBorders>
              <w:top w:val="nil"/>
              <w:bottom w:val="nil"/>
            </w:tcBorders>
          </w:tcPr>
          <w:p w14:paraId="292ECE28" w14:textId="77777777" w:rsidR="00191990" w:rsidRPr="00191990" w:rsidRDefault="00191990" w:rsidP="001A3572">
            <w:pPr>
              <w:pStyle w:val="TableParagraph"/>
              <w:rPr>
                <w:rFonts w:ascii="Arial" w:hAnsi="Arial" w:cs="Arial"/>
              </w:rPr>
            </w:pPr>
          </w:p>
        </w:tc>
        <w:tc>
          <w:tcPr>
            <w:tcW w:w="1701" w:type="dxa"/>
            <w:gridSpan w:val="2"/>
            <w:vMerge w:val="restart"/>
          </w:tcPr>
          <w:p w14:paraId="03A79FEA" w14:textId="77777777" w:rsidR="00191990" w:rsidRPr="00191990" w:rsidRDefault="00191990" w:rsidP="001A3572">
            <w:pPr>
              <w:pStyle w:val="TableParagraph"/>
              <w:spacing w:before="177"/>
              <w:ind w:left="105" w:right="183"/>
              <w:rPr>
                <w:rFonts w:ascii="Arial" w:hAnsi="Arial" w:cs="Arial"/>
              </w:rPr>
            </w:pPr>
            <w:r w:rsidRPr="00191990">
              <w:rPr>
                <w:rFonts w:ascii="Arial" w:hAnsi="Arial" w:cs="Arial"/>
              </w:rPr>
              <w:t xml:space="preserve">Cọc bê tông ứng suất </w:t>
            </w:r>
            <w:r w:rsidRPr="00191990">
              <w:rPr>
                <w:rFonts w:ascii="Arial" w:hAnsi="Arial" w:cs="Arial"/>
              </w:rPr>
              <w:lastRenderedPageBreak/>
              <w:t>trước</w:t>
            </w:r>
          </w:p>
        </w:tc>
        <w:tc>
          <w:tcPr>
            <w:tcW w:w="1842" w:type="dxa"/>
            <w:vMerge w:val="restart"/>
          </w:tcPr>
          <w:p w14:paraId="50AE7D25" w14:textId="77777777" w:rsidR="00191990" w:rsidRPr="00191990" w:rsidRDefault="00191990" w:rsidP="001A3572">
            <w:pPr>
              <w:pStyle w:val="TableParagraph"/>
              <w:spacing w:before="62"/>
              <w:ind w:left="104" w:right="181"/>
              <w:rPr>
                <w:rFonts w:ascii="Arial" w:hAnsi="Arial" w:cs="Arial"/>
              </w:rPr>
            </w:pPr>
            <w:r w:rsidRPr="00191990">
              <w:rPr>
                <w:rFonts w:ascii="Arial" w:hAnsi="Arial" w:cs="Arial"/>
              </w:rPr>
              <w:lastRenderedPageBreak/>
              <w:t xml:space="preserve">Suy giảm tính năng và hư </w:t>
            </w:r>
            <w:r w:rsidRPr="00191990">
              <w:rPr>
                <w:rFonts w:ascii="Arial" w:hAnsi="Arial" w:cs="Arial"/>
              </w:rPr>
              <w:lastRenderedPageBreak/>
              <w:t>hỏng bê tông</w:t>
            </w:r>
          </w:p>
        </w:tc>
        <w:tc>
          <w:tcPr>
            <w:tcW w:w="2273" w:type="dxa"/>
            <w:vMerge w:val="restart"/>
          </w:tcPr>
          <w:p w14:paraId="5103C391" w14:textId="77777777" w:rsidR="00191990" w:rsidRPr="00191990" w:rsidRDefault="00191990" w:rsidP="00F81D4F">
            <w:pPr>
              <w:pStyle w:val="TableParagraph"/>
              <w:spacing w:before="177"/>
              <w:ind w:left="4"/>
              <w:rPr>
                <w:rFonts w:ascii="Arial" w:hAnsi="Arial" w:cs="Arial"/>
              </w:rPr>
            </w:pPr>
            <w:r w:rsidRPr="00191990">
              <w:rPr>
                <w:rFonts w:ascii="Arial" w:hAnsi="Arial" w:cs="Arial"/>
              </w:rPr>
              <w:lastRenderedPageBreak/>
              <w:t xml:space="preserve">Kiểm tra trực quan: Xuất hiện vết nứt; Xuất </w:t>
            </w:r>
            <w:r w:rsidRPr="00191990">
              <w:rPr>
                <w:rFonts w:ascii="Arial" w:hAnsi="Arial" w:cs="Arial"/>
              </w:rPr>
              <w:lastRenderedPageBreak/>
              <w:t>hiện màu gỉ.</w:t>
            </w:r>
          </w:p>
        </w:tc>
        <w:tc>
          <w:tcPr>
            <w:tcW w:w="421" w:type="dxa"/>
          </w:tcPr>
          <w:p w14:paraId="18726453" w14:textId="77777777" w:rsidR="00191990" w:rsidRPr="00191990" w:rsidRDefault="00191990" w:rsidP="001A3572">
            <w:pPr>
              <w:pStyle w:val="TableParagraph"/>
              <w:spacing w:before="19"/>
              <w:ind w:left="14"/>
              <w:jc w:val="center"/>
              <w:rPr>
                <w:rFonts w:ascii="Arial" w:hAnsi="Arial" w:cs="Arial"/>
              </w:rPr>
            </w:pPr>
            <w:r w:rsidRPr="00191990">
              <w:rPr>
                <w:rFonts w:ascii="Arial" w:hAnsi="Arial" w:cs="Arial"/>
              </w:rPr>
              <w:lastRenderedPageBreak/>
              <w:t>a</w:t>
            </w:r>
          </w:p>
        </w:tc>
        <w:tc>
          <w:tcPr>
            <w:tcW w:w="7654" w:type="dxa"/>
          </w:tcPr>
          <w:p w14:paraId="777F850A" w14:textId="77777777" w:rsidR="00191990" w:rsidRPr="00191990" w:rsidRDefault="00191990" w:rsidP="001A3572">
            <w:pPr>
              <w:pStyle w:val="TableParagraph"/>
              <w:spacing w:before="18"/>
              <w:ind w:left="108"/>
              <w:rPr>
                <w:rFonts w:ascii="Arial" w:hAnsi="Arial" w:cs="Arial"/>
              </w:rPr>
            </w:pPr>
            <w:r w:rsidRPr="00191990">
              <w:rPr>
                <w:rFonts w:ascii="Arial" w:hAnsi="Arial" w:cs="Arial"/>
              </w:rPr>
              <w:t>Có các vết nứt; Phát triển các vết nước màu gỉ</w:t>
            </w:r>
          </w:p>
        </w:tc>
      </w:tr>
      <w:tr w:rsidR="00191990" w:rsidRPr="00191990" w14:paraId="048D89A1" w14:textId="77777777" w:rsidTr="00156A22">
        <w:trPr>
          <w:trHeight w:val="230"/>
          <w:jc w:val="center"/>
        </w:trPr>
        <w:tc>
          <w:tcPr>
            <w:tcW w:w="988" w:type="dxa"/>
            <w:vMerge/>
            <w:tcBorders>
              <w:top w:val="nil"/>
              <w:bottom w:val="nil"/>
            </w:tcBorders>
          </w:tcPr>
          <w:p w14:paraId="459661CA" w14:textId="77777777" w:rsidR="00191990" w:rsidRPr="00191990" w:rsidRDefault="00191990" w:rsidP="001A3572">
            <w:pPr>
              <w:rPr>
                <w:rFonts w:cs="Arial"/>
                <w:szCs w:val="22"/>
              </w:rPr>
            </w:pPr>
          </w:p>
        </w:tc>
        <w:tc>
          <w:tcPr>
            <w:tcW w:w="1701" w:type="dxa"/>
            <w:gridSpan w:val="2"/>
            <w:vMerge/>
            <w:tcBorders>
              <w:top w:val="nil"/>
            </w:tcBorders>
          </w:tcPr>
          <w:p w14:paraId="35324DFD" w14:textId="77777777" w:rsidR="00191990" w:rsidRPr="00191990" w:rsidRDefault="00191990" w:rsidP="001A3572">
            <w:pPr>
              <w:rPr>
                <w:rFonts w:cs="Arial"/>
                <w:szCs w:val="22"/>
              </w:rPr>
            </w:pPr>
          </w:p>
        </w:tc>
        <w:tc>
          <w:tcPr>
            <w:tcW w:w="1842" w:type="dxa"/>
            <w:vMerge/>
            <w:tcBorders>
              <w:top w:val="nil"/>
            </w:tcBorders>
          </w:tcPr>
          <w:p w14:paraId="65E6A0F3" w14:textId="77777777" w:rsidR="00191990" w:rsidRPr="00191990" w:rsidRDefault="00191990" w:rsidP="001A3572">
            <w:pPr>
              <w:rPr>
                <w:rFonts w:cs="Arial"/>
                <w:szCs w:val="22"/>
              </w:rPr>
            </w:pPr>
          </w:p>
        </w:tc>
        <w:tc>
          <w:tcPr>
            <w:tcW w:w="2273" w:type="dxa"/>
            <w:vMerge/>
            <w:tcBorders>
              <w:top w:val="nil"/>
            </w:tcBorders>
          </w:tcPr>
          <w:p w14:paraId="5BB97366" w14:textId="77777777" w:rsidR="00191990" w:rsidRPr="00191990" w:rsidRDefault="00191990" w:rsidP="00F81D4F">
            <w:pPr>
              <w:ind w:left="4"/>
              <w:rPr>
                <w:rFonts w:cs="Arial"/>
                <w:szCs w:val="22"/>
              </w:rPr>
            </w:pPr>
          </w:p>
        </w:tc>
        <w:tc>
          <w:tcPr>
            <w:tcW w:w="421" w:type="dxa"/>
          </w:tcPr>
          <w:p w14:paraId="748D0A2F" w14:textId="77777777" w:rsidR="00191990" w:rsidRPr="00191990" w:rsidRDefault="00191990" w:rsidP="001A3572">
            <w:pPr>
              <w:pStyle w:val="TableParagraph"/>
              <w:spacing w:line="210" w:lineRule="exact"/>
              <w:ind w:left="13"/>
              <w:jc w:val="center"/>
              <w:rPr>
                <w:rFonts w:ascii="Arial" w:hAnsi="Arial" w:cs="Arial"/>
              </w:rPr>
            </w:pPr>
            <w:r w:rsidRPr="00191990">
              <w:rPr>
                <w:rFonts w:ascii="Arial" w:hAnsi="Arial" w:cs="Arial"/>
              </w:rPr>
              <w:t>b</w:t>
            </w:r>
          </w:p>
        </w:tc>
        <w:tc>
          <w:tcPr>
            <w:tcW w:w="7654" w:type="dxa"/>
          </w:tcPr>
          <w:p w14:paraId="61CCB01F" w14:textId="77777777" w:rsidR="00191990" w:rsidRPr="00191990" w:rsidRDefault="00191990" w:rsidP="001A3572">
            <w:pPr>
              <w:pStyle w:val="TableParagraph"/>
              <w:spacing w:line="210" w:lineRule="exact"/>
              <w:ind w:left="164"/>
              <w:rPr>
                <w:rFonts w:ascii="Arial" w:hAnsi="Arial" w:cs="Arial"/>
              </w:rPr>
            </w:pPr>
            <w:r w:rsidRPr="00191990">
              <w:rPr>
                <w:rFonts w:ascii="Arial" w:hAnsi="Arial" w:cs="Arial"/>
              </w:rPr>
              <w:t>----</w:t>
            </w:r>
          </w:p>
        </w:tc>
      </w:tr>
      <w:tr w:rsidR="00191990" w:rsidRPr="00191990" w14:paraId="61806F51" w14:textId="77777777" w:rsidTr="00156A22">
        <w:trPr>
          <w:trHeight w:val="230"/>
          <w:jc w:val="center"/>
        </w:trPr>
        <w:tc>
          <w:tcPr>
            <w:tcW w:w="988" w:type="dxa"/>
            <w:vMerge/>
            <w:tcBorders>
              <w:top w:val="nil"/>
              <w:bottom w:val="nil"/>
            </w:tcBorders>
          </w:tcPr>
          <w:p w14:paraId="44E59C56" w14:textId="77777777" w:rsidR="00191990" w:rsidRPr="00191990" w:rsidRDefault="00191990" w:rsidP="001A3572">
            <w:pPr>
              <w:rPr>
                <w:rFonts w:cs="Arial"/>
                <w:szCs w:val="22"/>
              </w:rPr>
            </w:pPr>
          </w:p>
        </w:tc>
        <w:tc>
          <w:tcPr>
            <w:tcW w:w="1701" w:type="dxa"/>
            <w:gridSpan w:val="2"/>
            <w:vMerge/>
            <w:tcBorders>
              <w:top w:val="nil"/>
            </w:tcBorders>
          </w:tcPr>
          <w:p w14:paraId="37AB6795" w14:textId="77777777" w:rsidR="00191990" w:rsidRPr="00191990" w:rsidRDefault="00191990" w:rsidP="001A3572">
            <w:pPr>
              <w:rPr>
                <w:rFonts w:cs="Arial"/>
                <w:szCs w:val="22"/>
              </w:rPr>
            </w:pPr>
          </w:p>
        </w:tc>
        <w:tc>
          <w:tcPr>
            <w:tcW w:w="1842" w:type="dxa"/>
            <w:vMerge/>
            <w:tcBorders>
              <w:top w:val="nil"/>
            </w:tcBorders>
          </w:tcPr>
          <w:p w14:paraId="45B19EE3" w14:textId="77777777" w:rsidR="00191990" w:rsidRPr="00191990" w:rsidRDefault="00191990" w:rsidP="001A3572">
            <w:pPr>
              <w:rPr>
                <w:rFonts w:cs="Arial"/>
                <w:szCs w:val="22"/>
              </w:rPr>
            </w:pPr>
          </w:p>
        </w:tc>
        <w:tc>
          <w:tcPr>
            <w:tcW w:w="2273" w:type="dxa"/>
            <w:vMerge/>
            <w:tcBorders>
              <w:top w:val="nil"/>
            </w:tcBorders>
          </w:tcPr>
          <w:p w14:paraId="4A29498C" w14:textId="77777777" w:rsidR="00191990" w:rsidRPr="00191990" w:rsidRDefault="00191990" w:rsidP="00F81D4F">
            <w:pPr>
              <w:ind w:left="4"/>
              <w:rPr>
                <w:rFonts w:cs="Arial"/>
                <w:szCs w:val="22"/>
              </w:rPr>
            </w:pPr>
          </w:p>
        </w:tc>
        <w:tc>
          <w:tcPr>
            <w:tcW w:w="421" w:type="dxa"/>
          </w:tcPr>
          <w:p w14:paraId="2CF76CF5" w14:textId="77777777" w:rsidR="00191990" w:rsidRPr="00191990" w:rsidRDefault="00191990" w:rsidP="001A3572">
            <w:pPr>
              <w:pStyle w:val="TableParagraph"/>
              <w:spacing w:line="210" w:lineRule="exact"/>
              <w:ind w:left="11"/>
              <w:jc w:val="center"/>
              <w:rPr>
                <w:rFonts w:ascii="Arial" w:hAnsi="Arial" w:cs="Arial"/>
              </w:rPr>
            </w:pPr>
            <w:r w:rsidRPr="00191990">
              <w:rPr>
                <w:rFonts w:ascii="Arial" w:hAnsi="Arial" w:cs="Arial"/>
              </w:rPr>
              <w:t>c</w:t>
            </w:r>
          </w:p>
        </w:tc>
        <w:tc>
          <w:tcPr>
            <w:tcW w:w="7654" w:type="dxa"/>
          </w:tcPr>
          <w:p w14:paraId="2B1BB877" w14:textId="77777777" w:rsidR="00191990" w:rsidRPr="00191990" w:rsidRDefault="00191990" w:rsidP="001A3572">
            <w:pPr>
              <w:pStyle w:val="TableParagraph"/>
              <w:spacing w:line="210" w:lineRule="exact"/>
              <w:ind w:left="164"/>
              <w:rPr>
                <w:rFonts w:ascii="Arial" w:hAnsi="Arial" w:cs="Arial"/>
              </w:rPr>
            </w:pPr>
            <w:r w:rsidRPr="00191990">
              <w:rPr>
                <w:rFonts w:ascii="Arial" w:hAnsi="Arial" w:cs="Arial"/>
              </w:rPr>
              <w:t>----</w:t>
            </w:r>
          </w:p>
        </w:tc>
      </w:tr>
      <w:tr w:rsidR="00191990" w:rsidRPr="00191990" w14:paraId="7BC0AF41" w14:textId="77777777" w:rsidTr="00156A22">
        <w:trPr>
          <w:trHeight w:val="287"/>
          <w:jc w:val="center"/>
        </w:trPr>
        <w:tc>
          <w:tcPr>
            <w:tcW w:w="988" w:type="dxa"/>
            <w:vMerge/>
            <w:tcBorders>
              <w:top w:val="nil"/>
              <w:bottom w:val="nil"/>
            </w:tcBorders>
          </w:tcPr>
          <w:p w14:paraId="173B5836" w14:textId="77777777" w:rsidR="00191990" w:rsidRPr="00191990" w:rsidRDefault="00191990" w:rsidP="001A3572">
            <w:pPr>
              <w:rPr>
                <w:rFonts w:cs="Arial"/>
                <w:szCs w:val="22"/>
              </w:rPr>
            </w:pPr>
          </w:p>
        </w:tc>
        <w:tc>
          <w:tcPr>
            <w:tcW w:w="1701" w:type="dxa"/>
            <w:gridSpan w:val="2"/>
            <w:vMerge/>
            <w:tcBorders>
              <w:top w:val="nil"/>
            </w:tcBorders>
          </w:tcPr>
          <w:p w14:paraId="5AB3C4AA" w14:textId="77777777" w:rsidR="00191990" w:rsidRPr="00191990" w:rsidRDefault="00191990" w:rsidP="001A3572">
            <w:pPr>
              <w:rPr>
                <w:rFonts w:cs="Arial"/>
                <w:szCs w:val="22"/>
              </w:rPr>
            </w:pPr>
          </w:p>
        </w:tc>
        <w:tc>
          <w:tcPr>
            <w:tcW w:w="1842" w:type="dxa"/>
            <w:vMerge/>
            <w:tcBorders>
              <w:top w:val="nil"/>
            </w:tcBorders>
          </w:tcPr>
          <w:p w14:paraId="3D8C9EAD" w14:textId="77777777" w:rsidR="00191990" w:rsidRPr="00191990" w:rsidRDefault="00191990" w:rsidP="001A3572">
            <w:pPr>
              <w:rPr>
                <w:rFonts w:cs="Arial"/>
                <w:szCs w:val="22"/>
              </w:rPr>
            </w:pPr>
          </w:p>
        </w:tc>
        <w:tc>
          <w:tcPr>
            <w:tcW w:w="2273" w:type="dxa"/>
            <w:vMerge/>
            <w:tcBorders>
              <w:top w:val="nil"/>
            </w:tcBorders>
          </w:tcPr>
          <w:p w14:paraId="56B0226C" w14:textId="77777777" w:rsidR="00191990" w:rsidRPr="00191990" w:rsidRDefault="00191990" w:rsidP="00F81D4F">
            <w:pPr>
              <w:ind w:left="4"/>
              <w:rPr>
                <w:rFonts w:cs="Arial"/>
                <w:szCs w:val="22"/>
              </w:rPr>
            </w:pPr>
          </w:p>
        </w:tc>
        <w:tc>
          <w:tcPr>
            <w:tcW w:w="421" w:type="dxa"/>
          </w:tcPr>
          <w:p w14:paraId="3E255F54" w14:textId="77777777" w:rsidR="00191990" w:rsidRPr="00191990" w:rsidRDefault="00191990" w:rsidP="001A3572">
            <w:pPr>
              <w:pStyle w:val="TableParagraph"/>
              <w:spacing w:before="28"/>
              <w:ind w:left="13"/>
              <w:jc w:val="center"/>
              <w:rPr>
                <w:rFonts w:ascii="Arial" w:hAnsi="Arial" w:cs="Arial"/>
              </w:rPr>
            </w:pPr>
            <w:r w:rsidRPr="00191990">
              <w:rPr>
                <w:rFonts w:ascii="Arial" w:hAnsi="Arial" w:cs="Arial"/>
              </w:rPr>
              <w:t>d</w:t>
            </w:r>
          </w:p>
        </w:tc>
        <w:tc>
          <w:tcPr>
            <w:tcW w:w="7654" w:type="dxa"/>
          </w:tcPr>
          <w:p w14:paraId="3AC6E80B" w14:textId="77777777" w:rsidR="00191990" w:rsidRPr="00191990" w:rsidRDefault="00191990" w:rsidP="00156A22">
            <w:pPr>
              <w:pStyle w:val="TableParagraph"/>
              <w:spacing w:before="28"/>
              <w:ind w:left="108"/>
              <w:rPr>
                <w:rFonts w:ascii="Arial" w:hAnsi="Arial" w:cs="Arial"/>
              </w:rPr>
            </w:pPr>
            <w:r w:rsidRPr="00191990">
              <w:rPr>
                <w:rFonts w:ascii="Arial" w:hAnsi="Arial" w:cs="Arial"/>
              </w:rPr>
              <w:t>Không thay đổi trạng thái</w:t>
            </w:r>
          </w:p>
        </w:tc>
      </w:tr>
      <w:tr w:rsidR="00156A22" w:rsidRPr="00191990" w14:paraId="14229313" w14:textId="77777777" w:rsidTr="001A3572">
        <w:trPr>
          <w:trHeight w:val="227"/>
          <w:jc w:val="center"/>
        </w:trPr>
        <w:tc>
          <w:tcPr>
            <w:tcW w:w="988" w:type="dxa"/>
            <w:vMerge w:val="restart"/>
            <w:tcBorders>
              <w:top w:val="nil"/>
            </w:tcBorders>
          </w:tcPr>
          <w:p w14:paraId="2A1058D6" w14:textId="77777777" w:rsidR="00156A22" w:rsidRPr="00191990" w:rsidRDefault="00156A22" w:rsidP="001A3572">
            <w:pPr>
              <w:pStyle w:val="TableParagraph"/>
              <w:rPr>
                <w:rFonts w:ascii="Arial" w:hAnsi="Arial" w:cs="Arial"/>
              </w:rPr>
            </w:pPr>
          </w:p>
        </w:tc>
        <w:tc>
          <w:tcPr>
            <w:tcW w:w="1701" w:type="dxa"/>
            <w:gridSpan w:val="2"/>
            <w:vMerge w:val="restart"/>
          </w:tcPr>
          <w:p w14:paraId="1E56FDA5" w14:textId="77777777" w:rsidR="00156A22" w:rsidRPr="00191990" w:rsidRDefault="00156A22" w:rsidP="001A3572">
            <w:pPr>
              <w:pStyle w:val="TableParagraph"/>
              <w:spacing w:before="7"/>
              <w:rPr>
                <w:rFonts w:ascii="Arial" w:hAnsi="Arial" w:cs="Arial"/>
                <w:b/>
              </w:rPr>
            </w:pPr>
          </w:p>
          <w:p w14:paraId="502CC5E9" w14:textId="0A4D6DCC" w:rsidR="00156A22" w:rsidRPr="00191990" w:rsidRDefault="00156A22" w:rsidP="001A3572">
            <w:pPr>
              <w:pStyle w:val="TableParagraph"/>
              <w:ind w:left="105" w:right="183"/>
              <w:rPr>
                <w:rFonts w:ascii="Arial" w:hAnsi="Arial" w:cs="Arial"/>
              </w:rPr>
            </w:pPr>
            <w:r w:rsidRPr="00191990">
              <w:rPr>
                <w:rFonts w:ascii="Arial" w:hAnsi="Arial" w:cs="Arial"/>
              </w:rPr>
              <w:t>Cọc bê tông thường</w:t>
            </w:r>
          </w:p>
        </w:tc>
        <w:tc>
          <w:tcPr>
            <w:tcW w:w="1842" w:type="dxa"/>
            <w:vMerge w:val="restart"/>
          </w:tcPr>
          <w:p w14:paraId="60B15003" w14:textId="18E359A4" w:rsidR="00156A22" w:rsidRPr="00191990" w:rsidRDefault="00156A22" w:rsidP="001A3572">
            <w:pPr>
              <w:pStyle w:val="TableParagraph"/>
              <w:spacing w:before="109" w:line="237" w:lineRule="auto"/>
              <w:ind w:left="104" w:right="181"/>
              <w:rPr>
                <w:rFonts w:ascii="Arial" w:hAnsi="Arial" w:cs="Arial"/>
              </w:rPr>
            </w:pPr>
            <w:r w:rsidRPr="00191990">
              <w:rPr>
                <w:rFonts w:ascii="Arial" w:hAnsi="Arial" w:cs="Arial"/>
              </w:rPr>
              <w:t>Suy giảm tính năng và hư hỏng bê tông</w:t>
            </w:r>
          </w:p>
        </w:tc>
        <w:tc>
          <w:tcPr>
            <w:tcW w:w="2273" w:type="dxa"/>
            <w:vMerge w:val="restart"/>
          </w:tcPr>
          <w:p w14:paraId="2BFD3006" w14:textId="2E8EB461" w:rsidR="00156A22" w:rsidRPr="00191990" w:rsidRDefault="00156A22" w:rsidP="00F81D4F">
            <w:pPr>
              <w:pStyle w:val="TableParagraph"/>
              <w:spacing w:line="207" w:lineRule="exact"/>
              <w:ind w:left="4"/>
              <w:rPr>
                <w:rFonts w:ascii="Arial" w:hAnsi="Arial" w:cs="Arial"/>
              </w:rPr>
            </w:pPr>
            <w:r w:rsidRPr="00191990">
              <w:rPr>
                <w:rFonts w:ascii="Arial" w:hAnsi="Arial" w:cs="Arial"/>
              </w:rPr>
              <w:t>Kiểm tra trực quan: Hướng</w:t>
            </w:r>
            <w:r>
              <w:rPr>
                <w:rFonts w:ascii="Arial" w:hAnsi="Arial" w:cs="Arial"/>
              </w:rPr>
              <w:t xml:space="preserve"> </w:t>
            </w:r>
            <w:r w:rsidRPr="00191990">
              <w:rPr>
                <w:rFonts w:ascii="Arial" w:hAnsi="Arial" w:cs="Arial"/>
              </w:rPr>
              <w:t xml:space="preserve">của vết nứt; Số lượng, chiều dài, chiều rộng của vết nứt; Bong </w:t>
            </w:r>
            <w:r w:rsidRPr="00191990">
              <w:rPr>
                <w:rFonts w:ascii="Arial" w:hAnsi="Arial" w:cs="Arial"/>
                <w:spacing w:val="-3"/>
              </w:rPr>
              <w:t xml:space="preserve">lớp </w:t>
            </w:r>
            <w:r w:rsidRPr="00191990">
              <w:rPr>
                <w:rFonts w:ascii="Arial" w:hAnsi="Arial" w:cs="Arial"/>
              </w:rPr>
              <w:t>vỏ</w:t>
            </w:r>
            <w:r w:rsidRPr="00191990">
              <w:rPr>
                <w:rFonts w:ascii="Arial" w:hAnsi="Arial" w:cs="Arial"/>
                <w:spacing w:val="9"/>
              </w:rPr>
              <w:t xml:space="preserve"> </w:t>
            </w:r>
            <w:r w:rsidRPr="00191990">
              <w:rPr>
                <w:rFonts w:ascii="Arial" w:hAnsi="Arial" w:cs="Arial"/>
              </w:rPr>
              <w:t>bọc</w:t>
            </w:r>
          </w:p>
          <w:p w14:paraId="0D57712A" w14:textId="2B282E72" w:rsidR="00156A22" w:rsidRPr="00191990" w:rsidRDefault="00156A22" w:rsidP="00F81D4F">
            <w:pPr>
              <w:pStyle w:val="TableParagraph"/>
              <w:spacing w:line="226" w:lineRule="exact"/>
              <w:ind w:left="4"/>
              <w:rPr>
                <w:rFonts w:ascii="Arial" w:hAnsi="Arial" w:cs="Arial"/>
              </w:rPr>
            </w:pPr>
            <w:r w:rsidRPr="00191990">
              <w:rPr>
                <w:rFonts w:ascii="Arial" w:hAnsi="Arial" w:cs="Arial"/>
              </w:rPr>
              <w:t>bê tông; Xuất hiện vết nước gỉ thép; Tình</w:t>
            </w:r>
            <w:r w:rsidRPr="00191990">
              <w:rPr>
                <w:rFonts w:ascii="Arial" w:hAnsi="Arial" w:cs="Arial"/>
                <w:spacing w:val="-6"/>
              </w:rPr>
              <w:t xml:space="preserve"> </w:t>
            </w:r>
            <w:r w:rsidRPr="00191990">
              <w:rPr>
                <w:rFonts w:ascii="Arial" w:hAnsi="Arial" w:cs="Arial"/>
              </w:rPr>
              <w:t>trạng ăn mòn của cốt thép</w:t>
            </w:r>
          </w:p>
        </w:tc>
        <w:tc>
          <w:tcPr>
            <w:tcW w:w="421" w:type="dxa"/>
            <w:vMerge w:val="restart"/>
          </w:tcPr>
          <w:p w14:paraId="6E9D0536" w14:textId="77777777" w:rsidR="00156A22" w:rsidRPr="00191990" w:rsidRDefault="00156A22" w:rsidP="001A3572">
            <w:pPr>
              <w:pStyle w:val="TableParagraph"/>
              <w:spacing w:before="114"/>
              <w:ind w:left="109"/>
              <w:rPr>
                <w:rFonts w:ascii="Arial" w:hAnsi="Arial" w:cs="Arial"/>
              </w:rPr>
            </w:pPr>
            <w:r w:rsidRPr="00191990">
              <w:rPr>
                <w:rFonts w:ascii="Arial" w:hAnsi="Arial" w:cs="Arial"/>
              </w:rPr>
              <w:t>a</w:t>
            </w:r>
          </w:p>
        </w:tc>
        <w:tc>
          <w:tcPr>
            <w:tcW w:w="7654" w:type="dxa"/>
            <w:tcBorders>
              <w:bottom w:val="nil"/>
            </w:tcBorders>
          </w:tcPr>
          <w:p w14:paraId="18DDE839" w14:textId="77777777" w:rsidR="00156A22" w:rsidRPr="00191990" w:rsidRDefault="00156A22" w:rsidP="00156A22">
            <w:pPr>
              <w:pStyle w:val="TableParagraph"/>
              <w:spacing w:line="207" w:lineRule="exact"/>
              <w:ind w:left="108"/>
              <w:rPr>
                <w:rFonts w:ascii="Arial" w:hAnsi="Arial" w:cs="Arial"/>
              </w:rPr>
            </w:pPr>
            <w:r w:rsidRPr="00191990">
              <w:rPr>
                <w:rFonts w:ascii="Arial" w:hAnsi="Arial" w:cs="Arial"/>
              </w:rPr>
              <w:t>Có vết nứt rộng 3 mm trở lên theo hướng dọc trục của thanh thép; Có những phần bị bong</w:t>
            </w:r>
          </w:p>
        </w:tc>
      </w:tr>
      <w:tr w:rsidR="00156A22" w:rsidRPr="00191990" w14:paraId="78982364" w14:textId="77777777" w:rsidTr="001A3572">
        <w:trPr>
          <w:trHeight w:val="222"/>
          <w:jc w:val="center"/>
        </w:trPr>
        <w:tc>
          <w:tcPr>
            <w:tcW w:w="988" w:type="dxa"/>
            <w:vMerge/>
          </w:tcPr>
          <w:p w14:paraId="0D70F481" w14:textId="77777777" w:rsidR="00156A22" w:rsidRPr="00191990" w:rsidRDefault="00156A22" w:rsidP="001A3572">
            <w:pPr>
              <w:pStyle w:val="TableParagraph"/>
              <w:rPr>
                <w:rFonts w:ascii="Arial" w:hAnsi="Arial" w:cs="Arial"/>
              </w:rPr>
            </w:pPr>
          </w:p>
        </w:tc>
        <w:tc>
          <w:tcPr>
            <w:tcW w:w="1701" w:type="dxa"/>
            <w:gridSpan w:val="2"/>
            <w:vMerge/>
          </w:tcPr>
          <w:p w14:paraId="37B17565" w14:textId="69027532" w:rsidR="00156A22" w:rsidRPr="00191990" w:rsidRDefault="00156A22" w:rsidP="001A3572">
            <w:pPr>
              <w:pStyle w:val="TableParagraph"/>
              <w:ind w:left="105" w:right="183"/>
              <w:rPr>
                <w:rFonts w:ascii="Arial" w:hAnsi="Arial" w:cs="Arial"/>
              </w:rPr>
            </w:pPr>
          </w:p>
        </w:tc>
        <w:tc>
          <w:tcPr>
            <w:tcW w:w="1842" w:type="dxa"/>
            <w:vMerge/>
          </w:tcPr>
          <w:p w14:paraId="2DF1778A" w14:textId="3C3358D3" w:rsidR="00156A22" w:rsidRPr="00191990" w:rsidRDefault="00156A22" w:rsidP="001A3572">
            <w:pPr>
              <w:pStyle w:val="TableParagraph"/>
              <w:spacing w:before="109" w:line="237" w:lineRule="auto"/>
              <w:ind w:left="104" w:right="181"/>
              <w:rPr>
                <w:rFonts w:ascii="Arial" w:hAnsi="Arial" w:cs="Arial"/>
              </w:rPr>
            </w:pPr>
          </w:p>
        </w:tc>
        <w:tc>
          <w:tcPr>
            <w:tcW w:w="2273" w:type="dxa"/>
            <w:vMerge/>
          </w:tcPr>
          <w:p w14:paraId="0C946D68" w14:textId="6C6A3FEA" w:rsidR="00156A22" w:rsidRPr="00191990" w:rsidRDefault="00156A22" w:rsidP="00F81D4F">
            <w:pPr>
              <w:pStyle w:val="TableParagraph"/>
              <w:spacing w:line="226" w:lineRule="exact"/>
              <w:ind w:left="4"/>
              <w:rPr>
                <w:rFonts w:ascii="Arial" w:hAnsi="Arial" w:cs="Arial"/>
              </w:rPr>
            </w:pPr>
          </w:p>
        </w:tc>
        <w:tc>
          <w:tcPr>
            <w:tcW w:w="421" w:type="dxa"/>
            <w:vMerge/>
            <w:tcBorders>
              <w:top w:val="nil"/>
            </w:tcBorders>
          </w:tcPr>
          <w:p w14:paraId="3535DF09" w14:textId="77777777" w:rsidR="00156A22" w:rsidRPr="00191990" w:rsidRDefault="00156A22" w:rsidP="001A3572">
            <w:pPr>
              <w:rPr>
                <w:rFonts w:cs="Arial"/>
                <w:szCs w:val="22"/>
              </w:rPr>
            </w:pPr>
          </w:p>
        </w:tc>
        <w:tc>
          <w:tcPr>
            <w:tcW w:w="7654" w:type="dxa"/>
            <w:tcBorders>
              <w:top w:val="nil"/>
            </w:tcBorders>
          </w:tcPr>
          <w:p w14:paraId="6EBA3535" w14:textId="77777777" w:rsidR="00156A22" w:rsidRPr="00191990" w:rsidRDefault="00156A22" w:rsidP="00156A22">
            <w:pPr>
              <w:pStyle w:val="TableParagraph"/>
              <w:spacing w:line="203" w:lineRule="exact"/>
              <w:ind w:left="108"/>
              <w:rPr>
                <w:rFonts w:ascii="Arial" w:hAnsi="Arial" w:cs="Arial"/>
              </w:rPr>
            </w:pPr>
            <w:r w:rsidRPr="00191990">
              <w:rPr>
                <w:rFonts w:ascii="Arial" w:hAnsi="Arial" w:cs="Arial"/>
              </w:rPr>
              <w:t>tróc; Nước gỉ sét chảy ra ở khu vực rộng</w:t>
            </w:r>
          </w:p>
        </w:tc>
      </w:tr>
      <w:tr w:rsidR="00156A22" w:rsidRPr="00191990" w14:paraId="5FED14F9" w14:textId="77777777" w:rsidTr="001A3572">
        <w:trPr>
          <w:trHeight w:val="460"/>
          <w:jc w:val="center"/>
        </w:trPr>
        <w:tc>
          <w:tcPr>
            <w:tcW w:w="988" w:type="dxa"/>
            <w:vMerge/>
          </w:tcPr>
          <w:p w14:paraId="7F92BE51" w14:textId="77777777" w:rsidR="00156A22" w:rsidRPr="00191990" w:rsidRDefault="00156A22" w:rsidP="001A3572">
            <w:pPr>
              <w:rPr>
                <w:rFonts w:cs="Arial"/>
                <w:szCs w:val="22"/>
              </w:rPr>
            </w:pPr>
          </w:p>
        </w:tc>
        <w:tc>
          <w:tcPr>
            <w:tcW w:w="1701" w:type="dxa"/>
            <w:gridSpan w:val="2"/>
            <w:vMerge/>
          </w:tcPr>
          <w:p w14:paraId="3B9C2788" w14:textId="77777777" w:rsidR="00156A22" w:rsidRPr="00191990" w:rsidRDefault="00156A22" w:rsidP="001A3572">
            <w:pPr>
              <w:rPr>
                <w:rFonts w:cs="Arial"/>
                <w:szCs w:val="22"/>
              </w:rPr>
            </w:pPr>
          </w:p>
        </w:tc>
        <w:tc>
          <w:tcPr>
            <w:tcW w:w="1842" w:type="dxa"/>
            <w:vMerge/>
          </w:tcPr>
          <w:p w14:paraId="70A55ADB" w14:textId="77777777" w:rsidR="00156A22" w:rsidRPr="00191990" w:rsidRDefault="00156A22" w:rsidP="001A3572">
            <w:pPr>
              <w:rPr>
                <w:rFonts w:cs="Arial"/>
                <w:szCs w:val="22"/>
              </w:rPr>
            </w:pPr>
          </w:p>
        </w:tc>
        <w:tc>
          <w:tcPr>
            <w:tcW w:w="2273" w:type="dxa"/>
            <w:vMerge/>
          </w:tcPr>
          <w:p w14:paraId="129B6438" w14:textId="77777777" w:rsidR="00156A22" w:rsidRPr="00191990" w:rsidRDefault="00156A22" w:rsidP="00F81D4F">
            <w:pPr>
              <w:ind w:left="4"/>
              <w:rPr>
                <w:rFonts w:cs="Arial"/>
                <w:szCs w:val="22"/>
              </w:rPr>
            </w:pPr>
          </w:p>
        </w:tc>
        <w:tc>
          <w:tcPr>
            <w:tcW w:w="421" w:type="dxa"/>
          </w:tcPr>
          <w:p w14:paraId="6E60781B" w14:textId="77777777" w:rsidR="00156A22" w:rsidRPr="00191990" w:rsidRDefault="00156A22" w:rsidP="001A3572">
            <w:pPr>
              <w:pStyle w:val="TableParagraph"/>
              <w:spacing w:before="114"/>
              <w:ind w:left="13"/>
              <w:jc w:val="center"/>
              <w:rPr>
                <w:rFonts w:ascii="Arial" w:hAnsi="Arial" w:cs="Arial"/>
              </w:rPr>
            </w:pPr>
            <w:r w:rsidRPr="00191990">
              <w:rPr>
                <w:rFonts w:ascii="Arial" w:hAnsi="Arial" w:cs="Arial"/>
              </w:rPr>
              <w:t>b</w:t>
            </w:r>
          </w:p>
        </w:tc>
        <w:tc>
          <w:tcPr>
            <w:tcW w:w="7654" w:type="dxa"/>
          </w:tcPr>
          <w:p w14:paraId="05EC93C1" w14:textId="77777777" w:rsidR="00156A22" w:rsidRPr="00191990" w:rsidRDefault="00156A22" w:rsidP="00156A22">
            <w:pPr>
              <w:pStyle w:val="TableParagraph"/>
              <w:spacing w:before="3" w:line="230" w:lineRule="exact"/>
              <w:ind w:left="108"/>
              <w:rPr>
                <w:rFonts w:ascii="Arial" w:hAnsi="Arial" w:cs="Arial"/>
              </w:rPr>
            </w:pPr>
            <w:r w:rsidRPr="00191990">
              <w:rPr>
                <w:rFonts w:ascii="Arial" w:hAnsi="Arial" w:cs="Arial"/>
              </w:rPr>
              <w:t>Có những vết nứt rộng dưới 3 mm theo hướng dọc trục của thanh thép; Nước gỉ sét chảy ra ở một số</w:t>
            </w:r>
            <w:r w:rsidRPr="00191990">
              <w:rPr>
                <w:rFonts w:ascii="Arial" w:hAnsi="Arial" w:cs="Arial"/>
                <w:spacing w:val="-3"/>
              </w:rPr>
              <w:t xml:space="preserve"> </w:t>
            </w:r>
            <w:r w:rsidRPr="00191990">
              <w:rPr>
                <w:rFonts w:ascii="Arial" w:hAnsi="Arial" w:cs="Arial"/>
              </w:rPr>
              <w:t>nơi</w:t>
            </w:r>
          </w:p>
        </w:tc>
      </w:tr>
      <w:tr w:rsidR="00156A22" w:rsidRPr="00191990" w14:paraId="23AC0208" w14:textId="77777777" w:rsidTr="001A3572">
        <w:trPr>
          <w:trHeight w:val="284"/>
          <w:jc w:val="center"/>
        </w:trPr>
        <w:tc>
          <w:tcPr>
            <w:tcW w:w="988" w:type="dxa"/>
            <w:vMerge/>
          </w:tcPr>
          <w:p w14:paraId="254A87B3" w14:textId="77777777" w:rsidR="00156A22" w:rsidRPr="00191990" w:rsidRDefault="00156A22" w:rsidP="001A3572">
            <w:pPr>
              <w:rPr>
                <w:rFonts w:cs="Arial"/>
                <w:szCs w:val="22"/>
              </w:rPr>
            </w:pPr>
          </w:p>
        </w:tc>
        <w:tc>
          <w:tcPr>
            <w:tcW w:w="1701" w:type="dxa"/>
            <w:gridSpan w:val="2"/>
            <w:vMerge/>
          </w:tcPr>
          <w:p w14:paraId="37449F71" w14:textId="77777777" w:rsidR="00156A22" w:rsidRPr="00191990" w:rsidRDefault="00156A22" w:rsidP="001A3572">
            <w:pPr>
              <w:rPr>
                <w:rFonts w:cs="Arial"/>
                <w:szCs w:val="22"/>
              </w:rPr>
            </w:pPr>
          </w:p>
        </w:tc>
        <w:tc>
          <w:tcPr>
            <w:tcW w:w="1842" w:type="dxa"/>
            <w:vMerge/>
          </w:tcPr>
          <w:p w14:paraId="5EA57B7B" w14:textId="77777777" w:rsidR="00156A22" w:rsidRPr="00191990" w:rsidRDefault="00156A22" w:rsidP="001A3572">
            <w:pPr>
              <w:rPr>
                <w:rFonts w:cs="Arial"/>
                <w:szCs w:val="22"/>
              </w:rPr>
            </w:pPr>
          </w:p>
        </w:tc>
        <w:tc>
          <w:tcPr>
            <w:tcW w:w="2273" w:type="dxa"/>
            <w:vMerge/>
          </w:tcPr>
          <w:p w14:paraId="0D7EF7D3" w14:textId="77777777" w:rsidR="00156A22" w:rsidRPr="00191990" w:rsidRDefault="00156A22" w:rsidP="00F81D4F">
            <w:pPr>
              <w:ind w:left="4"/>
              <w:rPr>
                <w:rFonts w:cs="Arial"/>
                <w:szCs w:val="22"/>
              </w:rPr>
            </w:pPr>
          </w:p>
        </w:tc>
        <w:tc>
          <w:tcPr>
            <w:tcW w:w="421" w:type="dxa"/>
          </w:tcPr>
          <w:p w14:paraId="5AF620D5" w14:textId="77777777" w:rsidR="00156A22" w:rsidRPr="00191990" w:rsidRDefault="00156A22" w:rsidP="001A3572">
            <w:pPr>
              <w:pStyle w:val="TableParagraph"/>
              <w:spacing w:before="25"/>
              <w:ind w:left="11"/>
              <w:jc w:val="center"/>
              <w:rPr>
                <w:rFonts w:ascii="Arial" w:hAnsi="Arial" w:cs="Arial"/>
              </w:rPr>
            </w:pPr>
            <w:r w:rsidRPr="00191990">
              <w:rPr>
                <w:rFonts w:ascii="Arial" w:hAnsi="Arial" w:cs="Arial"/>
              </w:rPr>
              <w:t>c</w:t>
            </w:r>
          </w:p>
        </w:tc>
        <w:tc>
          <w:tcPr>
            <w:tcW w:w="7654" w:type="dxa"/>
          </w:tcPr>
          <w:p w14:paraId="2F567AA6" w14:textId="77777777" w:rsidR="00156A22" w:rsidRPr="00191990" w:rsidRDefault="00156A22" w:rsidP="00156A22">
            <w:pPr>
              <w:pStyle w:val="TableParagraph"/>
              <w:spacing w:before="25"/>
              <w:ind w:left="108"/>
              <w:rPr>
                <w:rFonts w:ascii="Arial" w:hAnsi="Arial" w:cs="Arial"/>
              </w:rPr>
            </w:pPr>
            <w:r w:rsidRPr="00191990">
              <w:rPr>
                <w:rFonts w:ascii="Arial" w:hAnsi="Arial" w:cs="Arial"/>
              </w:rPr>
              <w:t>Chỉ có vết nứt vuông góc với hướng trục; Có các đốm chất lỏng gỉ sét rải rác ở nhiều nơi</w:t>
            </w:r>
          </w:p>
        </w:tc>
      </w:tr>
      <w:tr w:rsidR="00156A22" w:rsidRPr="00191990" w14:paraId="3A9B20EB" w14:textId="77777777" w:rsidTr="00156A22">
        <w:trPr>
          <w:trHeight w:val="399"/>
          <w:jc w:val="center"/>
        </w:trPr>
        <w:tc>
          <w:tcPr>
            <w:tcW w:w="988" w:type="dxa"/>
            <w:vMerge/>
            <w:tcBorders>
              <w:bottom w:val="single" w:sz="4" w:space="0" w:color="auto"/>
            </w:tcBorders>
          </w:tcPr>
          <w:p w14:paraId="18D6AA93" w14:textId="77777777" w:rsidR="00156A22" w:rsidRPr="00191990" w:rsidRDefault="00156A22" w:rsidP="001A3572">
            <w:pPr>
              <w:rPr>
                <w:rFonts w:cs="Arial"/>
                <w:szCs w:val="22"/>
              </w:rPr>
            </w:pPr>
          </w:p>
        </w:tc>
        <w:tc>
          <w:tcPr>
            <w:tcW w:w="1701" w:type="dxa"/>
            <w:gridSpan w:val="2"/>
            <w:vMerge/>
            <w:tcBorders>
              <w:bottom w:val="single" w:sz="4" w:space="0" w:color="auto"/>
            </w:tcBorders>
          </w:tcPr>
          <w:p w14:paraId="7E5A8FAE" w14:textId="77777777" w:rsidR="00156A22" w:rsidRPr="00191990" w:rsidRDefault="00156A22" w:rsidP="001A3572">
            <w:pPr>
              <w:rPr>
                <w:rFonts w:cs="Arial"/>
                <w:szCs w:val="22"/>
              </w:rPr>
            </w:pPr>
          </w:p>
        </w:tc>
        <w:tc>
          <w:tcPr>
            <w:tcW w:w="1842" w:type="dxa"/>
            <w:vMerge/>
            <w:tcBorders>
              <w:bottom w:val="single" w:sz="4" w:space="0" w:color="auto"/>
            </w:tcBorders>
          </w:tcPr>
          <w:p w14:paraId="734714F2" w14:textId="77777777" w:rsidR="00156A22" w:rsidRPr="00191990" w:rsidRDefault="00156A22" w:rsidP="001A3572">
            <w:pPr>
              <w:rPr>
                <w:rFonts w:cs="Arial"/>
                <w:szCs w:val="22"/>
              </w:rPr>
            </w:pPr>
          </w:p>
        </w:tc>
        <w:tc>
          <w:tcPr>
            <w:tcW w:w="2273" w:type="dxa"/>
            <w:vMerge/>
            <w:tcBorders>
              <w:bottom w:val="single" w:sz="4" w:space="0" w:color="auto"/>
            </w:tcBorders>
          </w:tcPr>
          <w:p w14:paraId="08FB892B" w14:textId="77777777" w:rsidR="00156A22" w:rsidRPr="00191990" w:rsidRDefault="00156A22" w:rsidP="00F81D4F">
            <w:pPr>
              <w:ind w:left="4"/>
              <w:rPr>
                <w:rFonts w:cs="Arial"/>
                <w:szCs w:val="22"/>
              </w:rPr>
            </w:pPr>
          </w:p>
        </w:tc>
        <w:tc>
          <w:tcPr>
            <w:tcW w:w="421" w:type="dxa"/>
            <w:tcBorders>
              <w:bottom w:val="single" w:sz="4" w:space="0" w:color="auto"/>
            </w:tcBorders>
          </w:tcPr>
          <w:p w14:paraId="34C9F6D6" w14:textId="77777777" w:rsidR="00156A22" w:rsidRPr="00191990" w:rsidRDefault="00156A22" w:rsidP="001A3572">
            <w:pPr>
              <w:pStyle w:val="TableParagraph"/>
              <w:spacing w:before="66"/>
              <w:ind w:left="109"/>
              <w:rPr>
                <w:rFonts w:ascii="Arial" w:hAnsi="Arial" w:cs="Arial"/>
              </w:rPr>
            </w:pPr>
            <w:r w:rsidRPr="00191990">
              <w:rPr>
                <w:rFonts w:ascii="Arial" w:hAnsi="Arial" w:cs="Arial"/>
              </w:rPr>
              <w:t>d</w:t>
            </w:r>
          </w:p>
        </w:tc>
        <w:tc>
          <w:tcPr>
            <w:tcW w:w="7654" w:type="dxa"/>
            <w:tcBorders>
              <w:bottom w:val="single" w:sz="4" w:space="0" w:color="auto"/>
            </w:tcBorders>
          </w:tcPr>
          <w:p w14:paraId="430F3CC5" w14:textId="77777777" w:rsidR="00156A22" w:rsidRPr="00191990" w:rsidRDefault="00156A22" w:rsidP="00156A22">
            <w:pPr>
              <w:pStyle w:val="TableParagraph"/>
              <w:spacing w:before="66"/>
              <w:ind w:left="108"/>
              <w:rPr>
                <w:rFonts w:ascii="Arial" w:hAnsi="Arial" w:cs="Arial"/>
              </w:rPr>
            </w:pPr>
            <w:r w:rsidRPr="00191990">
              <w:rPr>
                <w:rFonts w:ascii="Arial" w:hAnsi="Arial" w:cs="Arial"/>
              </w:rPr>
              <w:t>Không thay đổi trạng thái</w:t>
            </w:r>
          </w:p>
        </w:tc>
      </w:tr>
      <w:tr w:rsidR="009176EC" w:rsidRPr="00191990" w14:paraId="0AF81BE7" w14:textId="77777777" w:rsidTr="00156A22">
        <w:trPr>
          <w:trHeight w:val="498"/>
          <w:jc w:val="center"/>
        </w:trPr>
        <w:tc>
          <w:tcPr>
            <w:tcW w:w="988" w:type="dxa"/>
            <w:vMerge w:val="restart"/>
          </w:tcPr>
          <w:p w14:paraId="64D622DE" w14:textId="77777777" w:rsidR="00191990" w:rsidRPr="00191990" w:rsidRDefault="00191990" w:rsidP="001A3572">
            <w:pPr>
              <w:pStyle w:val="TableParagraph"/>
              <w:rPr>
                <w:rFonts w:ascii="Arial" w:hAnsi="Arial" w:cs="Arial"/>
              </w:rPr>
            </w:pPr>
          </w:p>
          <w:p w14:paraId="060498DC" w14:textId="77777777" w:rsidR="00191990" w:rsidRPr="00191990" w:rsidRDefault="00191990" w:rsidP="001A3572">
            <w:pPr>
              <w:pStyle w:val="TableParagraph"/>
              <w:rPr>
                <w:rFonts w:ascii="Arial" w:hAnsi="Arial" w:cs="Arial"/>
              </w:rPr>
            </w:pPr>
          </w:p>
          <w:p w14:paraId="7968ED36" w14:textId="77777777" w:rsidR="00191990" w:rsidRPr="00191990" w:rsidRDefault="00191990" w:rsidP="001A3572">
            <w:pPr>
              <w:pStyle w:val="TableParagraph"/>
              <w:rPr>
                <w:rFonts w:ascii="Arial" w:hAnsi="Arial" w:cs="Arial"/>
              </w:rPr>
            </w:pPr>
          </w:p>
          <w:p w14:paraId="496120C9" w14:textId="77777777" w:rsidR="00191990" w:rsidRPr="00191990" w:rsidRDefault="00191990" w:rsidP="001A3572">
            <w:pPr>
              <w:pStyle w:val="TableParagraph"/>
              <w:rPr>
                <w:rFonts w:ascii="Arial" w:hAnsi="Arial" w:cs="Arial"/>
              </w:rPr>
            </w:pPr>
          </w:p>
          <w:p w14:paraId="2E3395B7" w14:textId="77777777" w:rsidR="00191990" w:rsidRPr="00191990" w:rsidRDefault="00191990" w:rsidP="001A3572">
            <w:pPr>
              <w:pStyle w:val="TableParagraph"/>
              <w:rPr>
                <w:rFonts w:ascii="Arial" w:hAnsi="Arial" w:cs="Arial"/>
              </w:rPr>
            </w:pPr>
          </w:p>
          <w:p w14:paraId="0C034707" w14:textId="77777777" w:rsidR="00191990" w:rsidRPr="00191990" w:rsidRDefault="00191990" w:rsidP="001A3572">
            <w:pPr>
              <w:pStyle w:val="TableParagraph"/>
              <w:rPr>
                <w:rFonts w:ascii="Arial" w:hAnsi="Arial" w:cs="Arial"/>
              </w:rPr>
            </w:pPr>
          </w:p>
          <w:p w14:paraId="74C89E33" w14:textId="77777777" w:rsidR="00191990" w:rsidRPr="00191990" w:rsidRDefault="00191990" w:rsidP="001A3572">
            <w:pPr>
              <w:pStyle w:val="TableParagraph"/>
              <w:rPr>
                <w:rFonts w:ascii="Arial" w:hAnsi="Arial" w:cs="Arial"/>
              </w:rPr>
            </w:pPr>
          </w:p>
          <w:p w14:paraId="4F69EF61" w14:textId="77777777" w:rsidR="00191990" w:rsidRPr="00191990" w:rsidRDefault="00191990" w:rsidP="001A3572">
            <w:pPr>
              <w:pStyle w:val="TableParagraph"/>
              <w:rPr>
                <w:rFonts w:ascii="Arial" w:hAnsi="Arial" w:cs="Arial"/>
              </w:rPr>
            </w:pPr>
          </w:p>
          <w:p w14:paraId="2E1148F6" w14:textId="77777777" w:rsidR="00191990" w:rsidRPr="00191990" w:rsidRDefault="00191990" w:rsidP="001A3572">
            <w:pPr>
              <w:pStyle w:val="TableParagraph"/>
              <w:rPr>
                <w:rFonts w:ascii="Arial" w:hAnsi="Arial" w:cs="Arial"/>
              </w:rPr>
            </w:pPr>
          </w:p>
          <w:p w14:paraId="6828CE58" w14:textId="77777777" w:rsidR="00191990" w:rsidRPr="00191990" w:rsidRDefault="00191990" w:rsidP="001A3572">
            <w:pPr>
              <w:pStyle w:val="TableParagraph"/>
              <w:rPr>
                <w:rFonts w:ascii="Arial" w:hAnsi="Arial" w:cs="Arial"/>
              </w:rPr>
            </w:pPr>
          </w:p>
          <w:p w14:paraId="00810307" w14:textId="77777777" w:rsidR="00191990" w:rsidRPr="00191990" w:rsidRDefault="00191990" w:rsidP="001A3572">
            <w:pPr>
              <w:pStyle w:val="TableParagraph"/>
              <w:rPr>
                <w:rFonts w:ascii="Arial" w:hAnsi="Arial" w:cs="Arial"/>
              </w:rPr>
            </w:pPr>
          </w:p>
          <w:p w14:paraId="705DDD16" w14:textId="77777777" w:rsidR="00191990" w:rsidRPr="00191990" w:rsidRDefault="00191990" w:rsidP="001A3572">
            <w:pPr>
              <w:pStyle w:val="TableParagraph"/>
              <w:rPr>
                <w:rFonts w:ascii="Arial" w:hAnsi="Arial" w:cs="Arial"/>
              </w:rPr>
            </w:pPr>
          </w:p>
          <w:p w14:paraId="5BF78203" w14:textId="77777777" w:rsidR="00191990" w:rsidRPr="00191990" w:rsidRDefault="00191990" w:rsidP="001A3572">
            <w:pPr>
              <w:pStyle w:val="TableParagraph"/>
              <w:rPr>
                <w:rFonts w:ascii="Arial" w:hAnsi="Arial" w:cs="Arial"/>
              </w:rPr>
            </w:pPr>
          </w:p>
          <w:p w14:paraId="41439D8F" w14:textId="77777777" w:rsidR="00191990" w:rsidRPr="00191990" w:rsidRDefault="00191990" w:rsidP="001A3572">
            <w:pPr>
              <w:pStyle w:val="TableParagraph"/>
              <w:rPr>
                <w:rFonts w:ascii="Arial" w:hAnsi="Arial" w:cs="Arial"/>
              </w:rPr>
            </w:pPr>
          </w:p>
          <w:p w14:paraId="5A004313" w14:textId="77777777" w:rsidR="00191990" w:rsidRPr="00191990" w:rsidRDefault="00191990" w:rsidP="001A3572">
            <w:pPr>
              <w:pStyle w:val="TableParagraph"/>
              <w:rPr>
                <w:rFonts w:ascii="Arial" w:hAnsi="Arial" w:cs="Arial"/>
              </w:rPr>
            </w:pPr>
          </w:p>
          <w:p w14:paraId="571A1EB8" w14:textId="77777777" w:rsidR="00191990" w:rsidRPr="00191990" w:rsidRDefault="00191990" w:rsidP="001A3572">
            <w:pPr>
              <w:pStyle w:val="TableParagraph"/>
              <w:rPr>
                <w:rFonts w:ascii="Arial" w:hAnsi="Arial" w:cs="Arial"/>
              </w:rPr>
            </w:pPr>
          </w:p>
          <w:p w14:paraId="20196B7C" w14:textId="77777777" w:rsidR="00191990" w:rsidRPr="00191990" w:rsidRDefault="00191990" w:rsidP="001A3572">
            <w:pPr>
              <w:pStyle w:val="TableParagraph"/>
              <w:spacing w:before="1"/>
              <w:rPr>
                <w:rFonts w:ascii="Arial" w:hAnsi="Arial" w:cs="Arial"/>
              </w:rPr>
            </w:pPr>
          </w:p>
          <w:p w14:paraId="0A3D4A71" w14:textId="77777777" w:rsidR="00191990" w:rsidRPr="00191990" w:rsidRDefault="00191990" w:rsidP="001A3572">
            <w:pPr>
              <w:pStyle w:val="TableParagraph"/>
              <w:ind w:left="235"/>
              <w:rPr>
                <w:rFonts w:ascii="Arial" w:hAnsi="Arial" w:cs="Arial"/>
              </w:rPr>
            </w:pPr>
            <w:r w:rsidRPr="00191990">
              <w:rPr>
                <w:rFonts w:ascii="Arial" w:hAnsi="Arial" w:cs="Arial"/>
              </w:rPr>
              <w:t>Loại II</w:t>
            </w:r>
          </w:p>
        </w:tc>
        <w:tc>
          <w:tcPr>
            <w:tcW w:w="1701" w:type="dxa"/>
            <w:gridSpan w:val="2"/>
            <w:vMerge w:val="restart"/>
          </w:tcPr>
          <w:p w14:paraId="6C5D9515" w14:textId="77777777" w:rsidR="00191990" w:rsidRPr="00191990" w:rsidRDefault="00191990" w:rsidP="001A3572">
            <w:pPr>
              <w:pStyle w:val="TableParagraph"/>
              <w:rPr>
                <w:rFonts w:ascii="Arial" w:hAnsi="Arial" w:cs="Arial"/>
              </w:rPr>
            </w:pPr>
          </w:p>
          <w:p w14:paraId="5D2D4422" w14:textId="77777777" w:rsidR="00191990" w:rsidRPr="00191990" w:rsidRDefault="00191990" w:rsidP="001A3572">
            <w:pPr>
              <w:pStyle w:val="TableParagraph"/>
              <w:rPr>
                <w:rFonts w:ascii="Arial" w:hAnsi="Arial" w:cs="Arial"/>
              </w:rPr>
            </w:pPr>
          </w:p>
          <w:p w14:paraId="2C9BAFC8" w14:textId="72279E02" w:rsidR="00191990" w:rsidRPr="00191990" w:rsidRDefault="00191990" w:rsidP="001A3572">
            <w:pPr>
              <w:pStyle w:val="TableParagraph"/>
              <w:ind w:left="105" w:right="113"/>
              <w:rPr>
                <w:rFonts w:ascii="Arial" w:hAnsi="Arial" w:cs="Arial"/>
              </w:rPr>
            </w:pPr>
            <w:r w:rsidRPr="00191990">
              <w:rPr>
                <w:rFonts w:ascii="Arial" w:hAnsi="Arial" w:cs="Arial"/>
              </w:rPr>
              <w:t xml:space="preserve">Trạng thái bình thường của mặt </w:t>
            </w:r>
            <w:r w:rsidR="00F81D4F">
              <w:rPr>
                <w:rFonts w:ascii="Arial" w:hAnsi="Arial" w:cs="Arial"/>
              </w:rPr>
              <w:t>bãi</w:t>
            </w:r>
          </w:p>
        </w:tc>
        <w:tc>
          <w:tcPr>
            <w:tcW w:w="1842" w:type="dxa"/>
            <w:vMerge w:val="restart"/>
          </w:tcPr>
          <w:p w14:paraId="6BB366EB" w14:textId="77777777" w:rsidR="00191990" w:rsidRPr="00191990" w:rsidRDefault="00191990" w:rsidP="001A3572">
            <w:pPr>
              <w:pStyle w:val="TableParagraph"/>
              <w:rPr>
                <w:rFonts w:ascii="Arial" w:hAnsi="Arial" w:cs="Arial"/>
              </w:rPr>
            </w:pPr>
          </w:p>
          <w:p w14:paraId="5C80285A" w14:textId="77777777" w:rsidR="00191990" w:rsidRPr="00191990" w:rsidRDefault="00191990" w:rsidP="001A3572">
            <w:pPr>
              <w:pStyle w:val="TableParagraph"/>
              <w:spacing w:before="149"/>
              <w:ind w:left="109" w:right="294"/>
              <w:rPr>
                <w:rFonts w:ascii="Arial" w:hAnsi="Arial" w:cs="Arial"/>
              </w:rPr>
            </w:pPr>
            <w:r w:rsidRPr="00191990">
              <w:rPr>
                <w:rFonts w:ascii="Arial" w:hAnsi="Arial" w:cs="Arial"/>
              </w:rPr>
              <w:t>Suy giảm tính năng và hư hỏng bê tông hoặc asphan</w:t>
            </w:r>
          </w:p>
        </w:tc>
        <w:tc>
          <w:tcPr>
            <w:tcW w:w="2273" w:type="dxa"/>
            <w:vMerge w:val="restart"/>
          </w:tcPr>
          <w:p w14:paraId="3B98DC96" w14:textId="77777777" w:rsidR="00191990" w:rsidRPr="00191990" w:rsidRDefault="00191990" w:rsidP="00F81D4F">
            <w:pPr>
              <w:pStyle w:val="TableParagraph"/>
              <w:ind w:left="4"/>
              <w:rPr>
                <w:rFonts w:ascii="Arial" w:hAnsi="Arial" w:cs="Arial"/>
              </w:rPr>
            </w:pPr>
          </w:p>
          <w:p w14:paraId="725342CD" w14:textId="77777777" w:rsidR="00191990" w:rsidRPr="00191990" w:rsidRDefault="00191990" w:rsidP="00F81D4F">
            <w:pPr>
              <w:pStyle w:val="TableParagraph"/>
              <w:spacing w:before="149"/>
              <w:ind w:left="4"/>
              <w:rPr>
                <w:rFonts w:ascii="Arial" w:hAnsi="Arial" w:cs="Arial"/>
              </w:rPr>
            </w:pPr>
            <w:r w:rsidRPr="00191990">
              <w:rPr>
                <w:rFonts w:ascii="Arial" w:hAnsi="Arial" w:cs="Arial"/>
              </w:rPr>
              <w:t>Kiểm tra trực quan: Vết nứt hoặc hư hỏng bê tông hay asphan.</w:t>
            </w:r>
          </w:p>
        </w:tc>
        <w:tc>
          <w:tcPr>
            <w:tcW w:w="421" w:type="dxa"/>
          </w:tcPr>
          <w:p w14:paraId="7F36AA48" w14:textId="77777777" w:rsidR="00191990" w:rsidRPr="00191990" w:rsidRDefault="00191990" w:rsidP="001A3572">
            <w:pPr>
              <w:pStyle w:val="TableParagraph"/>
              <w:spacing w:before="138"/>
              <w:ind w:left="9"/>
              <w:jc w:val="center"/>
              <w:rPr>
                <w:rFonts w:ascii="Arial" w:hAnsi="Arial" w:cs="Arial"/>
              </w:rPr>
            </w:pPr>
            <w:r w:rsidRPr="00191990">
              <w:rPr>
                <w:rFonts w:ascii="Arial" w:hAnsi="Arial" w:cs="Arial"/>
              </w:rPr>
              <w:t>a</w:t>
            </w:r>
          </w:p>
        </w:tc>
        <w:tc>
          <w:tcPr>
            <w:tcW w:w="7654" w:type="dxa"/>
          </w:tcPr>
          <w:p w14:paraId="6F2F7714" w14:textId="77777777" w:rsidR="00191990" w:rsidRPr="00191990" w:rsidRDefault="00191990" w:rsidP="00156A22">
            <w:pPr>
              <w:pStyle w:val="TableParagraph"/>
              <w:spacing w:before="19" w:line="230" w:lineRule="atLeast"/>
              <w:ind w:left="51" w:firstLine="57"/>
              <w:rPr>
                <w:rFonts w:ascii="Arial" w:hAnsi="Arial" w:cs="Arial"/>
              </w:rPr>
            </w:pPr>
            <w:r w:rsidRPr="00191990">
              <w:rPr>
                <w:rFonts w:ascii="Arial" w:hAnsi="Arial" w:cs="Arial"/>
              </w:rPr>
              <w:t>Số lượng vết nứt của mặt đường bê tông là 2 m/m</w:t>
            </w:r>
            <w:r w:rsidRPr="00191990">
              <w:rPr>
                <w:rFonts w:ascii="Arial" w:hAnsi="Arial" w:cs="Arial"/>
                <w:vertAlign w:val="superscript"/>
              </w:rPr>
              <w:t>2</w:t>
            </w:r>
            <w:r w:rsidRPr="00191990">
              <w:rPr>
                <w:rFonts w:ascii="Arial" w:hAnsi="Arial" w:cs="Arial"/>
              </w:rPr>
              <w:t xml:space="preserve"> trở lên; Tỷ lệ nứt của mặt đường nhựa là 30 % trở lên; Vết nứt và hư hỏng được coi là cản trở giao thông của xe cộ hoặc người đi bộ</w:t>
            </w:r>
          </w:p>
        </w:tc>
      </w:tr>
      <w:tr w:rsidR="009176EC" w:rsidRPr="00191990" w14:paraId="2745919C" w14:textId="77777777" w:rsidTr="00156A22">
        <w:trPr>
          <w:trHeight w:val="498"/>
          <w:jc w:val="center"/>
        </w:trPr>
        <w:tc>
          <w:tcPr>
            <w:tcW w:w="988" w:type="dxa"/>
            <w:vMerge/>
            <w:tcBorders>
              <w:top w:val="nil"/>
            </w:tcBorders>
          </w:tcPr>
          <w:p w14:paraId="6B53141A" w14:textId="77777777" w:rsidR="00191990" w:rsidRPr="00191990" w:rsidRDefault="00191990" w:rsidP="001A3572">
            <w:pPr>
              <w:rPr>
                <w:rFonts w:cs="Arial"/>
                <w:szCs w:val="22"/>
              </w:rPr>
            </w:pPr>
          </w:p>
        </w:tc>
        <w:tc>
          <w:tcPr>
            <w:tcW w:w="1701" w:type="dxa"/>
            <w:gridSpan w:val="2"/>
            <w:vMerge/>
            <w:tcBorders>
              <w:top w:val="nil"/>
            </w:tcBorders>
          </w:tcPr>
          <w:p w14:paraId="6D372992" w14:textId="77777777" w:rsidR="00191990" w:rsidRPr="00191990" w:rsidRDefault="00191990" w:rsidP="001A3572">
            <w:pPr>
              <w:rPr>
                <w:rFonts w:cs="Arial"/>
                <w:szCs w:val="22"/>
              </w:rPr>
            </w:pPr>
          </w:p>
        </w:tc>
        <w:tc>
          <w:tcPr>
            <w:tcW w:w="1842" w:type="dxa"/>
            <w:vMerge/>
            <w:tcBorders>
              <w:top w:val="nil"/>
            </w:tcBorders>
          </w:tcPr>
          <w:p w14:paraId="7842B741" w14:textId="77777777" w:rsidR="00191990" w:rsidRPr="00191990" w:rsidRDefault="00191990" w:rsidP="001A3572">
            <w:pPr>
              <w:rPr>
                <w:rFonts w:cs="Arial"/>
                <w:szCs w:val="22"/>
              </w:rPr>
            </w:pPr>
          </w:p>
        </w:tc>
        <w:tc>
          <w:tcPr>
            <w:tcW w:w="2273" w:type="dxa"/>
            <w:vMerge/>
            <w:tcBorders>
              <w:top w:val="nil"/>
            </w:tcBorders>
          </w:tcPr>
          <w:p w14:paraId="327D2423" w14:textId="77777777" w:rsidR="00191990" w:rsidRPr="00191990" w:rsidRDefault="00191990" w:rsidP="00F81D4F">
            <w:pPr>
              <w:ind w:left="4"/>
              <w:rPr>
                <w:rFonts w:cs="Arial"/>
                <w:szCs w:val="22"/>
              </w:rPr>
            </w:pPr>
          </w:p>
        </w:tc>
        <w:tc>
          <w:tcPr>
            <w:tcW w:w="421" w:type="dxa"/>
          </w:tcPr>
          <w:p w14:paraId="05E01F5F" w14:textId="77777777" w:rsidR="00191990" w:rsidRPr="00191990" w:rsidRDefault="00191990" w:rsidP="001A3572">
            <w:pPr>
              <w:pStyle w:val="TableParagraph"/>
              <w:spacing w:before="138"/>
              <w:ind w:left="9"/>
              <w:jc w:val="center"/>
              <w:rPr>
                <w:rFonts w:ascii="Arial" w:hAnsi="Arial" w:cs="Arial"/>
              </w:rPr>
            </w:pPr>
            <w:r w:rsidRPr="00191990">
              <w:rPr>
                <w:rFonts w:ascii="Arial" w:hAnsi="Arial" w:cs="Arial"/>
              </w:rPr>
              <w:t>b</w:t>
            </w:r>
          </w:p>
        </w:tc>
        <w:tc>
          <w:tcPr>
            <w:tcW w:w="7654" w:type="dxa"/>
          </w:tcPr>
          <w:p w14:paraId="02202C06" w14:textId="77777777" w:rsidR="00191990" w:rsidRPr="00191990" w:rsidRDefault="00191990" w:rsidP="00156A22">
            <w:pPr>
              <w:pStyle w:val="TableParagraph"/>
              <w:spacing w:before="18"/>
              <w:ind w:left="108"/>
              <w:rPr>
                <w:rFonts w:ascii="Arial" w:hAnsi="Arial" w:cs="Arial"/>
              </w:rPr>
            </w:pPr>
            <w:r w:rsidRPr="00191990">
              <w:rPr>
                <w:rFonts w:ascii="Arial" w:hAnsi="Arial" w:cs="Arial"/>
              </w:rPr>
              <w:t>Mức độ nứt của mặt đường bê tông là 0,5 đến 2 m/m</w:t>
            </w:r>
            <w:r w:rsidRPr="00191990">
              <w:rPr>
                <w:rFonts w:ascii="Arial" w:hAnsi="Arial" w:cs="Arial"/>
                <w:vertAlign w:val="superscript"/>
              </w:rPr>
              <w:t>2</w:t>
            </w:r>
            <w:r w:rsidRPr="00191990">
              <w:rPr>
                <w:rFonts w:ascii="Arial" w:hAnsi="Arial" w:cs="Arial"/>
              </w:rPr>
              <w:t xml:space="preserve"> trở lên; Tỷ lệ nứt của mặt đường nhựa là từ 20 đến 30 % trở lên</w:t>
            </w:r>
          </w:p>
        </w:tc>
      </w:tr>
      <w:tr w:rsidR="009176EC" w:rsidRPr="00191990" w14:paraId="489A86EA" w14:textId="77777777" w:rsidTr="00156A22">
        <w:trPr>
          <w:trHeight w:val="350"/>
          <w:jc w:val="center"/>
        </w:trPr>
        <w:tc>
          <w:tcPr>
            <w:tcW w:w="988" w:type="dxa"/>
            <w:vMerge/>
            <w:tcBorders>
              <w:top w:val="nil"/>
            </w:tcBorders>
          </w:tcPr>
          <w:p w14:paraId="32EFE6B1" w14:textId="77777777" w:rsidR="00191990" w:rsidRPr="00191990" w:rsidRDefault="00191990" w:rsidP="001A3572">
            <w:pPr>
              <w:rPr>
                <w:rFonts w:cs="Arial"/>
                <w:szCs w:val="22"/>
              </w:rPr>
            </w:pPr>
          </w:p>
        </w:tc>
        <w:tc>
          <w:tcPr>
            <w:tcW w:w="1701" w:type="dxa"/>
            <w:gridSpan w:val="2"/>
            <w:vMerge/>
            <w:tcBorders>
              <w:top w:val="nil"/>
            </w:tcBorders>
          </w:tcPr>
          <w:p w14:paraId="3871D6B0" w14:textId="77777777" w:rsidR="00191990" w:rsidRPr="00191990" w:rsidRDefault="00191990" w:rsidP="001A3572">
            <w:pPr>
              <w:rPr>
                <w:rFonts w:cs="Arial"/>
                <w:szCs w:val="22"/>
              </w:rPr>
            </w:pPr>
          </w:p>
        </w:tc>
        <w:tc>
          <w:tcPr>
            <w:tcW w:w="1842" w:type="dxa"/>
            <w:vMerge/>
            <w:tcBorders>
              <w:top w:val="nil"/>
            </w:tcBorders>
          </w:tcPr>
          <w:p w14:paraId="0245F53C" w14:textId="77777777" w:rsidR="00191990" w:rsidRPr="00191990" w:rsidRDefault="00191990" w:rsidP="001A3572">
            <w:pPr>
              <w:rPr>
                <w:rFonts w:cs="Arial"/>
                <w:szCs w:val="22"/>
              </w:rPr>
            </w:pPr>
          </w:p>
        </w:tc>
        <w:tc>
          <w:tcPr>
            <w:tcW w:w="2273" w:type="dxa"/>
            <w:vMerge/>
            <w:tcBorders>
              <w:top w:val="nil"/>
            </w:tcBorders>
          </w:tcPr>
          <w:p w14:paraId="50DDA35C" w14:textId="77777777" w:rsidR="00191990" w:rsidRPr="00191990" w:rsidRDefault="00191990" w:rsidP="00F81D4F">
            <w:pPr>
              <w:ind w:left="4"/>
              <w:rPr>
                <w:rFonts w:cs="Arial"/>
                <w:szCs w:val="22"/>
              </w:rPr>
            </w:pPr>
          </w:p>
        </w:tc>
        <w:tc>
          <w:tcPr>
            <w:tcW w:w="421" w:type="dxa"/>
          </w:tcPr>
          <w:p w14:paraId="61D0F2D7" w14:textId="77777777" w:rsidR="00191990" w:rsidRPr="00191990" w:rsidRDefault="00191990" w:rsidP="001A3572">
            <w:pPr>
              <w:pStyle w:val="TableParagraph"/>
              <w:spacing w:before="62"/>
              <w:ind w:left="7"/>
              <w:jc w:val="center"/>
              <w:rPr>
                <w:rFonts w:ascii="Arial" w:hAnsi="Arial" w:cs="Arial"/>
              </w:rPr>
            </w:pPr>
            <w:r w:rsidRPr="00191990">
              <w:rPr>
                <w:rFonts w:ascii="Arial" w:hAnsi="Arial" w:cs="Arial"/>
              </w:rPr>
              <w:t>c</w:t>
            </w:r>
          </w:p>
        </w:tc>
        <w:tc>
          <w:tcPr>
            <w:tcW w:w="7654" w:type="dxa"/>
          </w:tcPr>
          <w:p w14:paraId="2800FA99" w14:textId="77777777" w:rsidR="00191990" w:rsidRPr="00191990" w:rsidRDefault="00191990" w:rsidP="00156A22">
            <w:pPr>
              <w:pStyle w:val="TableParagraph"/>
              <w:spacing w:before="100"/>
              <w:ind w:left="108"/>
              <w:rPr>
                <w:rFonts w:ascii="Arial" w:hAnsi="Arial" w:cs="Arial"/>
              </w:rPr>
            </w:pPr>
            <w:r w:rsidRPr="00191990">
              <w:rPr>
                <w:rFonts w:ascii="Arial" w:hAnsi="Arial" w:cs="Arial"/>
              </w:rPr>
              <w:t>Các vết nứt nhỏ được quan sát.</w:t>
            </w:r>
          </w:p>
        </w:tc>
      </w:tr>
      <w:tr w:rsidR="009176EC" w:rsidRPr="00191990" w14:paraId="2718EE00" w14:textId="77777777" w:rsidTr="00156A22">
        <w:trPr>
          <w:trHeight w:val="350"/>
          <w:jc w:val="center"/>
        </w:trPr>
        <w:tc>
          <w:tcPr>
            <w:tcW w:w="988" w:type="dxa"/>
            <w:vMerge/>
            <w:tcBorders>
              <w:top w:val="nil"/>
            </w:tcBorders>
          </w:tcPr>
          <w:p w14:paraId="6B3695D9" w14:textId="77777777" w:rsidR="00191990" w:rsidRPr="00191990" w:rsidRDefault="00191990" w:rsidP="001A3572">
            <w:pPr>
              <w:rPr>
                <w:rFonts w:cs="Arial"/>
                <w:szCs w:val="22"/>
              </w:rPr>
            </w:pPr>
          </w:p>
        </w:tc>
        <w:tc>
          <w:tcPr>
            <w:tcW w:w="1701" w:type="dxa"/>
            <w:gridSpan w:val="2"/>
            <w:vMerge/>
            <w:tcBorders>
              <w:top w:val="nil"/>
            </w:tcBorders>
          </w:tcPr>
          <w:p w14:paraId="281F93AE" w14:textId="77777777" w:rsidR="00191990" w:rsidRPr="00191990" w:rsidRDefault="00191990" w:rsidP="001A3572">
            <w:pPr>
              <w:rPr>
                <w:rFonts w:cs="Arial"/>
                <w:szCs w:val="22"/>
              </w:rPr>
            </w:pPr>
          </w:p>
        </w:tc>
        <w:tc>
          <w:tcPr>
            <w:tcW w:w="1842" w:type="dxa"/>
            <w:vMerge/>
            <w:tcBorders>
              <w:top w:val="nil"/>
            </w:tcBorders>
          </w:tcPr>
          <w:p w14:paraId="5E7138C6" w14:textId="77777777" w:rsidR="00191990" w:rsidRPr="00191990" w:rsidRDefault="00191990" w:rsidP="001A3572">
            <w:pPr>
              <w:rPr>
                <w:rFonts w:cs="Arial"/>
                <w:szCs w:val="22"/>
              </w:rPr>
            </w:pPr>
          </w:p>
        </w:tc>
        <w:tc>
          <w:tcPr>
            <w:tcW w:w="2273" w:type="dxa"/>
            <w:vMerge/>
            <w:tcBorders>
              <w:top w:val="nil"/>
            </w:tcBorders>
          </w:tcPr>
          <w:p w14:paraId="389BF778" w14:textId="77777777" w:rsidR="00191990" w:rsidRPr="00191990" w:rsidRDefault="00191990" w:rsidP="00F81D4F">
            <w:pPr>
              <w:ind w:left="4"/>
              <w:rPr>
                <w:rFonts w:cs="Arial"/>
                <w:szCs w:val="22"/>
              </w:rPr>
            </w:pPr>
          </w:p>
        </w:tc>
        <w:tc>
          <w:tcPr>
            <w:tcW w:w="421" w:type="dxa"/>
          </w:tcPr>
          <w:p w14:paraId="527193E1" w14:textId="77777777" w:rsidR="00191990" w:rsidRPr="00191990" w:rsidRDefault="00191990" w:rsidP="001A3572">
            <w:pPr>
              <w:pStyle w:val="TableParagraph"/>
              <w:spacing w:before="61"/>
              <w:ind w:left="9"/>
              <w:jc w:val="center"/>
              <w:rPr>
                <w:rFonts w:ascii="Arial" w:hAnsi="Arial" w:cs="Arial"/>
              </w:rPr>
            </w:pPr>
            <w:r w:rsidRPr="00191990">
              <w:rPr>
                <w:rFonts w:ascii="Arial" w:hAnsi="Arial" w:cs="Arial"/>
              </w:rPr>
              <w:t>d</w:t>
            </w:r>
          </w:p>
        </w:tc>
        <w:tc>
          <w:tcPr>
            <w:tcW w:w="7654" w:type="dxa"/>
          </w:tcPr>
          <w:p w14:paraId="6A42FE0B" w14:textId="77777777" w:rsidR="00191990" w:rsidRPr="00191990" w:rsidRDefault="00191990" w:rsidP="00156A22">
            <w:pPr>
              <w:pStyle w:val="TableParagraph"/>
              <w:spacing w:before="100"/>
              <w:ind w:left="108"/>
              <w:rPr>
                <w:rFonts w:ascii="Arial" w:hAnsi="Arial" w:cs="Arial"/>
              </w:rPr>
            </w:pPr>
            <w:r w:rsidRPr="00191990">
              <w:rPr>
                <w:rFonts w:ascii="Arial" w:hAnsi="Arial" w:cs="Arial"/>
              </w:rPr>
              <w:t>Không thay đổi trạng thái</w:t>
            </w:r>
          </w:p>
        </w:tc>
      </w:tr>
      <w:tr w:rsidR="009176EC" w:rsidRPr="00191990" w14:paraId="7D05FBCE" w14:textId="77777777" w:rsidTr="00156A22">
        <w:trPr>
          <w:trHeight w:val="580"/>
          <w:jc w:val="center"/>
        </w:trPr>
        <w:tc>
          <w:tcPr>
            <w:tcW w:w="988" w:type="dxa"/>
            <w:vMerge/>
            <w:tcBorders>
              <w:top w:val="nil"/>
            </w:tcBorders>
          </w:tcPr>
          <w:p w14:paraId="026F2F19" w14:textId="77777777" w:rsidR="00191990" w:rsidRPr="00191990" w:rsidRDefault="00191990" w:rsidP="001A3572">
            <w:pPr>
              <w:rPr>
                <w:rFonts w:cs="Arial"/>
                <w:szCs w:val="22"/>
              </w:rPr>
            </w:pPr>
          </w:p>
        </w:tc>
        <w:tc>
          <w:tcPr>
            <w:tcW w:w="1701" w:type="dxa"/>
            <w:gridSpan w:val="2"/>
            <w:vMerge w:val="restart"/>
          </w:tcPr>
          <w:p w14:paraId="7E6E954A" w14:textId="77777777" w:rsidR="00191990" w:rsidRPr="00191990" w:rsidRDefault="00191990" w:rsidP="001A3572">
            <w:pPr>
              <w:pStyle w:val="TableParagraph"/>
              <w:rPr>
                <w:rFonts w:ascii="Arial" w:hAnsi="Arial" w:cs="Arial"/>
              </w:rPr>
            </w:pPr>
          </w:p>
          <w:p w14:paraId="73623576" w14:textId="1D2C6B12" w:rsidR="00191990" w:rsidRPr="00191990" w:rsidRDefault="00191990" w:rsidP="001A3572">
            <w:pPr>
              <w:pStyle w:val="TableParagraph"/>
              <w:spacing w:before="1"/>
              <w:ind w:left="105" w:right="225"/>
              <w:rPr>
                <w:rFonts w:ascii="Arial" w:hAnsi="Arial" w:cs="Arial"/>
              </w:rPr>
            </w:pPr>
            <w:r w:rsidRPr="00191990">
              <w:rPr>
                <w:rFonts w:ascii="Arial" w:hAnsi="Arial" w:cs="Arial"/>
              </w:rPr>
              <w:t xml:space="preserve">Khi việc sử dụng </w:t>
            </w:r>
            <w:r w:rsidR="00F81D4F">
              <w:rPr>
                <w:rFonts w:ascii="Arial" w:hAnsi="Arial" w:cs="Arial"/>
              </w:rPr>
              <w:t>mặt bãi</w:t>
            </w:r>
            <w:r w:rsidRPr="00191990">
              <w:rPr>
                <w:rFonts w:ascii="Arial" w:hAnsi="Arial" w:cs="Arial"/>
              </w:rPr>
              <w:t xml:space="preserve"> bị hạn chế nghiêm trọng</w:t>
            </w:r>
          </w:p>
        </w:tc>
        <w:tc>
          <w:tcPr>
            <w:tcW w:w="1842" w:type="dxa"/>
            <w:vMerge w:val="restart"/>
          </w:tcPr>
          <w:p w14:paraId="19A9F145" w14:textId="77777777" w:rsidR="00191990" w:rsidRPr="00191990" w:rsidRDefault="00191990" w:rsidP="001A3572">
            <w:pPr>
              <w:pStyle w:val="TableParagraph"/>
              <w:rPr>
                <w:rFonts w:ascii="Arial" w:hAnsi="Arial" w:cs="Arial"/>
              </w:rPr>
            </w:pPr>
          </w:p>
          <w:p w14:paraId="2799B238" w14:textId="77777777" w:rsidR="00191990" w:rsidRPr="00191990" w:rsidRDefault="00191990" w:rsidP="001A3572">
            <w:pPr>
              <w:pStyle w:val="TableParagraph"/>
              <w:spacing w:before="1"/>
              <w:rPr>
                <w:rFonts w:ascii="Arial" w:hAnsi="Arial" w:cs="Arial"/>
              </w:rPr>
            </w:pPr>
          </w:p>
          <w:p w14:paraId="4E56D321" w14:textId="77777777" w:rsidR="00191990" w:rsidRPr="00191990" w:rsidRDefault="00191990" w:rsidP="001A3572">
            <w:pPr>
              <w:pStyle w:val="TableParagraph"/>
              <w:ind w:left="109" w:right="126"/>
              <w:rPr>
                <w:rFonts w:ascii="Arial" w:hAnsi="Arial" w:cs="Arial"/>
              </w:rPr>
            </w:pPr>
            <w:r w:rsidRPr="00191990">
              <w:rPr>
                <w:rFonts w:ascii="Arial" w:hAnsi="Arial" w:cs="Arial"/>
              </w:rPr>
              <w:t>Sự khác biệt về cao độ, nứt bề mặt</w:t>
            </w:r>
          </w:p>
        </w:tc>
        <w:tc>
          <w:tcPr>
            <w:tcW w:w="2273" w:type="dxa"/>
            <w:vMerge w:val="restart"/>
          </w:tcPr>
          <w:p w14:paraId="73EE6915" w14:textId="77777777" w:rsidR="00191990" w:rsidRPr="00191990" w:rsidRDefault="00191990" w:rsidP="00F81D4F">
            <w:pPr>
              <w:pStyle w:val="TableParagraph"/>
              <w:ind w:left="4"/>
              <w:rPr>
                <w:rFonts w:ascii="Arial" w:hAnsi="Arial" w:cs="Arial"/>
              </w:rPr>
            </w:pPr>
          </w:p>
          <w:p w14:paraId="1C425181" w14:textId="77777777" w:rsidR="00191990" w:rsidRPr="00191990" w:rsidRDefault="00191990" w:rsidP="00F81D4F">
            <w:pPr>
              <w:pStyle w:val="TableParagraph"/>
              <w:spacing w:before="1"/>
              <w:ind w:left="4"/>
              <w:rPr>
                <w:rFonts w:ascii="Arial" w:hAnsi="Arial" w:cs="Arial"/>
              </w:rPr>
            </w:pPr>
            <w:r w:rsidRPr="00191990">
              <w:rPr>
                <w:rFonts w:ascii="Arial" w:hAnsi="Arial" w:cs="Arial"/>
              </w:rPr>
              <w:t xml:space="preserve">Kiểm tra trực quan: Sự khác biệt về cao độ, </w:t>
            </w:r>
            <w:r w:rsidRPr="00191990">
              <w:rPr>
                <w:rFonts w:ascii="Arial" w:hAnsi="Arial" w:cs="Arial"/>
                <w:spacing w:val="-6"/>
              </w:rPr>
              <w:t xml:space="preserve">sự </w:t>
            </w:r>
            <w:r w:rsidRPr="00191990">
              <w:rPr>
                <w:rFonts w:ascii="Arial" w:hAnsi="Arial" w:cs="Arial"/>
              </w:rPr>
              <w:t>bất thường và nứt</w:t>
            </w:r>
          </w:p>
        </w:tc>
        <w:tc>
          <w:tcPr>
            <w:tcW w:w="421" w:type="dxa"/>
          </w:tcPr>
          <w:p w14:paraId="373D738B" w14:textId="77777777" w:rsidR="00191990" w:rsidRPr="00191990" w:rsidRDefault="00191990" w:rsidP="001A3572">
            <w:pPr>
              <w:pStyle w:val="TableParagraph"/>
              <w:spacing w:before="177"/>
              <w:ind w:left="9"/>
              <w:jc w:val="center"/>
              <w:rPr>
                <w:rFonts w:ascii="Arial" w:hAnsi="Arial" w:cs="Arial"/>
              </w:rPr>
            </w:pPr>
            <w:r w:rsidRPr="00191990">
              <w:rPr>
                <w:rFonts w:ascii="Arial" w:hAnsi="Arial" w:cs="Arial"/>
              </w:rPr>
              <w:t>a</w:t>
            </w:r>
          </w:p>
        </w:tc>
        <w:tc>
          <w:tcPr>
            <w:tcW w:w="7654" w:type="dxa"/>
          </w:tcPr>
          <w:p w14:paraId="4B865F61" w14:textId="77777777" w:rsidR="00191990" w:rsidRPr="00191990" w:rsidRDefault="00191990" w:rsidP="00156A22">
            <w:pPr>
              <w:pStyle w:val="TableParagraph"/>
              <w:spacing w:before="57" w:line="244" w:lineRule="auto"/>
              <w:ind w:left="109"/>
              <w:rPr>
                <w:rFonts w:ascii="Arial" w:hAnsi="Arial" w:cs="Arial"/>
              </w:rPr>
            </w:pPr>
            <w:r w:rsidRPr="00191990">
              <w:rPr>
                <w:rFonts w:ascii="Arial" w:hAnsi="Arial" w:cs="Arial"/>
              </w:rPr>
              <w:t>Có sự khác biệt về cao độ, độ dốc và vết nứt gây nguy hiểm cho giao thông của phương tiện; Có sự khác biệt về cao độ 15 cm trở lên; Có vết nứt rộng 3 mm trở lên</w:t>
            </w:r>
          </w:p>
        </w:tc>
      </w:tr>
      <w:tr w:rsidR="009176EC" w:rsidRPr="00191990" w14:paraId="332E1CBF" w14:textId="77777777" w:rsidTr="00156A22">
        <w:trPr>
          <w:trHeight w:val="350"/>
          <w:jc w:val="center"/>
        </w:trPr>
        <w:tc>
          <w:tcPr>
            <w:tcW w:w="988" w:type="dxa"/>
            <w:vMerge/>
            <w:tcBorders>
              <w:top w:val="nil"/>
            </w:tcBorders>
          </w:tcPr>
          <w:p w14:paraId="6999F96E" w14:textId="77777777" w:rsidR="00191990" w:rsidRPr="00191990" w:rsidRDefault="00191990" w:rsidP="001A3572">
            <w:pPr>
              <w:rPr>
                <w:rFonts w:cs="Arial"/>
                <w:szCs w:val="22"/>
              </w:rPr>
            </w:pPr>
          </w:p>
        </w:tc>
        <w:tc>
          <w:tcPr>
            <w:tcW w:w="1701" w:type="dxa"/>
            <w:gridSpan w:val="2"/>
            <w:vMerge/>
            <w:tcBorders>
              <w:top w:val="nil"/>
            </w:tcBorders>
          </w:tcPr>
          <w:p w14:paraId="5302EADE" w14:textId="77777777" w:rsidR="00191990" w:rsidRPr="00191990" w:rsidRDefault="00191990" w:rsidP="001A3572">
            <w:pPr>
              <w:rPr>
                <w:rFonts w:cs="Arial"/>
                <w:szCs w:val="22"/>
              </w:rPr>
            </w:pPr>
          </w:p>
        </w:tc>
        <w:tc>
          <w:tcPr>
            <w:tcW w:w="1842" w:type="dxa"/>
            <w:vMerge/>
            <w:tcBorders>
              <w:top w:val="nil"/>
            </w:tcBorders>
          </w:tcPr>
          <w:p w14:paraId="31F934CB" w14:textId="77777777" w:rsidR="00191990" w:rsidRPr="00191990" w:rsidRDefault="00191990" w:rsidP="001A3572">
            <w:pPr>
              <w:rPr>
                <w:rFonts w:cs="Arial"/>
                <w:szCs w:val="22"/>
              </w:rPr>
            </w:pPr>
          </w:p>
        </w:tc>
        <w:tc>
          <w:tcPr>
            <w:tcW w:w="2273" w:type="dxa"/>
            <w:vMerge/>
            <w:tcBorders>
              <w:top w:val="nil"/>
            </w:tcBorders>
          </w:tcPr>
          <w:p w14:paraId="406B2A09" w14:textId="77777777" w:rsidR="00191990" w:rsidRPr="00191990" w:rsidRDefault="00191990" w:rsidP="00F81D4F">
            <w:pPr>
              <w:ind w:left="4"/>
              <w:rPr>
                <w:rFonts w:cs="Arial"/>
                <w:szCs w:val="22"/>
              </w:rPr>
            </w:pPr>
          </w:p>
        </w:tc>
        <w:tc>
          <w:tcPr>
            <w:tcW w:w="421" w:type="dxa"/>
          </w:tcPr>
          <w:p w14:paraId="6A387063" w14:textId="77777777" w:rsidR="00191990" w:rsidRPr="00191990" w:rsidRDefault="00191990" w:rsidP="001A3572">
            <w:pPr>
              <w:pStyle w:val="TableParagraph"/>
              <w:spacing w:before="62"/>
              <w:ind w:left="9"/>
              <w:jc w:val="center"/>
              <w:rPr>
                <w:rFonts w:ascii="Arial" w:hAnsi="Arial" w:cs="Arial"/>
              </w:rPr>
            </w:pPr>
            <w:r w:rsidRPr="00191990">
              <w:rPr>
                <w:rFonts w:ascii="Arial" w:hAnsi="Arial" w:cs="Arial"/>
              </w:rPr>
              <w:t>b</w:t>
            </w:r>
          </w:p>
        </w:tc>
        <w:tc>
          <w:tcPr>
            <w:tcW w:w="7654" w:type="dxa"/>
          </w:tcPr>
          <w:p w14:paraId="123C6CFF" w14:textId="77777777" w:rsidR="00191990" w:rsidRPr="00191990" w:rsidRDefault="00191990" w:rsidP="00156A22">
            <w:pPr>
              <w:pStyle w:val="TableParagraph"/>
              <w:spacing w:before="62"/>
              <w:ind w:left="108"/>
              <w:rPr>
                <w:rFonts w:ascii="Arial" w:hAnsi="Arial" w:cs="Arial"/>
              </w:rPr>
            </w:pPr>
            <w:r w:rsidRPr="00191990">
              <w:rPr>
                <w:rFonts w:ascii="Arial" w:hAnsi="Arial" w:cs="Arial"/>
              </w:rPr>
              <w:t>Có sự khác biệt ở cao độ 10 đến 15 cm; Có vết nứt rộng dưới 3 mm</w:t>
            </w:r>
          </w:p>
        </w:tc>
      </w:tr>
      <w:tr w:rsidR="009176EC" w:rsidRPr="00191990" w14:paraId="5754D165" w14:textId="77777777" w:rsidTr="00156A22">
        <w:trPr>
          <w:trHeight w:val="350"/>
          <w:jc w:val="center"/>
        </w:trPr>
        <w:tc>
          <w:tcPr>
            <w:tcW w:w="988" w:type="dxa"/>
            <w:vMerge/>
            <w:tcBorders>
              <w:top w:val="nil"/>
            </w:tcBorders>
          </w:tcPr>
          <w:p w14:paraId="0B11A860" w14:textId="77777777" w:rsidR="00191990" w:rsidRPr="00191990" w:rsidRDefault="00191990" w:rsidP="001A3572">
            <w:pPr>
              <w:rPr>
                <w:rFonts w:cs="Arial"/>
                <w:szCs w:val="22"/>
              </w:rPr>
            </w:pPr>
          </w:p>
        </w:tc>
        <w:tc>
          <w:tcPr>
            <w:tcW w:w="1701" w:type="dxa"/>
            <w:gridSpan w:val="2"/>
            <w:vMerge/>
            <w:tcBorders>
              <w:top w:val="nil"/>
            </w:tcBorders>
          </w:tcPr>
          <w:p w14:paraId="3F752E50" w14:textId="77777777" w:rsidR="00191990" w:rsidRPr="00191990" w:rsidRDefault="00191990" w:rsidP="001A3572">
            <w:pPr>
              <w:rPr>
                <w:rFonts w:cs="Arial"/>
                <w:szCs w:val="22"/>
              </w:rPr>
            </w:pPr>
          </w:p>
        </w:tc>
        <w:tc>
          <w:tcPr>
            <w:tcW w:w="1842" w:type="dxa"/>
            <w:vMerge/>
            <w:tcBorders>
              <w:top w:val="nil"/>
            </w:tcBorders>
          </w:tcPr>
          <w:p w14:paraId="0D7E78D3" w14:textId="77777777" w:rsidR="00191990" w:rsidRPr="00191990" w:rsidRDefault="00191990" w:rsidP="001A3572">
            <w:pPr>
              <w:rPr>
                <w:rFonts w:cs="Arial"/>
                <w:szCs w:val="22"/>
              </w:rPr>
            </w:pPr>
          </w:p>
        </w:tc>
        <w:tc>
          <w:tcPr>
            <w:tcW w:w="2273" w:type="dxa"/>
            <w:vMerge/>
            <w:tcBorders>
              <w:top w:val="nil"/>
            </w:tcBorders>
          </w:tcPr>
          <w:p w14:paraId="47EDEE40" w14:textId="77777777" w:rsidR="00191990" w:rsidRPr="00191990" w:rsidRDefault="00191990" w:rsidP="00F81D4F">
            <w:pPr>
              <w:ind w:left="4"/>
              <w:rPr>
                <w:rFonts w:cs="Arial"/>
                <w:szCs w:val="22"/>
              </w:rPr>
            </w:pPr>
          </w:p>
        </w:tc>
        <w:tc>
          <w:tcPr>
            <w:tcW w:w="421" w:type="dxa"/>
          </w:tcPr>
          <w:p w14:paraId="0DD9DE8D" w14:textId="77777777" w:rsidR="00191990" w:rsidRPr="00191990" w:rsidRDefault="00191990" w:rsidP="001A3572">
            <w:pPr>
              <w:pStyle w:val="TableParagraph"/>
              <w:spacing w:before="61"/>
              <w:ind w:left="7"/>
              <w:jc w:val="center"/>
              <w:rPr>
                <w:rFonts w:ascii="Arial" w:hAnsi="Arial" w:cs="Arial"/>
              </w:rPr>
            </w:pPr>
            <w:r w:rsidRPr="00191990">
              <w:rPr>
                <w:rFonts w:ascii="Arial" w:hAnsi="Arial" w:cs="Arial"/>
              </w:rPr>
              <w:t>c</w:t>
            </w:r>
          </w:p>
        </w:tc>
        <w:tc>
          <w:tcPr>
            <w:tcW w:w="7654" w:type="dxa"/>
          </w:tcPr>
          <w:p w14:paraId="7A3B7DC4" w14:textId="77777777" w:rsidR="00191990" w:rsidRPr="00191990" w:rsidRDefault="00191990" w:rsidP="00156A22">
            <w:pPr>
              <w:pStyle w:val="TableParagraph"/>
              <w:spacing w:before="61"/>
              <w:ind w:left="108"/>
              <w:rPr>
                <w:rFonts w:ascii="Arial" w:hAnsi="Arial" w:cs="Arial"/>
              </w:rPr>
            </w:pPr>
            <w:r w:rsidRPr="00191990">
              <w:rPr>
                <w:rFonts w:ascii="Arial" w:hAnsi="Arial" w:cs="Arial"/>
              </w:rPr>
              <w:t>Có sự khác biệt về cao độ dưới 10 mm; Có những vết nứt nhỏ</w:t>
            </w:r>
          </w:p>
        </w:tc>
      </w:tr>
      <w:tr w:rsidR="009176EC" w:rsidRPr="00191990" w14:paraId="416C339A" w14:textId="77777777" w:rsidTr="00156A22">
        <w:trPr>
          <w:trHeight w:val="350"/>
          <w:jc w:val="center"/>
        </w:trPr>
        <w:tc>
          <w:tcPr>
            <w:tcW w:w="988" w:type="dxa"/>
            <w:vMerge/>
            <w:tcBorders>
              <w:top w:val="nil"/>
            </w:tcBorders>
          </w:tcPr>
          <w:p w14:paraId="6BF20002" w14:textId="77777777" w:rsidR="00191990" w:rsidRPr="00191990" w:rsidRDefault="00191990" w:rsidP="001A3572">
            <w:pPr>
              <w:rPr>
                <w:rFonts w:cs="Arial"/>
                <w:szCs w:val="22"/>
              </w:rPr>
            </w:pPr>
          </w:p>
        </w:tc>
        <w:tc>
          <w:tcPr>
            <w:tcW w:w="1701" w:type="dxa"/>
            <w:gridSpan w:val="2"/>
            <w:vMerge/>
            <w:tcBorders>
              <w:top w:val="nil"/>
            </w:tcBorders>
          </w:tcPr>
          <w:p w14:paraId="3DF73148" w14:textId="77777777" w:rsidR="00191990" w:rsidRPr="00191990" w:rsidRDefault="00191990" w:rsidP="001A3572">
            <w:pPr>
              <w:rPr>
                <w:rFonts w:cs="Arial"/>
                <w:szCs w:val="22"/>
              </w:rPr>
            </w:pPr>
          </w:p>
        </w:tc>
        <w:tc>
          <w:tcPr>
            <w:tcW w:w="1842" w:type="dxa"/>
            <w:vMerge/>
            <w:tcBorders>
              <w:top w:val="nil"/>
            </w:tcBorders>
          </w:tcPr>
          <w:p w14:paraId="4F2A6801" w14:textId="77777777" w:rsidR="00191990" w:rsidRPr="00191990" w:rsidRDefault="00191990" w:rsidP="001A3572">
            <w:pPr>
              <w:rPr>
                <w:rFonts w:cs="Arial"/>
                <w:szCs w:val="22"/>
              </w:rPr>
            </w:pPr>
          </w:p>
        </w:tc>
        <w:tc>
          <w:tcPr>
            <w:tcW w:w="2273" w:type="dxa"/>
            <w:vMerge/>
            <w:tcBorders>
              <w:top w:val="nil"/>
            </w:tcBorders>
          </w:tcPr>
          <w:p w14:paraId="28E4C7D4" w14:textId="77777777" w:rsidR="00191990" w:rsidRPr="00191990" w:rsidRDefault="00191990" w:rsidP="00F81D4F">
            <w:pPr>
              <w:ind w:left="4"/>
              <w:rPr>
                <w:rFonts w:cs="Arial"/>
                <w:szCs w:val="22"/>
              </w:rPr>
            </w:pPr>
          </w:p>
        </w:tc>
        <w:tc>
          <w:tcPr>
            <w:tcW w:w="421" w:type="dxa"/>
          </w:tcPr>
          <w:p w14:paraId="6BD2E535" w14:textId="77777777" w:rsidR="00191990" w:rsidRPr="00191990" w:rsidRDefault="00191990" w:rsidP="001A3572">
            <w:pPr>
              <w:pStyle w:val="TableParagraph"/>
              <w:spacing w:before="61"/>
              <w:ind w:left="9"/>
              <w:jc w:val="center"/>
              <w:rPr>
                <w:rFonts w:ascii="Arial" w:hAnsi="Arial" w:cs="Arial"/>
              </w:rPr>
            </w:pPr>
            <w:r w:rsidRPr="00191990">
              <w:rPr>
                <w:rFonts w:ascii="Arial" w:hAnsi="Arial" w:cs="Arial"/>
              </w:rPr>
              <w:t>d</w:t>
            </w:r>
          </w:p>
        </w:tc>
        <w:tc>
          <w:tcPr>
            <w:tcW w:w="7654" w:type="dxa"/>
          </w:tcPr>
          <w:p w14:paraId="14B01040" w14:textId="77777777" w:rsidR="00191990" w:rsidRPr="00191990" w:rsidRDefault="00191990" w:rsidP="00156A22">
            <w:pPr>
              <w:pStyle w:val="TableParagraph"/>
              <w:spacing w:before="61"/>
              <w:ind w:left="108"/>
              <w:rPr>
                <w:rFonts w:ascii="Arial" w:hAnsi="Arial" w:cs="Arial"/>
              </w:rPr>
            </w:pPr>
            <w:r w:rsidRPr="00191990">
              <w:rPr>
                <w:rFonts w:ascii="Arial" w:hAnsi="Arial" w:cs="Arial"/>
              </w:rPr>
              <w:t>Không thay đổi trạng thái</w:t>
            </w:r>
          </w:p>
        </w:tc>
      </w:tr>
      <w:tr w:rsidR="009176EC" w:rsidRPr="00191990" w14:paraId="21F7FBCF" w14:textId="77777777" w:rsidTr="00156A22">
        <w:trPr>
          <w:trHeight w:val="580"/>
          <w:jc w:val="center"/>
        </w:trPr>
        <w:tc>
          <w:tcPr>
            <w:tcW w:w="988" w:type="dxa"/>
            <w:vMerge/>
            <w:tcBorders>
              <w:top w:val="nil"/>
            </w:tcBorders>
          </w:tcPr>
          <w:p w14:paraId="6F04784E" w14:textId="77777777" w:rsidR="00191990" w:rsidRPr="00191990" w:rsidRDefault="00191990" w:rsidP="001A3572">
            <w:pPr>
              <w:rPr>
                <w:rFonts w:cs="Arial"/>
                <w:szCs w:val="22"/>
              </w:rPr>
            </w:pPr>
          </w:p>
        </w:tc>
        <w:tc>
          <w:tcPr>
            <w:tcW w:w="1701" w:type="dxa"/>
            <w:gridSpan w:val="2"/>
            <w:vMerge w:val="restart"/>
          </w:tcPr>
          <w:p w14:paraId="19882E9E" w14:textId="77777777" w:rsidR="00191990" w:rsidRPr="00191990" w:rsidRDefault="00191990" w:rsidP="001A3572">
            <w:pPr>
              <w:pStyle w:val="TableParagraph"/>
              <w:rPr>
                <w:rFonts w:ascii="Arial" w:hAnsi="Arial" w:cs="Arial"/>
              </w:rPr>
            </w:pPr>
          </w:p>
          <w:p w14:paraId="187114A1" w14:textId="77777777" w:rsidR="00191990" w:rsidRPr="00191990" w:rsidRDefault="00191990" w:rsidP="001A3572">
            <w:pPr>
              <w:pStyle w:val="TableParagraph"/>
              <w:rPr>
                <w:rFonts w:ascii="Arial" w:hAnsi="Arial" w:cs="Arial"/>
              </w:rPr>
            </w:pPr>
          </w:p>
          <w:p w14:paraId="453124ED" w14:textId="77777777" w:rsidR="00191990" w:rsidRPr="00191990" w:rsidRDefault="00191990" w:rsidP="001A3572">
            <w:pPr>
              <w:pStyle w:val="TableParagraph"/>
              <w:rPr>
                <w:rFonts w:ascii="Arial" w:hAnsi="Arial" w:cs="Arial"/>
              </w:rPr>
            </w:pPr>
          </w:p>
          <w:p w14:paraId="09627A08" w14:textId="77777777" w:rsidR="00191990" w:rsidRPr="00191990" w:rsidRDefault="00191990" w:rsidP="001A3572">
            <w:pPr>
              <w:pStyle w:val="TableParagraph"/>
              <w:rPr>
                <w:rFonts w:ascii="Arial" w:hAnsi="Arial" w:cs="Arial"/>
              </w:rPr>
            </w:pPr>
          </w:p>
          <w:p w14:paraId="21F047E5" w14:textId="77777777" w:rsidR="00191990" w:rsidRPr="00191990" w:rsidRDefault="00191990" w:rsidP="001A3572">
            <w:pPr>
              <w:pStyle w:val="TableParagraph"/>
              <w:rPr>
                <w:rFonts w:ascii="Arial" w:hAnsi="Arial" w:cs="Arial"/>
              </w:rPr>
            </w:pPr>
          </w:p>
          <w:p w14:paraId="1A02DE81" w14:textId="77777777" w:rsidR="00191990" w:rsidRPr="00191990" w:rsidRDefault="00191990" w:rsidP="001A3572">
            <w:pPr>
              <w:pStyle w:val="TableParagraph"/>
              <w:spacing w:before="10"/>
              <w:rPr>
                <w:rFonts w:ascii="Arial" w:hAnsi="Arial" w:cs="Arial"/>
              </w:rPr>
            </w:pPr>
          </w:p>
          <w:p w14:paraId="7B1ECB2F" w14:textId="77777777" w:rsidR="00191990" w:rsidRPr="00191990" w:rsidRDefault="00191990" w:rsidP="001A3572">
            <w:pPr>
              <w:pStyle w:val="TableParagraph"/>
              <w:ind w:left="167" w:right="155" w:firstLine="2"/>
              <w:jc w:val="center"/>
              <w:rPr>
                <w:rFonts w:ascii="Arial" w:hAnsi="Arial" w:cs="Arial"/>
              </w:rPr>
            </w:pPr>
            <w:r w:rsidRPr="00191990">
              <w:rPr>
                <w:rFonts w:ascii="Arial" w:hAnsi="Arial" w:cs="Arial"/>
              </w:rPr>
              <w:t xml:space="preserve">Kết cấu bê </w:t>
            </w:r>
            <w:r w:rsidRPr="00191990">
              <w:rPr>
                <w:rFonts w:ascii="Arial" w:hAnsi="Arial" w:cs="Arial"/>
              </w:rPr>
              <w:lastRenderedPageBreak/>
              <w:t>tông phía trên (mặt dưới của BTcốt thép)</w:t>
            </w:r>
          </w:p>
        </w:tc>
        <w:tc>
          <w:tcPr>
            <w:tcW w:w="1842" w:type="dxa"/>
            <w:vMerge w:val="restart"/>
          </w:tcPr>
          <w:p w14:paraId="6765BF7C" w14:textId="77777777" w:rsidR="00191990" w:rsidRPr="00191990" w:rsidRDefault="00191990" w:rsidP="001A3572">
            <w:pPr>
              <w:pStyle w:val="TableParagraph"/>
              <w:rPr>
                <w:rFonts w:ascii="Arial" w:hAnsi="Arial" w:cs="Arial"/>
              </w:rPr>
            </w:pPr>
          </w:p>
          <w:p w14:paraId="456FEA2A" w14:textId="77777777" w:rsidR="00191990" w:rsidRPr="00191990" w:rsidRDefault="00191990" w:rsidP="001A3572">
            <w:pPr>
              <w:pStyle w:val="TableParagraph"/>
              <w:rPr>
                <w:rFonts w:ascii="Arial" w:hAnsi="Arial" w:cs="Arial"/>
              </w:rPr>
            </w:pPr>
          </w:p>
          <w:p w14:paraId="7177193B" w14:textId="77777777" w:rsidR="00191990" w:rsidRPr="00191990" w:rsidRDefault="00191990" w:rsidP="001A3572">
            <w:pPr>
              <w:pStyle w:val="TableParagraph"/>
              <w:rPr>
                <w:rFonts w:ascii="Arial" w:hAnsi="Arial" w:cs="Arial"/>
              </w:rPr>
            </w:pPr>
          </w:p>
          <w:p w14:paraId="010FF3AF" w14:textId="77777777" w:rsidR="00191990" w:rsidRPr="00191990" w:rsidRDefault="00191990" w:rsidP="001A3572">
            <w:pPr>
              <w:pStyle w:val="TableParagraph"/>
              <w:rPr>
                <w:rFonts w:ascii="Arial" w:hAnsi="Arial" w:cs="Arial"/>
              </w:rPr>
            </w:pPr>
          </w:p>
          <w:p w14:paraId="5C042ECE" w14:textId="77777777" w:rsidR="00191990" w:rsidRPr="00191990" w:rsidRDefault="00191990" w:rsidP="001A3572">
            <w:pPr>
              <w:pStyle w:val="TableParagraph"/>
              <w:rPr>
                <w:rFonts w:ascii="Arial" w:hAnsi="Arial" w:cs="Arial"/>
              </w:rPr>
            </w:pPr>
          </w:p>
          <w:p w14:paraId="27847173" w14:textId="77777777" w:rsidR="00191990" w:rsidRPr="00191990" w:rsidRDefault="00191990" w:rsidP="001A3572">
            <w:pPr>
              <w:pStyle w:val="TableParagraph"/>
              <w:spacing w:before="10"/>
              <w:rPr>
                <w:rFonts w:ascii="Arial" w:hAnsi="Arial" w:cs="Arial"/>
              </w:rPr>
            </w:pPr>
          </w:p>
          <w:p w14:paraId="1F011B33" w14:textId="77777777" w:rsidR="00191990" w:rsidRPr="00191990" w:rsidRDefault="00191990" w:rsidP="001A3572">
            <w:pPr>
              <w:pStyle w:val="TableParagraph"/>
              <w:spacing w:before="1"/>
              <w:ind w:left="215" w:right="202"/>
              <w:jc w:val="center"/>
              <w:rPr>
                <w:rFonts w:ascii="Arial" w:hAnsi="Arial" w:cs="Arial"/>
              </w:rPr>
            </w:pPr>
            <w:r w:rsidRPr="00191990">
              <w:rPr>
                <w:rFonts w:ascii="Arial" w:hAnsi="Arial" w:cs="Arial"/>
              </w:rPr>
              <w:t xml:space="preserve">Suy giảm tính </w:t>
            </w:r>
            <w:r w:rsidRPr="00191990">
              <w:rPr>
                <w:rFonts w:ascii="Arial" w:hAnsi="Arial" w:cs="Arial"/>
              </w:rPr>
              <w:lastRenderedPageBreak/>
              <w:t>năng và hư hỏng bê tông</w:t>
            </w:r>
          </w:p>
        </w:tc>
        <w:tc>
          <w:tcPr>
            <w:tcW w:w="2273" w:type="dxa"/>
            <w:vMerge w:val="restart"/>
          </w:tcPr>
          <w:p w14:paraId="087D45E1" w14:textId="77777777" w:rsidR="00191990" w:rsidRPr="00191990" w:rsidRDefault="00191990" w:rsidP="00F81D4F">
            <w:pPr>
              <w:pStyle w:val="TableParagraph"/>
              <w:ind w:left="4"/>
              <w:jc w:val="both"/>
              <w:rPr>
                <w:rFonts w:ascii="Arial" w:hAnsi="Arial" w:cs="Arial"/>
              </w:rPr>
            </w:pPr>
          </w:p>
          <w:p w14:paraId="48EE6DC1" w14:textId="77777777" w:rsidR="00191990" w:rsidRPr="00191990" w:rsidRDefault="00191990" w:rsidP="00F81D4F">
            <w:pPr>
              <w:pStyle w:val="TableParagraph"/>
              <w:ind w:left="4"/>
              <w:jc w:val="both"/>
              <w:rPr>
                <w:rFonts w:ascii="Arial" w:hAnsi="Arial" w:cs="Arial"/>
              </w:rPr>
            </w:pPr>
          </w:p>
          <w:p w14:paraId="7DF5549C" w14:textId="77777777" w:rsidR="00191990" w:rsidRPr="00191990" w:rsidRDefault="00191990" w:rsidP="00F81D4F">
            <w:pPr>
              <w:pStyle w:val="TableParagraph"/>
              <w:spacing w:before="175"/>
              <w:ind w:left="4"/>
              <w:jc w:val="both"/>
              <w:rPr>
                <w:rFonts w:ascii="Arial" w:hAnsi="Arial" w:cs="Arial"/>
              </w:rPr>
            </w:pPr>
            <w:r w:rsidRPr="00191990">
              <w:rPr>
                <w:rFonts w:ascii="Arial" w:hAnsi="Arial" w:cs="Arial"/>
              </w:rPr>
              <w:t xml:space="preserve">Kiểm tra trực quan: Hướng của vết nứt; Số lượng, chiều dài, chiều rộng của vết nứt; Bong </w:t>
            </w:r>
            <w:r w:rsidRPr="00191990">
              <w:rPr>
                <w:rFonts w:ascii="Arial" w:hAnsi="Arial" w:cs="Arial"/>
                <w:spacing w:val="-3"/>
              </w:rPr>
              <w:t xml:space="preserve">lớp </w:t>
            </w:r>
            <w:r w:rsidRPr="00191990">
              <w:rPr>
                <w:rFonts w:ascii="Arial" w:hAnsi="Arial" w:cs="Arial"/>
              </w:rPr>
              <w:t xml:space="preserve">vỏ bọc bê tông; </w:t>
            </w:r>
            <w:r w:rsidRPr="00191990">
              <w:rPr>
                <w:rFonts w:ascii="Arial" w:hAnsi="Arial" w:cs="Arial"/>
              </w:rPr>
              <w:lastRenderedPageBreak/>
              <w:t>Xuất hiện vết nước gỉ thép; Tình trạng ăn mòn của cốt</w:t>
            </w:r>
            <w:r w:rsidRPr="00191990">
              <w:rPr>
                <w:rFonts w:ascii="Arial" w:hAnsi="Arial" w:cs="Arial"/>
                <w:spacing w:val="8"/>
              </w:rPr>
              <w:t xml:space="preserve"> </w:t>
            </w:r>
            <w:r w:rsidRPr="00191990">
              <w:rPr>
                <w:rFonts w:ascii="Arial" w:hAnsi="Arial" w:cs="Arial"/>
                <w:spacing w:val="-5"/>
              </w:rPr>
              <w:t>thép.</w:t>
            </w:r>
          </w:p>
        </w:tc>
        <w:tc>
          <w:tcPr>
            <w:tcW w:w="421" w:type="dxa"/>
            <w:vMerge w:val="restart"/>
          </w:tcPr>
          <w:p w14:paraId="47BBDA29" w14:textId="77777777" w:rsidR="00191990" w:rsidRPr="00191990" w:rsidRDefault="00191990" w:rsidP="001A3572">
            <w:pPr>
              <w:pStyle w:val="TableParagraph"/>
              <w:rPr>
                <w:rFonts w:ascii="Arial" w:hAnsi="Arial" w:cs="Arial"/>
              </w:rPr>
            </w:pPr>
          </w:p>
          <w:p w14:paraId="0CAD298B" w14:textId="77777777" w:rsidR="00191990" w:rsidRPr="00191990" w:rsidRDefault="00191990" w:rsidP="001A3572">
            <w:pPr>
              <w:pStyle w:val="TableParagraph"/>
              <w:spacing w:before="3"/>
              <w:rPr>
                <w:rFonts w:ascii="Arial" w:hAnsi="Arial" w:cs="Arial"/>
              </w:rPr>
            </w:pPr>
          </w:p>
          <w:p w14:paraId="6A1F7A62" w14:textId="77777777" w:rsidR="00191990" w:rsidRPr="00191990" w:rsidRDefault="00191990" w:rsidP="001A3572">
            <w:pPr>
              <w:pStyle w:val="TableParagraph"/>
              <w:ind w:left="128"/>
              <w:rPr>
                <w:rFonts w:ascii="Arial" w:hAnsi="Arial" w:cs="Arial"/>
              </w:rPr>
            </w:pPr>
            <w:r w:rsidRPr="00191990">
              <w:rPr>
                <w:rFonts w:ascii="Arial" w:hAnsi="Arial" w:cs="Arial"/>
              </w:rPr>
              <w:t>a</w:t>
            </w:r>
          </w:p>
        </w:tc>
        <w:tc>
          <w:tcPr>
            <w:tcW w:w="7654" w:type="dxa"/>
          </w:tcPr>
          <w:p w14:paraId="54A6E6FB" w14:textId="77777777" w:rsidR="00191990" w:rsidRPr="00191990" w:rsidRDefault="00191990" w:rsidP="00156A22">
            <w:pPr>
              <w:pStyle w:val="TableParagraph"/>
              <w:spacing w:before="57" w:line="244" w:lineRule="auto"/>
              <w:ind w:left="109"/>
              <w:rPr>
                <w:rFonts w:ascii="Arial" w:hAnsi="Arial" w:cs="Arial"/>
              </w:rPr>
            </w:pPr>
            <w:r w:rsidRPr="00191990">
              <w:rPr>
                <w:rFonts w:ascii="Arial" w:hAnsi="Arial" w:cs="Arial"/>
              </w:rPr>
              <w:t>Bản mặt dưới: Có những vết nứt giống như lưới bao phủ từ 50% bề mặt trở lên; Có những phần bị bong tróc; Nước gỉ sét chảy ra ở khu vực rộng;</w:t>
            </w:r>
          </w:p>
        </w:tc>
      </w:tr>
      <w:tr w:rsidR="009176EC" w:rsidRPr="00191990" w14:paraId="1899AB90" w14:textId="77777777" w:rsidTr="00156A22">
        <w:trPr>
          <w:trHeight w:val="580"/>
          <w:jc w:val="center"/>
        </w:trPr>
        <w:tc>
          <w:tcPr>
            <w:tcW w:w="988" w:type="dxa"/>
            <w:vMerge/>
            <w:tcBorders>
              <w:top w:val="nil"/>
            </w:tcBorders>
          </w:tcPr>
          <w:p w14:paraId="4183F8C2" w14:textId="77777777" w:rsidR="00191990" w:rsidRPr="00191990" w:rsidRDefault="00191990" w:rsidP="001A3572">
            <w:pPr>
              <w:rPr>
                <w:rFonts w:cs="Arial"/>
                <w:szCs w:val="22"/>
              </w:rPr>
            </w:pPr>
          </w:p>
        </w:tc>
        <w:tc>
          <w:tcPr>
            <w:tcW w:w="1701" w:type="dxa"/>
            <w:gridSpan w:val="2"/>
            <w:vMerge/>
            <w:tcBorders>
              <w:top w:val="nil"/>
            </w:tcBorders>
          </w:tcPr>
          <w:p w14:paraId="7EEB0C08" w14:textId="77777777" w:rsidR="00191990" w:rsidRPr="00191990" w:rsidRDefault="00191990" w:rsidP="001A3572">
            <w:pPr>
              <w:rPr>
                <w:rFonts w:cs="Arial"/>
                <w:szCs w:val="22"/>
              </w:rPr>
            </w:pPr>
          </w:p>
        </w:tc>
        <w:tc>
          <w:tcPr>
            <w:tcW w:w="1842" w:type="dxa"/>
            <w:vMerge/>
            <w:tcBorders>
              <w:top w:val="nil"/>
            </w:tcBorders>
          </w:tcPr>
          <w:p w14:paraId="1A397BC8" w14:textId="77777777" w:rsidR="00191990" w:rsidRPr="00191990" w:rsidRDefault="00191990" w:rsidP="001A3572">
            <w:pPr>
              <w:rPr>
                <w:rFonts w:cs="Arial"/>
                <w:szCs w:val="22"/>
              </w:rPr>
            </w:pPr>
          </w:p>
        </w:tc>
        <w:tc>
          <w:tcPr>
            <w:tcW w:w="2273" w:type="dxa"/>
            <w:vMerge/>
            <w:tcBorders>
              <w:top w:val="nil"/>
            </w:tcBorders>
          </w:tcPr>
          <w:p w14:paraId="2A4E5849" w14:textId="77777777" w:rsidR="00191990" w:rsidRPr="00191990" w:rsidRDefault="00191990" w:rsidP="009176EC">
            <w:pPr>
              <w:rPr>
                <w:rFonts w:cs="Arial"/>
                <w:szCs w:val="22"/>
              </w:rPr>
            </w:pPr>
          </w:p>
        </w:tc>
        <w:tc>
          <w:tcPr>
            <w:tcW w:w="421" w:type="dxa"/>
            <w:vMerge/>
            <w:tcBorders>
              <w:top w:val="nil"/>
            </w:tcBorders>
          </w:tcPr>
          <w:p w14:paraId="1A9DBDF1" w14:textId="77777777" w:rsidR="00191990" w:rsidRPr="00191990" w:rsidRDefault="00191990" w:rsidP="001A3572">
            <w:pPr>
              <w:rPr>
                <w:rFonts w:cs="Arial"/>
                <w:szCs w:val="22"/>
              </w:rPr>
            </w:pPr>
          </w:p>
        </w:tc>
        <w:tc>
          <w:tcPr>
            <w:tcW w:w="7654" w:type="dxa"/>
          </w:tcPr>
          <w:p w14:paraId="308C7CBA" w14:textId="77777777" w:rsidR="00191990" w:rsidRPr="00191990" w:rsidRDefault="00191990" w:rsidP="00156A22">
            <w:pPr>
              <w:pStyle w:val="TableParagraph"/>
              <w:spacing w:before="57" w:line="244" w:lineRule="auto"/>
              <w:ind w:left="108"/>
              <w:rPr>
                <w:rFonts w:ascii="Arial" w:hAnsi="Arial" w:cs="Arial"/>
              </w:rPr>
            </w:pPr>
            <w:r w:rsidRPr="00191990">
              <w:rPr>
                <w:rFonts w:ascii="Arial" w:hAnsi="Arial" w:cs="Arial"/>
              </w:rPr>
              <w:t>Dầm, cạnh sườn bê tông: Có vết nứt rộng 3 mm trở lên theo hướng dọc trục của thanh thép; Có những phần bị bong tróc; Nước gỉ sét chảy ra ở khu vực rộng</w:t>
            </w:r>
          </w:p>
        </w:tc>
      </w:tr>
      <w:tr w:rsidR="009176EC" w:rsidRPr="00191990" w14:paraId="167680EE" w14:textId="77777777" w:rsidTr="00156A22">
        <w:trPr>
          <w:trHeight w:val="580"/>
          <w:jc w:val="center"/>
        </w:trPr>
        <w:tc>
          <w:tcPr>
            <w:tcW w:w="988" w:type="dxa"/>
            <w:vMerge/>
            <w:tcBorders>
              <w:top w:val="nil"/>
            </w:tcBorders>
          </w:tcPr>
          <w:p w14:paraId="5A576B6F" w14:textId="77777777" w:rsidR="00191990" w:rsidRPr="00191990" w:rsidRDefault="00191990" w:rsidP="001A3572">
            <w:pPr>
              <w:rPr>
                <w:rFonts w:cs="Arial"/>
                <w:szCs w:val="22"/>
              </w:rPr>
            </w:pPr>
          </w:p>
        </w:tc>
        <w:tc>
          <w:tcPr>
            <w:tcW w:w="1701" w:type="dxa"/>
            <w:gridSpan w:val="2"/>
            <w:vMerge/>
            <w:tcBorders>
              <w:top w:val="nil"/>
            </w:tcBorders>
          </w:tcPr>
          <w:p w14:paraId="66C15D09" w14:textId="77777777" w:rsidR="00191990" w:rsidRPr="00191990" w:rsidRDefault="00191990" w:rsidP="001A3572">
            <w:pPr>
              <w:rPr>
                <w:rFonts w:cs="Arial"/>
                <w:szCs w:val="22"/>
              </w:rPr>
            </w:pPr>
          </w:p>
        </w:tc>
        <w:tc>
          <w:tcPr>
            <w:tcW w:w="1842" w:type="dxa"/>
            <w:vMerge/>
            <w:tcBorders>
              <w:top w:val="nil"/>
            </w:tcBorders>
          </w:tcPr>
          <w:p w14:paraId="231B08B3" w14:textId="77777777" w:rsidR="00191990" w:rsidRPr="00191990" w:rsidRDefault="00191990" w:rsidP="001A3572">
            <w:pPr>
              <w:rPr>
                <w:rFonts w:cs="Arial"/>
                <w:szCs w:val="22"/>
              </w:rPr>
            </w:pPr>
          </w:p>
        </w:tc>
        <w:tc>
          <w:tcPr>
            <w:tcW w:w="2273" w:type="dxa"/>
            <w:vMerge/>
            <w:tcBorders>
              <w:top w:val="nil"/>
            </w:tcBorders>
          </w:tcPr>
          <w:p w14:paraId="5F297A1E" w14:textId="77777777" w:rsidR="00191990" w:rsidRPr="00191990" w:rsidRDefault="00191990" w:rsidP="009176EC">
            <w:pPr>
              <w:rPr>
                <w:rFonts w:cs="Arial"/>
                <w:szCs w:val="22"/>
              </w:rPr>
            </w:pPr>
          </w:p>
        </w:tc>
        <w:tc>
          <w:tcPr>
            <w:tcW w:w="421" w:type="dxa"/>
            <w:vMerge w:val="restart"/>
          </w:tcPr>
          <w:p w14:paraId="553EA87D" w14:textId="77777777" w:rsidR="00191990" w:rsidRPr="00191990" w:rsidRDefault="00191990" w:rsidP="001A3572">
            <w:pPr>
              <w:pStyle w:val="TableParagraph"/>
              <w:rPr>
                <w:rFonts w:ascii="Arial" w:hAnsi="Arial" w:cs="Arial"/>
              </w:rPr>
            </w:pPr>
          </w:p>
          <w:p w14:paraId="5FD2AA36" w14:textId="77777777" w:rsidR="00191990" w:rsidRPr="00191990" w:rsidRDefault="00191990" w:rsidP="001A3572">
            <w:pPr>
              <w:pStyle w:val="TableParagraph"/>
              <w:spacing w:before="3"/>
              <w:rPr>
                <w:rFonts w:ascii="Arial" w:hAnsi="Arial" w:cs="Arial"/>
              </w:rPr>
            </w:pPr>
          </w:p>
          <w:p w14:paraId="2FD8BB8D" w14:textId="77777777" w:rsidR="00191990" w:rsidRPr="00191990" w:rsidRDefault="00191990" w:rsidP="001A3572">
            <w:pPr>
              <w:pStyle w:val="TableParagraph"/>
              <w:ind w:left="128"/>
              <w:rPr>
                <w:rFonts w:ascii="Arial" w:hAnsi="Arial" w:cs="Arial"/>
              </w:rPr>
            </w:pPr>
            <w:r w:rsidRPr="00191990">
              <w:rPr>
                <w:rFonts w:ascii="Arial" w:hAnsi="Arial" w:cs="Arial"/>
              </w:rPr>
              <w:lastRenderedPageBreak/>
              <w:t>b</w:t>
            </w:r>
          </w:p>
        </w:tc>
        <w:tc>
          <w:tcPr>
            <w:tcW w:w="7654" w:type="dxa"/>
          </w:tcPr>
          <w:p w14:paraId="289FD336" w14:textId="77777777" w:rsidR="00191990" w:rsidRPr="00191990" w:rsidRDefault="00191990" w:rsidP="001A3572">
            <w:pPr>
              <w:pStyle w:val="TableParagraph"/>
              <w:spacing w:before="57" w:line="244" w:lineRule="auto"/>
              <w:ind w:left="109" w:right="304" w:hanging="1"/>
              <w:rPr>
                <w:rFonts w:ascii="Arial" w:hAnsi="Arial" w:cs="Arial"/>
              </w:rPr>
            </w:pPr>
            <w:r w:rsidRPr="00191990">
              <w:rPr>
                <w:rFonts w:ascii="Arial" w:hAnsi="Arial" w:cs="Arial"/>
              </w:rPr>
              <w:lastRenderedPageBreak/>
              <w:t>Bản mặt dưới: Có những vết nứt giống như lưới che phủ dưới 50% bề mặt; Nước gỉ sét chảy ra ở một số nơi</w:t>
            </w:r>
          </w:p>
        </w:tc>
      </w:tr>
      <w:tr w:rsidR="009176EC" w:rsidRPr="00191990" w14:paraId="30FCB026" w14:textId="77777777" w:rsidTr="00156A22">
        <w:trPr>
          <w:trHeight w:val="580"/>
          <w:jc w:val="center"/>
        </w:trPr>
        <w:tc>
          <w:tcPr>
            <w:tcW w:w="988" w:type="dxa"/>
            <w:vMerge/>
            <w:tcBorders>
              <w:top w:val="nil"/>
            </w:tcBorders>
          </w:tcPr>
          <w:p w14:paraId="5B3CFAC8" w14:textId="77777777" w:rsidR="00191990" w:rsidRPr="00191990" w:rsidRDefault="00191990" w:rsidP="001A3572">
            <w:pPr>
              <w:rPr>
                <w:rFonts w:cs="Arial"/>
                <w:szCs w:val="22"/>
              </w:rPr>
            </w:pPr>
          </w:p>
        </w:tc>
        <w:tc>
          <w:tcPr>
            <w:tcW w:w="1701" w:type="dxa"/>
            <w:gridSpan w:val="2"/>
            <w:vMerge/>
            <w:tcBorders>
              <w:top w:val="nil"/>
            </w:tcBorders>
          </w:tcPr>
          <w:p w14:paraId="4D6DC012" w14:textId="77777777" w:rsidR="00191990" w:rsidRPr="00191990" w:rsidRDefault="00191990" w:rsidP="001A3572">
            <w:pPr>
              <w:rPr>
                <w:rFonts w:cs="Arial"/>
                <w:szCs w:val="22"/>
              </w:rPr>
            </w:pPr>
          </w:p>
        </w:tc>
        <w:tc>
          <w:tcPr>
            <w:tcW w:w="1842" w:type="dxa"/>
            <w:vMerge/>
            <w:tcBorders>
              <w:top w:val="nil"/>
            </w:tcBorders>
          </w:tcPr>
          <w:p w14:paraId="066E3E38" w14:textId="77777777" w:rsidR="00191990" w:rsidRPr="00191990" w:rsidRDefault="00191990" w:rsidP="001A3572">
            <w:pPr>
              <w:rPr>
                <w:rFonts w:cs="Arial"/>
                <w:szCs w:val="22"/>
              </w:rPr>
            </w:pPr>
          </w:p>
        </w:tc>
        <w:tc>
          <w:tcPr>
            <w:tcW w:w="2273" w:type="dxa"/>
            <w:vMerge/>
            <w:tcBorders>
              <w:top w:val="nil"/>
            </w:tcBorders>
          </w:tcPr>
          <w:p w14:paraId="4E55AF5A" w14:textId="77777777" w:rsidR="00191990" w:rsidRPr="00191990" w:rsidRDefault="00191990" w:rsidP="009176EC">
            <w:pPr>
              <w:rPr>
                <w:rFonts w:cs="Arial"/>
                <w:szCs w:val="22"/>
              </w:rPr>
            </w:pPr>
          </w:p>
        </w:tc>
        <w:tc>
          <w:tcPr>
            <w:tcW w:w="421" w:type="dxa"/>
            <w:vMerge/>
            <w:tcBorders>
              <w:top w:val="nil"/>
            </w:tcBorders>
          </w:tcPr>
          <w:p w14:paraId="4834F4B3" w14:textId="77777777" w:rsidR="00191990" w:rsidRPr="00191990" w:rsidRDefault="00191990" w:rsidP="001A3572">
            <w:pPr>
              <w:rPr>
                <w:rFonts w:cs="Arial"/>
                <w:szCs w:val="22"/>
              </w:rPr>
            </w:pPr>
          </w:p>
        </w:tc>
        <w:tc>
          <w:tcPr>
            <w:tcW w:w="7654" w:type="dxa"/>
          </w:tcPr>
          <w:p w14:paraId="329C4B2C" w14:textId="77777777" w:rsidR="00191990" w:rsidRPr="00191990" w:rsidRDefault="00191990" w:rsidP="001A3572">
            <w:pPr>
              <w:pStyle w:val="TableParagraph"/>
              <w:spacing w:before="57"/>
              <w:ind w:left="108" w:right="103"/>
              <w:rPr>
                <w:rFonts w:ascii="Arial" w:hAnsi="Arial" w:cs="Arial"/>
              </w:rPr>
            </w:pPr>
            <w:r w:rsidRPr="00191990">
              <w:rPr>
                <w:rFonts w:ascii="Arial" w:hAnsi="Arial" w:cs="Arial"/>
              </w:rPr>
              <w:t>Dầm: Có những vết nứt rộng dưới 3 mm theo hướng dọc trục của thanh thép; Nước gỉ sét chảy ra ở một số nơi</w:t>
            </w:r>
          </w:p>
        </w:tc>
      </w:tr>
      <w:tr w:rsidR="009176EC" w:rsidRPr="00191990" w14:paraId="1217A34C" w14:textId="77777777" w:rsidTr="00156A22">
        <w:trPr>
          <w:trHeight w:val="580"/>
          <w:jc w:val="center"/>
        </w:trPr>
        <w:tc>
          <w:tcPr>
            <w:tcW w:w="988" w:type="dxa"/>
            <w:vMerge/>
            <w:tcBorders>
              <w:top w:val="nil"/>
            </w:tcBorders>
          </w:tcPr>
          <w:p w14:paraId="68FE817C" w14:textId="77777777" w:rsidR="00191990" w:rsidRPr="00191990" w:rsidRDefault="00191990" w:rsidP="001A3572">
            <w:pPr>
              <w:rPr>
                <w:rFonts w:cs="Arial"/>
                <w:szCs w:val="22"/>
              </w:rPr>
            </w:pPr>
          </w:p>
        </w:tc>
        <w:tc>
          <w:tcPr>
            <w:tcW w:w="1701" w:type="dxa"/>
            <w:gridSpan w:val="2"/>
            <w:vMerge/>
            <w:tcBorders>
              <w:top w:val="nil"/>
            </w:tcBorders>
          </w:tcPr>
          <w:p w14:paraId="06BA7088" w14:textId="77777777" w:rsidR="00191990" w:rsidRPr="00191990" w:rsidRDefault="00191990" w:rsidP="001A3572">
            <w:pPr>
              <w:rPr>
                <w:rFonts w:cs="Arial"/>
                <w:szCs w:val="22"/>
              </w:rPr>
            </w:pPr>
          </w:p>
        </w:tc>
        <w:tc>
          <w:tcPr>
            <w:tcW w:w="1842" w:type="dxa"/>
            <w:vMerge/>
            <w:tcBorders>
              <w:top w:val="nil"/>
            </w:tcBorders>
          </w:tcPr>
          <w:p w14:paraId="397BB5E6" w14:textId="77777777" w:rsidR="00191990" w:rsidRPr="00191990" w:rsidRDefault="00191990" w:rsidP="001A3572">
            <w:pPr>
              <w:rPr>
                <w:rFonts w:cs="Arial"/>
                <w:szCs w:val="22"/>
              </w:rPr>
            </w:pPr>
          </w:p>
        </w:tc>
        <w:tc>
          <w:tcPr>
            <w:tcW w:w="2273" w:type="dxa"/>
            <w:vMerge/>
            <w:tcBorders>
              <w:top w:val="nil"/>
            </w:tcBorders>
          </w:tcPr>
          <w:p w14:paraId="59FDFDA3" w14:textId="77777777" w:rsidR="00191990" w:rsidRPr="00191990" w:rsidRDefault="00191990" w:rsidP="009176EC">
            <w:pPr>
              <w:rPr>
                <w:rFonts w:cs="Arial"/>
                <w:szCs w:val="22"/>
              </w:rPr>
            </w:pPr>
          </w:p>
        </w:tc>
        <w:tc>
          <w:tcPr>
            <w:tcW w:w="421" w:type="dxa"/>
            <w:vMerge w:val="restart"/>
          </w:tcPr>
          <w:p w14:paraId="7FF8422F" w14:textId="77777777" w:rsidR="00191990" w:rsidRPr="00191990" w:rsidRDefault="00191990" w:rsidP="001A3572">
            <w:pPr>
              <w:pStyle w:val="TableParagraph"/>
              <w:rPr>
                <w:rFonts w:ascii="Arial" w:hAnsi="Arial" w:cs="Arial"/>
              </w:rPr>
            </w:pPr>
          </w:p>
          <w:p w14:paraId="720FFB75" w14:textId="77777777" w:rsidR="00191990" w:rsidRPr="00191990" w:rsidRDefault="00191990" w:rsidP="001A3572">
            <w:pPr>
              <w:pStyle w:val="TableParagraph"/>
              <w:spacing w:before="9"/>
              <w:rPr>
                <w:rFonts w:ascii="Arial" w:hAnsi="Arial" w:cs="Arial"/>
              </w:rPr>
            </w:pPr>
          </w:p>
          <w:p w14:paraId="6A2EB767" w14:textId="77777777" w:rsidR="00191990" w:rsidRPr="00191990" w:rsidRDefault="00191990" w:rsidP="001A3572">
            <w:pPr>
              <w:pStyle w:val="TableParagraph"/>
              <w:spacing w:before="1"/>
              <w:ind w:left="7"/>
              <w:jc w:val="center"/>
              <w:rPr>
                <w:rFonts w:ascii="Arial" w:hAnsi="Arial" w:cs="Arial"/>
              </w:rPr>
            </w:pPr>
            <w:r w:rsidRPr="00191990">
              <w:rPr>
                <w:rFonts w:ascii="Arial" w:hAnsi="Arial" w:cs="Arial"/>
              </w:rPr>
              <w:t>c</w:t>
            </w:r>
          </w:p>
        </w:tc>
        <w:tc>
          <w:tcPr>
            <w:tcW w:w="7654" w:type="dxa"/>
          </w:tcPr>
          <w:p w14:paraId="1D3EED05" w14:textId="77777777" w:rsidR="00191990" w:rsidRPr="00191990" w:rsidRDefault="00191990" w:rsidP="001A3572">
            <w:pPr>
              <w:pStyle w:val="TableParagraph"/>
              <w:spacing w:before="57"/>
              <w:ind w:left="109" w:right="311" w:hanging="1"/>
              <w:rPr>
                <w:rFonts w:ascii="Arial" w:hAnsi="Arial" w:cs="Arial"/>
              </w:rPr>
            </w:pPr>
            <w:r w:rsidRPr="00191990">
              <w:rPr>
                <w:rFonts w:ascii="Arial" w:hAnsi="Arial" w:cs="Arial"/>
              </w:rPr>
              <w:t>Bản mặt dưới: Có những vết nứt phát triển theo một hướng duy nhất, hoặc kết tủa màu trắng xuất hiện trên bề mặt; Có các đốm chất lỏng gỉ sét rải rác ở nhiều nơi</w:t>
            </w:r>
          </w:p>
        </w:tc>
      </w:tr>
      <w:tr w:rsidR="009176EC" w:rsidRPr="00191990" w14:paraId="467633F3" w14:textId="77777777" w:rsidTr="00156A22">
        <w:trPr>
          <w:trHeight w:val="580"/>
          <w:jc w:val="center"/>
        </w:trPr>
        <w:tc>
          <w:tcPr>
            <w:tcW w:w="988" w:type="dxa"/>
            <w:vMerge/>
            <w:tcBorders>
              <w:top w:val="nil"/>
            </w:tcBorders>
          </w:tcPr>
          <w:p w14:paraId="2FE06337" w14:textId="77777777" w:rsidR="00191990" w:rsidRPr="00191990" w:rsidRDefault="00191990" w:rsidP="001A3572">
            <w:pPr>
              <w:rPr>
                <w:rFonts w:cs="Arial"/>
                <w:szCs w:val="22"/>
              </w:rPr>
            </w:pPr>
          </w:p>
        </w:tc>
        <w:tc>
          <w:tcPr>
            <w:tcW w:w="1701" w:type="dxa"/>
            <w:gridSpan w:val="2"/>
            <w:vMerge/>
            <w:tcBorders>
              <w:top w:val="nil"/>
            </w:tcBorders>
          </w:tcPr>
          <w:p w14:paraId="4E4B0F32" w14:textId="77777777" w:rsidR="00191990" w:rsidRPr="00191990" w:rsidRDefault="00191990" w:rsidP="001A3572">
            <w:pPr>
              <w:rPr>
                <w:rFonts w:cs="Arial"/>
                <w:szCs w:val="22"/>
              </w:rPr>
            </w:pPr>
          </w:p>
        </w:tc>
        <w:tc>
          <w:tcPr>
            <w:tcW w:w="1842" w:type="dxa"/>
            <w:vMerge/>
            <w:tcBorders>
              <w:top w:val="nil"/>
            </w:tcBorders>
          </w:tcPr>
          <w:p w14:paraId="3092BF51" w14:textId="77777777" w:rsidR="00191990" w:rsidRPr="00191990" w:rsidRDefault="00191990" w:rsidP="001A3572">
            <w:pPr>
              <w:rPr>
                <w:rFonts w:cs="Arial"/>
                <w:szCs w:val="22"/>
              </w:rPr>
            </w:pPr>
          </w:p>
        </w:tc>
        <w:tc>
          <w:tcPr>
            <w:tcW w:w="2273" w:type="dxa"/>
            <w:vMerge/>
            <w:tcBorders>
              <w:top w:val="nil"/>
            </w:tcBorders>
          </w:tcPr>
          <w:p w14:paraId="08C24B37" w14:textId="77777777" w:rsidR="00191990" w:rsidRPr="00191990" w:rsidRDefault="00191990" w:rsidP="009176EC">
            <w:pPr>
              <w:rPr>
                <w:rFonts w:cs="Arial"/>
                <w:szCs w:val="22"/>
              </w:rPr>
            </w:pPr>
          </w:p>
        </w:tc>
        <w:tc>
          <w:tcPr>
            <w:tcW w:w="421" w:type="dxa"/>
            <w:vMerge/>
            <w:tcBorders>
              <w:top w:val="nil"/>
            </w:tcBorders>
          </w:tcPr>
          <w:p w14:paraId="20CC26B8" w14:textId="77777777" w:rsidR="00191990" w:rsidRPr="00191990" w:rsidRDefault="00191990" w:rsidP="001A3572">
            <w:pPr>
              <w:rPr>
                <w:rFonts w:cs="Arial"/>
                <w:szCs w:val="22"/>
              </w:rPr>
            </w:pPr>
          </w:p>
        </w:tc>
        <w:tc>
          <w:tcPr>
            <w:tcW w:w="7654" w:type="dxa"/>
          </w:tcPr>
          <w:p w14:paraId="52F61AFD" w14:textId="77777777" w:rsidR="00191990" w:rsidRPr="00191990" w:rsidRDefault="00191990" w:rsidP="001A3572">
            <w:pPr>
              <w:pStyle w:val="TableParagraph"/>
              <w:spacing w:before="57"/>
              <w:ind w:left="108" w:right="381"/>
              <w:rPr>
                <w:rFonts w:ascii="Arial" w:hAnsi="Arial" w:cs="Arial"/>
              </w:rPr>
            </w:pPr>
            <w:r w:rsidRPr="00191990">
              <w:rPr>
                <w:rFonts w:ascii="Arial" w:hAnsi="Arial" w:cs="Arial"/>
              </w:rPr>
              <w:t>Dầm, cạnh sườn bê tông: Chỉ có vết nứt vuông góc với hướng trục; Có các đốm chất lỏng gỉ sét rải rác ở nhiều nơi</w:t>
            </w:r>
          </w:p>
        </w:tc>
      </w:tr>
      <w:tr w:rsidR="009176EC" w:rsidRPr="00191990" w14:paraId="32C0A001" w14:textId="77777777" w:rsidTr="00156A22">
        <w:trPr>
          <w:trHeight w:val="350"/>
          <w:jc w:val="center"/>
        </w:trPr>
        <w:tc>
          <w:tcPr>
            <w:tcW w:w="988" w:type="dxa"/>
            <w:vMerge/>
            <w:tcBorders>
              <w:top w:val="nil"/>
            </w:tcBorders>
          </w:tcPr>
          <w:p w14:paraId="3FB3DB87" w14:textId="77777777" w:rsidR="00191990" w:rsidRPr="00191990" w:rsidRDefault="00191990" w:rsidP="001A3572">
            <w:pPr>
              <w:rPr>
                <w:rFonts w:cs="Arial"/>
                <w:szCs w:val="22"/>
              </w:rPr>
            </w:pPr>
          </w:p>
        </w:tc>
        <w:tc>
          <w:tcPr>
            <w:tcW w:w="1701" w:type="dxa"/>
            <w:gridSpan w:val="2"/>
            <w:vMerge/>
            <w:tcBorders>
              <w:top w:val="nil"/>
            </w:tcBorders>
          </w:tcPr>
          <w:p w14:paraId="71F9933F" w14:textId="77777777" w:rsidR="00191990" w:rsidRPr="00191990" w:rsidRDefault="00191990" w:rsidP="001A3572">
            <w:pPr>
              <w:rPr>
                <w:rFonts w:cs="Arial"/>
                <w:szCs w:val="22"/>
              </w:rPr>
            </w:pPr>
          </w:p>
        </w:tc>
        <w:tc>
          <w:tcPr>
            <w:tcW w:w="1842" w:type="dxa"/>
            <w:vMerge/>
            <w:tcBorders>
              <w:top w:val="nil"/>
            </w:tcBorders>
          </w:tcPr>
          <w:p w14:paraId="0E92C37D" w14:textId="77777777" w:rsidR="00191990" w:rsidRPr="00191990" w:rsidRDefault="00191990" w:rsidP="001A3572">
            <w:pPr>
              <w:rPr>
                <w:rFonts w:cs="Arial"/>
                <w:szCs w:val="22"/>
              </w:rPr>
            </w:pPr>
          </w:p>
        </w:tc>
        <w:tc>
          <w:tcPr>
            <w:tcW w:w="2273" w:type="dxa"/>
            <w:vMerge/>
            <w:tcBorders>
              <w:top w:val="nil"/>
            </w:tcBorders>
          </w:tcPr>
          <w:p w14:paraId="2F623F98" w14:textId="77777777" w:rsidR="00191990" w:rsidRPr="00191990" w:rsidRDefault="00191990" w:rsidP="009176EC">
            <w:pPr>
              <w:rPr>
                <w:rFonts w:cs="Arial"/>
                <w:szCs w:val="22"/>
              </w:rPr>
            </w:pPr>
          </w:p>
        </w:tc>
        <w:tc>
          <w:tcPr>
            <w:tcW w:w="421" w:type="dxa"/>
          </w:tcPr>
          <w:p w14:paraId="672E71FF" w14:textId="77777777" w:rsidR="00191990" w:rsidRPr="00191990" w:rsidRDefault="00191990" w:rsidP="001A3572">
            <w:pPr>
              <w:pStyle w:val="TableParagraph"/>
              <w:spacing w:before="61"/>
              <w:ind w:left="9"/>
              <w:jc w:val="center"/>
              <w:rPr>
                <w:rFonts w:ascii="Arial" w:hAnsi="Arial" w:cs="Arial"/>
              </w:rPr>
            </w:pPr>
            <w:r w:rsidRPr="00191990">
              <w:rPr>
                <w:rFonts w:ascii="Arial" w:hAnsi="Arial" w:cs="Arial"/>
              </w:rPr>
              <w:t>d</w:t>
            </w:r>
          </w:p>
        </w:tc>
        <w:tc>
          <w:tcPr>
            <w:tcW w:w="7654" w:type="dxa"/>
          </w:tcPr>
          <w:p w14:paraId="7BD84449" w14:textId="77777777" w:rsidR="00191990" w:rsidRPr="00191990" w:rsidRDefault="00191990" w:rsidP="001A3572">
            <w:pPr>
              <w:pStyle w:val="TableParagraph"/>
              <w:spacing w:before="61"/>
              <w:ind w:left="108"/>
              <w:rPr>
                <w:rFonts w:ascii="Arial" w:hAnsi="Arial" w:cs="Arial"/>
              </w:rPr>
            </w:pPr>
            <w:r w:rsidRPr="00191990">
              <w:rPr>
                <w:rFonts w:ascii="Arial" w:hAnsi="Arial" w:cs="Arial"/>
              </w:rPr>
              <w:t>Không thay đổi trạng thái</w:t>
            </w:r>
          </w:p>
        </w:tc>
      </w:tr>
      <w:tr w:rsidR="009176EC" w:rsidRPr="00191990" w14:paraId="31251CFD" w14:textId="77777777" w:rsidTr="00156A22">
        <w:trPr>
          <w:trHeight w:val="349"/>
          <w:jc w:val="center"/>
        </w:trPr>
        <w:tc>
          <w:tcPr>
            <w:tcW w:w="988" w:type="dxa"/>
            <w:vMerge/>
            <w:tcBorders>
              <w:top w:val="nil"/>
            </w:tcBorders>
          </w:tcPr>
          <w:p w14:paraId="22C70707" w14:textId="77777777" w:rsidR="00191990" w:rsidRPr="00191990" w:rsidRDefault="00191990" w:rsidP="001A3572">
            <w:pPr>
              <w:rPr>
                <w:rFonts w:cs="Arial"/>
                <w:szCs w:val="22"/>
              </w:rPr>
            </w:pPr>
          </w:p>
        </w:tc>
        <w:tc>
          <w:tcPr>
            <w:tcW w:w="1701" w:type="dxa"/>
            <w:gridSpan w:val="2"/>
            <w:vMerge w:val="restart"/>
          </w:tcPr>
          <w:p w14:paraId="75543E70" w14:textId="77777777" w:rsidR="00191990" w:rsidRPr="00191990" w:rsidRDefault="00191990" w:rsidP="001A3572">
            <w:pPr>
              <w:pStyle w:val="TableParagraph"/>
              <w:spacing w:before="149"/>
              <w:ind w:left="105" w:right="57"/>
              <w:rPr>
                <w:rFonts w:ascii="Arial" w:hAnsi="Arial" w:cs="Arial"/>
              </w:rPr>
            </w:pPr>
            <w:r w:rsidRPr="00191990">
              <w:rPr>
                <w:rFonts w:ascii="Arial" w:hAnsi="Arial" w:cs="Arial"/>
              </w:rPr>
              <w:t>Kết cấu bê tông phía trên (mặt trên và cạnh)</w:t>
            </w:r>
          </w:p>
        </w:tc>
        <w:tc>
          <w:tcPr>
            <w:tcW w:w="1842" w:type="dxa"/>
            <w:vMerge w:val="restart"/>
          </w:tcPr>
          <w:p w14:paraId="3BEC387D" w14:textId="77777777" w:rsidR="00191990" w:rsidRPr="00191990" w:rsidRDefault="00191990" w:rsidP="001A3572">
            <w:pPr>
              <w:pStyle w:val="TableParagraph"/>
              <w:rPr>
                <w:rFonts w:ascii="Arial" w:hAnsi="Arial" w:cs="Arial"/>
              </w:rPr>
            </w:pPr>
          </w:p>
          <w:p w14:paraId="703FD92A" w14:textId="77777777" w:rsidR="00191990" w:rsidRPr="00191990" w:rsidRDefault="00191990" w:rsidP="001A3572">
            <w:pPr>
              <w:pStyle w:val="TableParagraph"/>
              <w:spacing w:before="149"/>
              <w:ind w:left="109" w:right="327"/>
              <w:rPr>
                <w:rFonts w:ascii="Arial" w:hAnsi="Arial" w:cs="Arial"/>
              </w:rPr>
            </w:pPr>
            <w:r w:rsidRPr="00191990">
              <w:rPr>
                <w:rFonts w:ascii="Arial" w:hAnsi="Arial" w:cs="Arial"/>
              </w:rPr>
              <w:t>suy giảm tính năng và hư hỏng bê tông</w:t>
            </w:r>
          </w:p>
        </w:tc>
        <w:tc>
          <w:tcPr>
            <w:tcW w:w="2273" w:type="dxa"/>
            <w:vMerge w:val="restart"/>
          </w:tcPr>
          <w:p w14:paraId="5C7B2494" w14:textId="740BAE9A" w:rsidR="00191990" w:rsidRPr="00191990" w:rsidRDefault="00191990" w:rsidP="009176EC">
            <w:pPr>
              <w:pStyle w:val="TableParagraph"/>
              <w:spacing w:before="57"/>
              <w:ind w:left="109" w:right="61"/>
              <w:jc w:val="both"/>
              <w:rPr>
                <w:rFonts w:ascii="Arial" w:hAnsi="Arial" w:cs="Arial"/>
              </w:rPr>
            </w:pPr>
            <w:r w:rsidRPr="00191990">
              <w:rPr>
                <w:rFonts w:ascii="Arial" w:hAnsi="Arial" w:cs="Arial"/>
                <w:w w:val="105"/>
              </w:rPr>
              <w:t>Kiểm tra trực quan: Nứt, bong tróc, hư hỏng; Ăn mòn cốt thép;</w:t>
            </w:r>
            <w:r w:rsidR="000A07CB">
              <w:rPr>
                <w:rFonts w:ascii="Arial" w:hAnsi="Arial" w:cs="Arial"/>
                <w:w w:val="105"/>
              </w:rPr>
              <w:t xml:space="preserve"> </w:t>
            </w:r>
            <w:r w:rsidRPr="00191990">
              <w:rPr>
                <w:rFonts w:ascii="Arial" w:hAnsi="Arial" w:cs="Arial"/>
                <w:w w:val="105"/>
              </w:rPr>
              <w:t xml:space="preserve">Dấu hiệu xuống </w:t>
            </w:r>
            <w:r w:rsidRPr="00191990">
              <w:rPr>
                <w:rFonts w:ascii="Arial" w:hAnsi="Arial" w:cs="Arial"/>
              </w:rPr>
              <w:t>cấp</w:t>
            </w:r>
          </w:p>
        </w:tc>
        <w:tc>
          <w:tcPr>
            <w:tcW w:w="421" w:type="dxa"/>
          </w:tcPr>
          <w:p w14:paraId="7B373993" w14:textId="77777777" w:rsidR="00191990" w:rsidRPr="00191990" w:rsidRDefault="00191990" w:rsidP="001A3572">
            <w:pPr>
              <w:pStyle w:val="TableParagraph"/>
              <w:spacing w:before="62"/>
              <w:ind w:left="9"/>
              <w:jc w:val="center"/>
              <w:rPr>
                <w:rFonts w:ascii="Arial" w:hAnsi="Arial" w:cs="Arial"/>
              </w:rPr>
            </w:pPr>
            <w:r w:rsidRPr="00191990">
              <w:rPr>
                <w:rFonts w:ascii="Arial" w:hAnsi="Arial" w:cs="Arial"/>
              </w:rPr>
              <w:t>a</w:t>
            </w:r>
          </w:p>
        </w:tc>
        <w:tc>
          <w:tcPr>
            <w:tcW w:w="7654" w:type="dxa"/>
          </w:tcPr>
          <w:p w14:paraId="10A8A741" w14:textId="77777777" w:rsidR="00191990" w:rsidRPr="00191990" w:rsidRDefault="00191990" w:rsidP="001A3572">
            <w:pPr>
              <w:pStyle w:val="TableParagraph"/>
              <w:spacing w:before="62"/>
              <w:ind w:left="109"/>
              <w:rPr>
                <w:rFonts w:ascii="Arial" w:hAnsi="Arial" w:cs="Arial"/>
              </w:rPr>
            </w:pPr>
            <w:r w:rsidRPr="00191990">
              <w:rPr>
                <w:rFonts w:ascii="Arial" w:hAnsi="Arial" w:cs="Arial"/>
              </w:rPr>
              <w:t>Có những hư hỏng có thể làm suy giảm chức năng của tường bến.</w:t>
            </w:r>
          </w:p>
        </w:tc>
      </w:tr>
      <w:tr w:rsidR="009176EC" w:rsidRPr="00191990" w14:paraId="1B8386BE" w14:textId="77777777" w:rsidTr="00156A22">
        <w:trPr>
          <w:trHeight w:val="350"/>
          <w:jc w:val="center"/>
        </w:trPr>
        <w:tc>
          <w:tcPr>
            <w:tcW w:w="988" w:type="dxa"/>
            <w:vMerge/>
            <w:tcBorders>
              <w:top w:val="nil"/>
            </w:tcBorders>
          </w:tcPr>
          <w:p w14:paraId="77D5EE79" w14:textId="77777777" w:rsidR="00191990" w:rsidRPr="00191990" w:rsidRDefault="00191990" w:rsidP="001A3572">
            <w:pPr>
              <w:rPr>
                <w:rFonts w:cs="Arial"/>
                <w:szCs w:val="22"/>
              </w:rPr>
            </w:pPr>
          </w:p>
        </w:tc>
        <w:tc>
          <w:tcPr>
            <w:tcW w:w="1701" w:type="dxa"/>
            <w:gridSpan w:val="2"/>
            <w:vMerge/>
            <w:tcBorders>
              <w:top w:val="nil"/>
            </w:tcBorders>
          </w:tcPr>
          <w:p w14:paraId="652A8C9E" w14:textId="77777777" w:rsidR="00191990" w:rsidRPr="00191990" w:rsidRDefault="00191990" w:rsidP="001A3572">
            <w:pPr>
              <w:rPr>
                <w:rFonts w:cs="Arial"/>
                <w:szCs w:val="22"/>
              </w:rPr>
            </w:pPr>
          </w:p>
        </w:tc>
        <w:tc>
          <w:tcPr>
            <w:tcW w:w="1842" w:type="dxa"/>
            <w:vMerge/>
            <w:tcBorders>
              <w:top w:val="nil"/>
            </w:tcBorders>
          </w:tcPr>
          <w:p w14:paraId="2C61828F" w14:textId="77777777" w:rsidR="00191990" w:rsidRPr="00191990" w:rsidRDefault="00191990" w:rsidP="001A3572">
            <w:pPr>
              <w:rPr>
                <w:rFonts w:cs="Arial"/>
                <w:szCs w:val="22"/>
              </w:rPr>
            </w:pPr>
          </w:p>
        </w:tc>
        <w:tc>
          <w:tcPr>
            <w:tcW w:w="2273" w:type="dxa"/>
            <w:vMerge/>
            <w:tcBorders>
              <w:top w:val="nil"/>
            </w:tcBorders>
          </w:tcPr>
          <w:p w14:paraId="33DA76C6" w14:textId="77777777" w:rsidR="00191990" w:rsidRPr="00191990" w:rsidRDefault="00191990" w:rsidP="001A3572">
            <w:pPr>
              <w:rPr>
                <w:rFonts w:cs="Arial"/>
                <w:szCs w:val="22"/>
              </w:rPr>
            </w:pPr>
          </w:p>
        </w:tc>
        <w:tc>
          <w:tcPr>
            <w:tcW w:w="421" w:type="dxa"/>
          </w:tcPr>
          <w:p w14:paraId="5F0B6710" w14:textId="77777777" w:rsidR="00191990" w:rsidRPr="00191990" w:rsidRDefault="00191990" w:rsidP="001A3572">
            <w:pPr>
              <w:pStyle w:val="TableParagraph"/>
              <w:spacing w:before="62"/>
              <w:ind w:left="9"/>
              <w:jc w:val="center"/>
              <w:rPr>
                <w:rFonts w:ascii="Arial" w:hAnsi="Arial" w:cs="Arial"/>
              </w:rPr>
            </w:pPr>
            <w:r w:rsidRPr="00191990">
              <w:rPr>
                <w:rFonts w:ascii="Arial" w:hAnsi="Arial" w:cs="Arial"/>
              </w:rPr>
              <w:t>b</w:t>
            </w:r>
          </w:p>
        </w:tc>
        <w:tc>
          <w:tcPr>
            <w:tcW w:w="7654" w:type="dxa"/>
          </w:tcPr>
          <w:p w14:paraId="537DC88C" w14:textId="77777777" w:rsidR="00191990" w:rsidRPr="00191990" w:rsidRDefault="00191990" w:rsidP="001A3572">
            <w:pPr>
              <w:pStyle w:val="TableParagraph"/>
              <w:spacing w:before="62"/>
              <w:ind w:left="108"/>
              <w:rPr>
                <w:rFonts w:ascii="Arial" w:hAnsi="Arial" w:cs="Arial"/>
              </w:rPr>
            </w:pPr>
            <w:r w:rsidRPr="00191990">
              <w:rPr>
                <w:rFonts w:ascii="Arial" w:hAnsi="Arial" w:cs="Arial"/>
              </w:rPr>
              <w:t>Có vết nứt rộng 3 mm trở lên; Cốt thép bị lộ ra trong một khu vực rộng</w:t>
            </w:r>
          </w:p>
        </w:tc>
      </w:tr>
      <w:tr w:rsidR="009176EC" w:rsidRPr="00191990" w14:paraId="6C2F92AC" w14:textId="77777777" w:rsidTr="00156A22">
        <w:trPr>
          <w:trHeight w:val="350"/>
          <w:jc w:val="center"/>
        </w:trPr>
        <w:tc>
          <w:tcPr>
            <w:tcW w:w="988" w:type="dxa"/>
            <w:vMerge/>
            <w:tcBorders>
              <w:top w:val="nil"/>
            </w:tcBorders>
          </w:tcPr>
          <w:p w14:paraId="1FD4DF5F" w14:textId="77777777" w:rsidR="00191990" w:rsidRPr="00191990" w:rsidRDefault="00191990" w:rsidP="001A3572">
            <w:pPr>
              <w:rPr>
                <w:rFonts w:cs="Arial"/>
                <w:szCs w:val="22"/>
              </w:rPr>
            </w:pPr>
          </w:p>
        </w:tc>
        <w:tc>
          <w:tcPr>
            <w:tcW w:w="1701" w:type="dxa"/>
            <w:gridSpan w:val="2"/>
            <w:vMerge/>
            <w:tcBorders>
              <w:top w:val="nil"/>
            </w:tcBorders>
          </w:tcPr>
          <w:p w14:paraId="448A09C4" w14:textId="77777777" w:rsidR="00191990" w:rsidRPr="00191990" w:rsidRDefault="00191990" w:rsidP="001A3572">
            <w:pPr>
              <w:rPr>
                <w:rFonts w:cs="Arial"/>
                <w:szCs w:val="22"/>
              </w:rPr>
            </w:pPr>
          </w:p>
        </w:tc>
        <w:tc>
          <w:tcPr>
            <w:tcW w:w="1842" w:type="dxa"/>
            <w:vMerge/>
            <w:tcBorders>
              <w:top w:val="nil"/>
            </w:tcBorders>
          </w:tcPr>
          <w:p w14:paraId="7EA57E43" w14:textId="77777777" w:rsidR="00191990" w:rsidRPr="00191990" w:rsidRDefault="00191990" w:rsidP="001A3572">
            <w:pPr>
              <w:rPr>
                <w:rFonts w:cs="Arial"/>
                <w:szCs w:val="22"/>
              </w:rPr>
            </w:pPr>
          </w:p>
        </w:tc>
        <w:tc>
          <w:tcPr>
            <w:tcW w:w="2273" w:type="dxa"/>
            <w:vMerge/>
            <w:tcBorders>
              <w:top w:val="nil"/>
            </w:tcBorders>
          </w:tcPr>
          <w:p w14:paraId="2DE9DD48" w14:textId="77777777" w:rsidR="00191990" w:rsidRPr="00191990" w:rsidRDefault="00191990" w:rsidP="001A3572">
            <w:pPr>
              <w:rPr>
                <w:rFonts w:cs="Arial"/>
                <w:szCs w:val="22"/>
              </w:rPr>
            </w:pPr>
          </w:p>
        </w:tc>
        <w:tc>
          <w:tcPr>
            <w:tcW w:w="421" w:type="dxa"/>
          </w:tcPr>
          <w:p w14:paraId="7FDAE041" w14:textId="77777777" w:rsidR="00191990" w:rsidRPr="00191990" w:rsidRDefault="00191990" w:rsidP="001A3572">
            <w:pPr>
              <w:pStyle w:val="TableParagraph"/>
              <w:spacing w:before="61"/>
              <w:ind w:left="61"/>
              <w:jc w:val="center"/>
              <w:rPr>
                <w:rFonts w:ascii="Arial" w:hAnsi="Arial" w:cs="Arial"/>
              </w:rPr>
            </w:pPr>
            <w:r w:rsidRPr="00191990">
              <w:rPr>
                <w:rFonts w:ascii="Arial" w:hAnsi="Arial" w:cs="Arial"/>
              </w:rPr>
              <w:t>c</w:t>
            </w:r>
          </w:p>
        </w:tc>
        <w:tc>
          <w:tcPr>
            <w:tcW w:w="7654" w:type="dxa"/>
          </w:tcPr>
          <w:p w14:paraId="0ADA1A4C" w14:textId="77777777" w:rsidR="00191990" w:rsidRPr="00191990" w:rsidRDefault="00191990" w:rsidP="001A3572">
            <w:pPr>
              <w:pStyle w:val="TableParagraph"/>
              <w:spacing w:before="61"/>
              <w:ind w:left="108"/>
              <w:rPr>
                <w:rFonts w:ascii="Arial" w:hAnsi="Arial" w:cs="Arial"/>
              </w:rPr>
            </w:pPr>
            <w:r w:rsidRPr="00191990">
              <w:rPr>
                <w:rFonts w:ascii="Arial" w:hAnsi="Arial" w:cs="Arial"/>
              </w:rPr>
              <w:t>Có vết nứt rộng dưới 3 mm; Cốt thép bị lộ ra từng khu vực</w:t>
            </w:r>
          </w:p>
        </w:tc>
      </w:tr>
      <w:tr w:rsidR="009176EC" w:rsidRPr="00191990" w14:paraId="156AE96C" w14:textId="77777777" w:rsidTr="00156A22">
        <w:trPr>
          <w:trHeight w:val="218"/>
          <w:jc w:val="center"/>
        </w:trPr>
        <w:tc>
          <w:tcPr>
            <w:tcW w:w="988" w:type="dxa"/>
            <w:vMerge/>
            <w:tcBorders>
              <w:top w:val="nil"/>
            </w:tcBorders>
          </w:tcPr>
          <w:p w14:paraId="781AD21B" w14:textId="77777777" w:rsidR="00191990" w:rsidRPr="00191990" w:rsidRDefault="00191990" w:rsidP="001A3572">
            <w:pPr>
              <w:rPr>
                <w:rFonts w:cs="Arial"/>
                <w:szCs w:val="22"/>
              </w:rPr>
            </w:pPr>
          </w:p>
        </w:tc>
        <w:tc>
          <w:tcPr>
            <w:tcW w:w="1701" w:type="dxa"/>
            <w:gridSpan w:val="2"/>
            <w:vMerge/>
            <w:tcBorders>
              <w:top w:val="nil"/>
            </w:tcBorders>
          </w:tcPr>
          <w:p w14:paraId="37FB5F4E" w14:textId="77777777" w:rsidR="00191990" w:rsidRPr="00191990" w:rsidRDefault="00191990" w:rsidP="001A3572">
            <w:pPr>
              <w:rPr>
                <w:rFonts w:cs="Arial"/>
                <w:szCs w:val="22"/>
              </w:rPr>
            </w:pPr>
          </w:p>
        </w:tc>
        <w:tc>
          <w:tcPr>
            <w:tcW w:w="1842" w:type="dxa"/>
            <w:vMerge/>
            <w:tcBorders>
              <w:top w:val="nil"/>
            </w:tcBorders>
          </w:tcPr>
          <w:p w14:paraId="4183F2CD" w14:textId="77777777" w:rsidR="00191990" w:rsidRPr="00191990" w:rsidRDefault="00191990" w:rsidP="001A3572">
            <w:pPr>
              <w:rPr>
                <w:rFonts w:cs="Arial"/>
                <w:szCs w:val="22"/>
              </w:rPr>
            </w:pPr>
          </w:p>
        </w:tc>
        <w:tc>
          <w:tcPr>
            <w:tcW w:w="2273" w:type="dxa"/>
            <w:vMerge/>
            <w:tcBorders>
              <w:top w:val="nil"/>
            </w:tcBorders>
          </w:tcPr>
          <w:p w14:paraId="7E06768A" w14:textId="77777777" w:rsidR="00191990" w:rsidRPr="00191990" w:rsidRDefault="00191990" w:rsidP="001A3572">
            <w:pPr>
              <w:rPr>
                <w:rFonts w:cs="Arial"/>
                <w:szCs w:val="22"/>
              </w:rPr>
            </w:pPr>
          </w:p>
        </w:tc>
        <w:tc>
          <w:tcPr>
            <w:tcW w:w="421" w:type="dxa"/>
          </w:tcPr>
          <w:p w14:paraId="58FE84B1" w14:textId="77777777" w:rsidR="00191990" w:rsidRPr="00191990" w:rsidRDefault="00191990" w:rsidP="001A3572">
            <w:pPr>
              <w:pStyle w:val="TableParagraph"/>
              <w:spacing w:before="95"/>
              <w:ind w:left="9"/>
              <w:jc w:val="center"/>
              <w:rPr>
                <w:rFonts w:ascii="Arial" w:hAnsi="Arial" w:cs="Arial"/>
              </w:rPr>
            </w:pPr>
            <w:r w:rsidRPr="00191990">
              <w:rPr>
                <w:rFonts w:ascii="Arial" w:hAnsi="Arial" w:cs="Arial"/>
              </w:rPr>
              <w:t>d</w:t>
            </w:r>
          </w:p>
        </w:tc>
        <w:tc>
          <w:tcPr>
            <w:tcW w:w="7654" w:type="dxa"/>
          </w:tcPr>
          <w:p w14:paraId="37355E2E" w14:textId="77777777" w:rsidR="00191990" w:rsidRPr="00191990" w:rsidRDefault="00191990" w:rsidP="001A3572">
            <w:pPr>
              <w:pStyle w:val="TableParagraph"/>
              <w:spacing w:before="129"/>
              <w:ind w:left="108"/>
              <w:rPr>
                <w:rFonts w:ascii="Arial" w:hAnsi="Arial" w:cs="Arial"/>
              </w:rPr>
            </w:pPr>
            <w:r w:rsidRPr="00191990">
              <w:rPr>
                <w:rFonts w:ascii="Arial" w:hAnsi="Arial" w:cs="Arial"/>
              </w:rPr>
              <w:t>Không có thay đổi trạng thái</w:t>
            </w:r>
          </w:p>
        </w:tc>
      </w:tr>
      <w:tr w:rsidR="000A07CB" w:rsidRPr="00191990" w14:paraId="42ECBBBD" w14:textId="77777777" w:rsidTr="00156A22">
        <w:trPr>
          <w:trHeight w:val="227"/>
          <w:jc w:val="center"/>
        </w:trPr>
        <w:tc>
          <w:tcPr>
            <w:tcW w:w="988" w:type="dxa"/>
            <w:tcBorders>
              <w:bottom w:val="nil"/>
            </w:tcBorders>
          </w:tcPr>
          <w:p w14:paraId="09B242B7" w14:textId="77777777" w:rsidR="000A07CB" w:rsidRPr="00191990" w:rsidRDefault="000A07CB" w:rsidP="009176EC">
            <w:pPr>
              <w:tabs>
                <w:tab w:val="clear" w:pos="284"/>
                <w:tab w:val="clear" w:pos="567"/>
                <w:tab w:val="clear" w:pos="851"/>
                <w:tab w:val="clear" w:pos="1134"/>
                <w:tab w:val="clear" w:pos="1418"/>
                <w:tab w:val="clear" w:pos="1701"/>
              </w:tabs>
              <w:spacing w:before="0" w:line="240" w:lineRule="auto"/>
              <w:jc w:val="left"/>
              <w:rPr>
                <w:rFonts w:cs="Arial"/>
              </w:rPr>
            </w:pPr>
          </w:p>
        </w:tc>
        <w:tc>
          <w:tcPr>
            <w:tcW w:w="797" w:type="dxa"/>
            <w:tcBorders>
              <w:bottom w:val="nil"/>
            </w:tcBorders>
          </w:tcPr>
          <w:p w14:paraId="16B626D9" w14:textId="77777777" w:rsidR="000A07CB" w:rsidRPr="00191990" w:rsidRDefault="000A07CB" w:rsidP="001A3572">
            <w:pPr>
              <w:pStyle w:val="TableParagraph"/>
              <w:rPr>
                <w:rFonts w:ascii="Arial" w:hAnsi="Arial" w:cs="Arial"/>
              </w:rPr>
            </w:pPr>
          </w:p>
        </w:tc>
        <w:tc>
          <w:tcPr>
            <w:tcW w:w="904" w:type="dxa"/>
            <w:tcBorders>
              <w:bottom w:val="nil"/>
            </w:tcBorders>
          </w:tcPr>
          <w:p w14:paraId="64FD076E" w14:textId="77777777" w:rsidR="000A07CB" w:rsidRPr="00191990" w:rsidRDefault="000A07CB" w:rsidP="001A3572">
            <w:pPr>
              <w:pStyle w:val="TableParagraph"/>
              <w:rPr>
                <w:rFonts w:ascii="Arial" w:hAnsi="Arial" w:cs="Arial"/>
              </w:rPr>
            </w:pPr>
          </w:p>
        </w:tc>
        <w:tc>
          <w:tcPr>
            <w:tcW w:w="1842" w:type="dxa"/>
            <w:tcBorders>
              <w:bottom w:val="nil"/>
            </w:tcBorders>
          </w:tcPr>
          <w:p w14:paraId="5A12F46E" w14:textId="77777777" w:rsidR="000A07CB" w:rsidRPr="00191990" w:rsidRDefault="000A07CB" w:rsidP="009176EC">
            <w:pPr>
              <w:pStyle w:val="TableParagraph"/>
              <w:rPr>
                <w:rFonts w:ascii="Arial" w:hAnsi="Arial" w:cs="Arial"/>
              </w:rPr>
            </w:pPr>
          </w:p>
        </w:tc>
        <w:tc>
          <w:tcPr>
            <w:tcW w:w="2273" w:type="dxa"/>
            <w:tcBorders>
              <w:bottom w:val="nil"/>
            </w:tcBorders>
          </w:tcPr>
          <w:p w14:paraId="24380843" w14:textId="77777777" w:rsidR="000A07CB" w:rsidRPr="00191990" w:rsidRDefault="000A07CB" w:rsidP="001A3572">
            <w:pPr>
              <w:pStyle w:val="TableParagraph"/>
              <w:rPr>
                <w:rFonts w:ascii="Arial" w:hAnsi="Arial" w:cs="Arial"/>
              </w:rPr>
            </w:pPr>
          </w:p>
        </w:tc>
        <w:tc>
          <w:tcPr>
            <w:tcW w:w="421" w:type="dxa"/>
            <w:vMerge w:val="restart"/>
          </w:tcPr>
          <w:p w14:paraId="14A1C630" w14:textId="77777777" w:rsidR="000A07CB" w:rsidRPr="00191990" w:rsidRDefault="000A07CB" w:rsidP="001A3572">
            <w:pPr>
              <w:pStyle w:val="TableParagraph"/>
              <w:spacing w:before="114"/>
              <w:ind w:left="115"/>
              <w:rPr>
                <w:rFonts w:ascii="Arial" w:hAnsi="Arial" w:cs="Arial"/>
              </w:rPr>
            </w:pPr>
            <w:r w:rsidRPr="00191990">
              <w:rPr>
                <w:rFonts w:ascii="Arial" w:hAnsi="Arial" w:cs="Arial"/>
              </w:rPr>
              <w:t>a</w:t>
            </w:r>
          </w:p>
        </w:tc>
        <w:tc>
          <w:tcPr>
            <w:tcW w:w="7654" w:type="dxa"/>
            <w:vMerge w:val="restart"/>
          </w:tcPr>
          <w:p w14:paraId="1D3CDCBB" w14:textId="244CC26D" w:rsidR="000A07CB" w:rsidRPr="00191990" w:rsidRDefault="000A07CB" w:rsidP="001A3572">
            <w:pPr>
              <w:pStyle w:val="TableParagraph"/>
              <w:spacing w:line="208" w:lineRule="exact"/>
              <w:ind w:left="110"/>
              <w:rPr>
                <w:rFonts w:ascii="Arial" w:hAnsi="Arial" w:cs="Arial"/>
              </w:rPr>
            </w:pPr>
            <w:r w:rsidRPr="00191990">
              <w:rPr>
                <w:rFonts w:ascii="Arial" w:hAnsi="Arial" w:cs="Arial"/>
              </w:rPr>
              <w:t>Gỉ sét và phồng rộp được quan sát trong một khu vực rộng; Bong tróc và các vết nứt</w:t>
            </w:r>
            <w:r>
              <w:rPr>
                <w:rFonts w:ascii="Arial" w:hAnsi="Arial" w:cs="Arial"/>
              </w:rPr>
              <w:t xml:space="preserve"> </w:t>
            </w:r>
            <w:r w:rsidRPr="00191990">
              <w:rPr>
                <w:rFonts w:ascii="Arial" w:hAnsi="Arial" w:cs="Arial"/>
              </w:rPr>
              <w:t>của lớp phủ gây ra gỉ sét trong một khu vực rộng; Khu vực khuyết tật lớn hơn 10%</w:t>
            </w:r>
          </w:p>
        </w:tc>
      </w:tr>
      <w:tr w:rsidR="000A07CB" w:rsidRPr="00191990" w14:paraId="5E8AE8FB" w14:textId="77777777" w:rsidTr="00156A22">
        <w:trPr>
          <w:trHeight w:val="253"/>
          <w:jc w:val="center"/>
        </w:trPr>
        <w:tc>
          <w:tcPr>
            <w:tcW w:w="988" w:type="dxa"/>
            <w:vMerge w:val="restart"/>
            <w:tcBorders>
              <w:top w:val="nil"/>
              <w:bottom w:val="nil"/>
            </w:tcBorders>
          </w:tcPr>
          <w:p w14:paraId="0EEB1848" w14:textId="77777777" w:rsidR="000A07CB" w:rsidRPr="00191990" w:rsidRDefault="000A07CB" w:rsidP="001A3572">
            <w:pPr>
              <w:pStyle w:val="TableParagraph"/>
              <w:rPr>
                <w:rFonts w:ascii="Arial" w:hAnsi="Arial" w:cs="Arial"/>
              </w:rPr>
            </w:pPr>
          </w:p>
        </w:tc>
        <w:tc>
          <w:tcPr>
            <w:tcW w:w="797" w:type="dxa"/>
            <w:vMerge w:val="restart"/>
            <w:tcBorders>
              <w:top w:val="nil"/>
              <w:bottom w:val="nil"/>
            </w:tcBorders>
          </w:tcPr>
          <w:p w14:paraId="6C0F34BB" w14:textId="77777777" w:rsidR="000A07CB" w:rsidRPr="00191990" w:rsidRDefault="000A07CB" w:rsidP="001A3572">
            <w:pPr>
              <w:pStyle w:val="TableParagraph"/>
              <w:rPr>
                <w:rFonts w:ascii="Arial" w:hAnsi="Arial" w:cs="Arial"/>
              </w:rPr>
            </w:pPr>
          </w:p>
        </w:tc>
        <w:tc>
          <w:tcPr>
            <w:tcW w:w="904" w:type="dxa"/>
            <w:vMerge w:val="restart"/>
            <w:tcBorders>
              <w:top w:val="nil"/>
              <w:bottom w:val="nil"/>
            </w:tcBorders>
          </w:tcPr>
          <w:p w14:paraId="1E66DB14" w14:textId="77777777" w:rsidR="000A07CB" w:rsidRPr="00191990" w:rsidRDefault="000A07CB" w:rsidP="001A3572">
            <w:pPr>
              <w:pStyle w:val="TableParagraph"/>
              <w:rPr>
                <w:rFonts w:ascii="Arial" w:hAnsi="Arial" w:cs="Arial"/>
              </w:rPr>
            </w:pPr>
          </w:p>
        </w:tc>
        <w:tc>
          <w:tcPr>
            <w:tcW w:w="1842" w:type="dxa"/>
            <w:vMerge w:val="restart"/>
            <w:tcBorders>
              <w:top w:val="nil"/>
              <w:bottom w:val="nil"/>
            </w:tcBorders>
          </w:tcPr>
          <w:p w14:paraId="6AEF4C87" w14:textId="77777777" w:rsidR="000A07CB" w:rsidRPr="00191990" w:rsidRDefault="000A07CB" w:rsidP="009176EC">
            <w:pPr>
              <w:pStyle w:val="TableParagraph"/>
              <w:rPr>
                <w:rFonts w:ascii="Arial" w:hAnsi="Arial" w:cs="Arial"/>
              </w:rPr>
            </w:pPr>
          </w:p>
          <w:p w14:paraId="7957D512" w14:textId="77777777" w:rsidR="000A07CB" w:rsidRPr="00191990" w:rsidRDefault="000A07CB" w:rsidP="009176EC">
            <w:pPr>
              <w:pStyle w:val="TableParagraph"/>
              <w:spacing w:before="8"/>
              <w:rPr>
                <w:rFonts w:ascii="Arial" w:hAnsi="Arial" w:cs="Arial"/>
              </w:rPr>
            </w:pPr>
          </w:p>
          <w:p w14:paraId="39960176" w14:textId="77777777" w:rsidR="000A07CB" w:rsidRPr="00191990" w:rsidRDefault="000A07CB" w:rsidP="007B079C">
            <w:pPr>
              <w:pStyle w:val="TableParagraph"/>
              <w:ind w:left="4"/>
              <w:jc w:val="center"/>
              <w:rPr>
                <w:rFonts w:ascii="Arial" w:hAnsi="Arial" w:cs="Arial"/>
              </w:rPr>
            </w:pPr>
            <w:r w:rsidRPr="00191990">
              <w:rPr>
                <w:rFonts w:ascii="Arial" w:hAnsi="Arial" w:cs="Arial"/>
              </w:rPr>
              <w:t>Sơn phủ</w:t>
            </w:r>
          </w:p>
        </w:tc>
        <w:tc>
          <w:tcPr>
            <w:tcW w:w="2273" w:type="dxa"/>
            <w:vMerge w:val="restart"/>
            <w:tcBorders>
              <w:top w:val="nil"/>
              <w:bottom w:val="nil"/>
            </w:tcBorders>
          </w:tcPr>
          <w:p w14:paraId="4AC2D153" w14:textId="77777777" w:rsidR="000A07CB" w:rsidRPr="00191990" w:rsidRDefault="000A07CB" w:rsidP="001A3572">
            <w:pPr>
              <w:pStyle w:val="TableParagraph"/>
              <w:spacing w:before="146"/>
              <w:ind w:left="110" w:right="135"/>
              <w:rPr>
                <w:rFonts w:ascii="Arial" w:hAnsi="Arial" w:cs="Arial"/>
              </w:rPr>
            </w:pPr>
            <w:r w:rsidRPr="00191990">
              <w:rPr>
                <w:rFonts w:ascii="Arial" w:hAnsi="Arial" w:cs="Arial"/>
              </w:rPr>
              <w:t>Kiểm tra trực quan: Gỉ, phồng rộp; Bong tróc lớp phủ.</w:t>
            </w:r>
          </w:p>
        </w:tc>
        <w:tc>
          <w:tcPr>
            <w:tcW w:w="421" w:type="dxa"/>
            <w:vMerge/>
            <w:tcBorders>
              <w:top w:val="nil"/>
            </w:tcBorders>
          </w:tcPr>
          <w:p w14:paraId="2EE5459B" w14:textId="77777777" w:rsidR="000A07CB" w:rsidRPr="00191990" w:rsidRDefault="000A07CB" w:rsidP="001A3572">
            <w:pPr>
              <w:rPr>
                <w:rFonts w:cs="Arial"/>
                <w:szCs w:val="22"/>
              </w:rPr>
            </w:pPr>
          </w:p>
        </w:tc>
        <w:tc>
          <w:tcPr>
            <w:tcW w:w="7654" w:type="dxa"/>
            <w:vMerge/>
          </w:tcPr>
          <w:p w14:paraId="2CAC06BA" w14:textId="038226A2" w:rsidR="000A07CB" w:rsidRPr="00191990" w:rsidRDefault="000A07CB" w:rsidP="001A3572">
            <w:pPr>
              <w:pStyle w:val="TableParagraph"/>
              <w:spacing w:line="203" w:lineRule="exact"/>
              <w:ind w:left="110"/>
              <w:rPr>
                <w:rFonts w:ascii="Arial" w:hAnsi="Arial" w:cs="Arial"/>
              </w:rPr>
            </w:pPr>
          </w:p>
        </w:tc>
      </w:tr>
      <w:tr w:rsidR="00191990" w:rsidRPr="00191990" w14:paraId="40C6BF37" w14:textId="77777777" w:rsidTr="00156A22">
        <w:trPr>
          <w:trHeight w:val="460"/>
          <w:jc w:val="center"/>
        </w:trPr>
        <w:tc>
          <w:tcPr>
            <w:tcW w:w="988" w:type="dxa"/>
            <w:vMerge/>
            <w:tcBorders>
              <w:top w:val="nil"/>
              <w:bottom w:val="nil"/>
            </w:tcBorders>
          </w:tcPr>
          <w:p w14:paraId="1218D61B" w14:textId="77777777" w:rsidR="00191990" w:rsidRPr="00191990" w:rsidRDefault="00191990" w:rsidP="001A3572">
            <w:pPr>
              <w:rPr>
                <w:rFonts w:cs="Arial"/>
                <w:szCs w:val="22"/>
              </w:rPr>
            </w:pPr>
          </w:p>
        </w:tc>
        <w:tc>
          <w:tcPr>
            <w:tcW w:w="797" w:type="dxa"/>
            <w:vMerge/>
            <w:tcBorders>
              <w:top w:val="nil"/>
              <w:bottom w:val="nil"/>
            </w:tcBorders>
          </w:tcPr>
          <w:p w14:paraId="5DDA7305" w14:textId="77777777" w:rsidR="00191990" w:rsidRPr="00191990" w:rsidRDefault="00191990" w:rsidP="001A3572">
            <w:pPr>
              <w:rPr>
                <w:rFonts w:cs="Arial"/>
                <w:szCs w:val="22"/>
              </w:rPr>
            </w:pPr>
          </w:p>
        </w:tc>
        <w:tc>
          <w:tcPr>
            <w:tcW w:w="904" w:type="dxa"/>
            <w:vMerge/>
            <w:tcBorders>
              <w:top w:val="nil"/>
              <w:bottom w:val="nil"/>
            </w:tcBorders>
          </w:tcPr>
          <w:p w14:paraId="207B5CE9" w14:textId="77777777" w:rsidR="00191990" w:rsidRPr="00191990" w:rsidRDefault="00191990" w:rsidP="001A3572">
            <w:pPr>
              <w:rPr>
                <w:rFonts w:cs="Arial"/>
                <w:szCs w:val="22"/>
              </w:rPr>
            </w:pPr>
          </w:p>
        </w:tc>
        <w:tc>
          <w:tcPr>
            <w:tcW w:w="1842" w:type="dxa"/>
            <w:vMerge/>
            <w:tcBorders>
              <w:top w:val="nil"/>
              <w:bottom w:val="nil"/>
            </w:tcBorders>
          </w:tcPr>
          <w:p w14:paraId="37A8252C" w14:textId="77777777" w:rsidR="00191990" w:rsidRPr="00191990" w:rsidRDefault="00191990" w:rsidP="001A3572">
            <w:pPr>
              <w:rPr>
                <w:rFonts w:cs="Arial"/>
                <w:szCs w:val="22"/>
              </w:rPr>
            </w:pPr>
          </w:p>
        </w:tc>
        <w:tc>
          <w:tcPr>
            <w:tcW w:w="2273" w:type="dxa"/>
            <w:vMerge/>
            <w:tcBorders>
              <w:top w:val="nil"/>
              <w:bottom w:val="nil"/>
            </w:tcBorders>
          </w:tcPr>
          <w:p w14:paraId="48A6CA3F" w14:textId="77777777" w:rsidR="00191990" w:rsidRPr="00191990" w:rsidRDefault="00191990" w:rsidP="001A3572">
            <w:pPr>
              <w:rPr>
                <w:rFonts w:cs="Arial"/>
                <w:szCs w:val="22"/>
              </w:rPr>
            </w:pPr>
          </w:p>
        </w:tc>
        <w:tc>
          <w:tcPr>
            <w:tcW w:w="421" w:type="dxa"/>
          </w:tcPr>
          <w:p w14:paraId="41A9B4BE" w14:textId="77777777" w:rsidR="00191990" w:rsidRPr="00191990" w:rsidRDefault="00191990" w:rsidP="001A3572">
            <w:pPr>
              <w:pStyle w:val="TableParagraph"/>
              <w:spacing w:before="114"/>
              <w:ind w:left="12"/>
              <w:jc w:val="center"/>
              <w:rPr>
                <w:rFonts w:ascii="Arial" w:hAnsi="Arial" w:cs="Arial"/>
              </w:rPr>
            </w:pPr>
            <w:r w:rsidRPr="00191990">
              <w:rPr>
                <w:rFonts w:ascii="Arial" w:hAnsi="Arial" w:cs="Arial"/>
              </w:rPr>
              <w:t>b</w:t>
            </w:r>
          </w:p>
        </w:tc>
        <w:tc>
          <w:tcPr>
            <w:tcW w:w="7654" w:type="dxa"/>
          </w:tcPr>
          <w:p w14:paraId="2687BF68" w14:textId="77777777" w:rsidR="00191990" w:rsidRPr="00191990" w:rsidRDefault="00191990" w:rsidP="001A3572">
            <w:pPr>
              <w:pStyle w:val="TableParagraph"/>
              <w:spacing w:before="3" w:line="230" w:lineRule="exact"/>
              <w:ind w:left="110" w:right="132"/>
              <w:rPr>
                <w:rFonts w:ascii="Arial" w:hAnsi="Arial" w:cs="Arial"/>
              </w:rPr>
            </w:pPr>
            <w:r w:rsidRPr="00191990">
              <w:rPr>
                <w:rFonts w:ascii="Arial" w:hAnsi="Arial" w:cs="Arial"/>
              </w:rPr>
              <w:t>Gỉ sét và phồng rộp lớn được quan sát thấy; Bong tróc của lớp phủ gây ra gỉ sét trong một khu vực rộng; Khu vực khuyết tật từ 0.3 % đến 10 %</w:t>
            </w:r>
          </w:p>
        </w:tc>
      </w:tr>
      <w:tr w:rsidR="00191990" w:rsidRPr="00191990" w14:paraId="4115E4C8" w14:textId="77777777" w:rsidTr="00156A22">
        <w:trPr>
          <w:trHeight w:val="457"/>
          <w:jc w:val="center"/>
        </w:trPr>
        <w:tc>
          <w:tcPr>
            <w:tcW w:w="988" w:type="dxa"/>
            <w:vMerge/>
            <w:tcBorders>
              <w:top w:val="nil"/>
              <w:bottom w:val="nil"/>
            </w:tcBorders>
          </w:tcPr>
          <w:p w14:paraId="23A270EE" w14:textId="77777777" w:rsidR="00191990" w:rsidRPr="00191990" w:rsidRDefault="00191990" w:rsidP="001A3572">
            <w:pPr>
              <w:rPr>
                <w:rFonts w:cs="Arial"/>
                <w:szCs w:val="22"/>
              </w:rPr>
            </w:pPr>
          </w:p>
        </w:tc>
        <w:tc>
          <w:tcPr>
            <w:tcW w:w="797" w:type="dxa"/>
            <w:vMerge/>
            <w:tcBorders>
              <w:top w:val="nil"/>
              <w:bottom w:val="nil"/>
            </w:tcBorders>
          </w:tcPr>
          <w:p w14:paraId="29D32D09" w14:textId="77777777" w:rsidR="00191990" w:rsidRPr="00191990" w:rsidRDefault="00191990" w:rsidP="001A3572">
            <w:pPr>
              <w:rPr>
                <w:rFonts w:cs="Arial"/>
                <w:szCs w:val="22"/>
              </w:rPr>
            </w:pPr>
          </w:p>
        </w:tc>
        <w:tc>
          <w:tcPr>
            <w:tcW w:w="904" w:type="dxa"/>
            <w:vMerge/>
            <w:tcBorders>
              <w:top w:val="nil"/>
              <w:bottom w:val="nil"/>
            </w:tcBorders>
          </w:tcPr>
          <w:p w14:paraId="25736C31" w14:textId="77777777" w:rsidR="00191990" w:rsidRPr="00191990" w:rsidRDefault="00191990" w:rsidP="001A3572">
            <w:pPr>
              <w:rPr>
                <w:rFonts w:cs="Arial"/>
                <w:szCs w:val="22"/>
              </w:rPr>
            </w:pPr>
          </w:p>
        </w:tc>
        <w:tc>
          <w:tcPr>
            <w:tcW w:w="1842" w:type="dxa"/>
            <w:vMerge/>
            <w:tcBorders>
              <w:top w:val="nil"/>
              <w:bottom w:val="nil"/>
            </w:tcBorders>
          </w:tcPr>
          <w:p w14:paraId="580A56EF" w14:textId="77777777" w:rsidR="00191990" w:rsidRPr="00191990" w:rsidRDefault="00191990" w:rsidP="001A3572">
            <w:pPr>
              <w:rPr>
                <w:rFonts w:cs="Arial"/>
                <w:szCs w:val="22"/>
              </w:rPr>
            </w:pPr>
          </w:p>
        </w:tc>
        <w:tc>
          <w:tcPr>
            <w:tcW w:w="2273" w:type="dxa"/>
            <w:vMerge/>
            <w:tcBorders>
              <w:top w:val="nil"/>
              <w:bottom w:val="nil"/>
            </w:tcBorders>
          </w:tcPr>
          <w:p w14:paraId="1FB60570" w14:textId="77777777" w:rsidR="00191990" w:rsidRPr="00191990" w:rsidRDefault="00191990" w:rsidP="001A3572">
            <w:pPr>
              <w:rPr>
                <w:rFonts w:cs="Arial"/>
                <w:szCs w:val="22"/>
              </w:rPr>
            </w:pPr>
          </w:p>
        </w:tc>
        <w:tc>
          <w:tcPr>
            <w:tcW w:w="421" w:type="dxa"/>
          </w:tcPr>
          <w:p w14:paraId="24FB61C5" w14:textId="77777777" w:rsidR="00191990" w:rsidRPr="00191990" w:rsidRDefault="00191990" w:rsidP="001A3572">
            <w:pPr>
              <w:pStyle w:val="TableParagraph"/>
              <w:spacing w:before="112"/>
              <w:ind w:left="11"/>
              <w:jc w:val="center"/>
              <w:rPr>
                <w:rFonts w:ascii="Arial" w:hAnsi="Arial" w:cs="Arial"/>
              </w:rPr>
            </w:pPr>
            <w:r w:rsidRPr="00191990">
              <w:rPr>
                <w:rFonts w:ascii="Arial" w:hAnsi="Arial" w:cs="Arial"/>
              </w:rPr>
              <w:t>c</w:t>
            </w:r>
          </w:p>
        </w:tc>
        <w:tc>
          <w:tcPr>
            <w:tcW w:w="7654" w:type="dxa"/>
          </w:tcPr>
          <w:p w14:paraId="5AE2925D" w14:textId="77777777" w:rsidR="00191990" w:rsidRPr="00191990" w:rsidRDefault="00191990" w:rsidP="001A3572">
            <w:pPr>
              <w:pStyle w:val="TableParagraph"/>
              <w:spacing w:line="230" w:lineRule="exact"/>
              <w:ind w:left="110" w:right="287"/>
              <w:rPr>
                <w:rFonts w:ascii="Arial" w:hAnsi="Arial" w:cs="Arial"/>
              </w:rPr>
            </w:pPr>
            <w:r w:rsidRPr="00191990">
              <w:rPr>
                <w:rFonts w:ascii="Arial" w:hAnsi="Arial" w:cs="Arial"/>
              </w:rPr>
              <w:t>Gỉ sét và phồng rộp được quan sát thấy một số nơi; Sơn bị bong từng phần và điểm các vết nứt; Khu vực khuyết tật từ 0.03 % đến 0.3 %</w:t>
            </w:r>
          </w:p>
        </w:tc>
      </w:tr>
      <w:tr w:rsidR="00191990" w:rsidRPr="00191990" w14:paraId="15D9F191" w14:textId="77777777" w:rsidTr="00156A22">
        <w:trPr>
          <w:trHeight w:val="271"/>
          <w:jc w:val="center"/>
        </w:trPr>
        <w:tc>
          <w:tcPr>
            <w:tcW w:w="988" w:type="dxa"/>
            <w:tcBorders>
              <w:top w:val="nil"/>
              <w:bottom w:val="nil"/>
            </w:tcBorders>
          </w:tcPr>
          <w:p w14:paraId="7FF6B52D" w14:textId="77777777" w:rsidR="00191990" w:rsidRPr="00191990" w:rsidRDefault="00191990" w:rsidP="001A3572">
            <w:pPr>
              <w:pStyle w:val="TableParagraph"/>
              <w:rPr>
                <w:rFonts w:ascii="Arial" w:hAnsi="Arial" w:cs="Arial"/>
              </w:rPr>
            </w:pPr>
          </w:p>
        </w:tc>
        <w:tc>
          <w:tcPr>
            <w:tcW w:w="797" w:type="dxa"/>
            <w:tcBorders>
              <w:top w:val="nil"/>
              <w:bottom w:val="nil"/>
            </w:tcBorders>
          </w:tcPr>
          <w:p w14:paraId="36918E76" w14:textId="77777777" w:rsidR="00191990" w:rsidRPr="00191990" w:rsidRDefault="00191990" w:rsidP="001A3572">
            <w:pPr>
              <w:pStyle w:val="TableParagraph"/>
              <w:rPr>
                <w:rFonts w:ascii="Arial" w:hAnsi="Arial" w:cs="Arial"/>
              </w:rPr>
            </w:pPr>
          </w:p>
        </w:tc>
        <w:tc>
          <w:tcPr>
            <w:tcW w:w="904" w:type="dxa"/>
            <w:tcBorders>
              <w:top w:val="nil"/>
              <w:bottom w:val="nil"/>
            </w:tcBorders>
          </w:tcPr>
          <w:p w14:paraId="09131C50" w14:textId="77777777" w:rsidR="00191990" w:rsidRPr="00191990" w:rsidRDefault="00191990" w:rsidP="001A3572">
            <w:pPr>
              <w:pStyle w:val="TableParagraph"/>
              <w:rPr>
                <w:rFonts w:ascii="Arial" w:hAnsi="Arial" w:cs="Arial"/>
              </w:rPr>
            </w:pPr>
          </w:p>
        </w:tc>
        <w:tc>
          <w:tcPr>
            <w:tcW w:w="1842" w:type="dxa"/>
            <w:tcBorders>
              <w:top w:val="nil"/>
            </w:tcBorders>
          </w:tcPr>
          <w:p w14:paraId="3D31DB91" w14:textId="77777777" w:rsidR="00191990" w:rsidRPr="00191990" w:rsidRDefault="00191990" w:rsidP="001A3572">
            <w:pPr>
              <w:pStyle w:val="TableParagraph"/>
              <w:rPr>
                <w:rFonts w:ascii="Arial" w:hAnsi="Arial" w:cs="Arial"/>
              </w:rPr>
            </w:pPr>
          </w:p>
        </w:tc>
        <w:tc>
          <w:tcPr>
            <w:tcW w:w="2273" w:type="dxa"/>
            <w:tcBorders>
              <w:top w:val="nil"/>
            </w:tcBorders>
          </w:tcPr>
          <w:p w14:paraId="3CC10D7D" w14:textId="77777777" w:rsidR="00191990" w:rsidRPr="00191990" w:rsidRDefault="00191990" w:rsidP="001A3572">
            <w:pPr>
              <w:pStyle w:val="TableParagraph"/>
              <w:rPr>
                <w:rFonts w:ascii="Arial" w:hAnsi="Arial" w:cs="Arial"/>
              </w:rPr>
            </w:pPr>
          </w:p>
        </w:tc>
        <w:tc>
          <w:tcPr>
            <w:tcW w:w="421" w:type="dxa"/>
          </w:tcPr>
          <w:p w14:paraId="552F36A5" w14:textId="77777777" w:rsidR="00191990" w:rsidRPr="00191990" w:rsidRDefault="00191990" w:rsidP="001A3572">
            <w:pPr>
              <w:pStyle w:val="TableParagraph"/>
              <w:spacing w:before="21" w:line="230" w:lineRule="exact"/>
              <w:ind w:left="12"/>
              <w:jc w:val="center"/>
              <w:rPr>
                <w:rFonts w:ascii="Arial" w:hAnsi="Arial" w:cs="Arial"/>
              </w:rPr>
            </w:pPr>
            <w:r w:rsidRPr="00191990">
              <w:rPr>
                <w:rFonts w:ascii="Arial" w:hAnsi="Arial" w:cs="Arial"/>
              </w:rPr>
              <w:t>d</w:t>
            </w:r>
          </w:p>
        </w:tc>
        <w:tc>
          <w:tcPr>
            <w:tcW w:w="7654" w:type="dxa"/>
          </w:tcPr>
          <w:p w14:paraId="0F5047AA" w14:textId="77777777" w:rsidR="00191990" w:rsidRPr="00191990" w:rsidRDefault="00191990" w:rsidP="001A3572">
            <w:pPr>
              <w:pStyle w:val="TableParagraph"/>
              <w:spacing w:before="40" w:line="211" w:lineRule="exact"/>
              <w:ind w:left="110"/>
              <w:rPr>
                <w:rFonts w:ascii="Arial" w:hAnsi="Arial" w:cs="Arial"/>
              </w:rPr>
            </w:pPr>
            <w:r w:rsidRPr="00191990">
              <w:rPr>
                <w:rFonts w:ascii="Arial" w:hAnsi="Arial" w:cs="Arial"/>
              </w:rPr>
              <w:t>Không thay đổi</w:t>
            </w:r>
          </w:p>
        </w:tc>
      </w:tr>
      <w:tr w:rsidR="000A07CB" w:rsidRPr="00191990" w14:paraId="34C65565" w14:textId="77777777" w:rsidTr="00156A22">
        <w:trPr>
          <w:trHeight w:val="227"/>
          <w:jc w:val="center"/>
        </w:trPr>
        <w:tc>
          <w:tcPr>
            <w:tcW w:w="988" w:type="dxa"/>
            <w:tcBorders>
              <w:top w:val="nil"/>
              <w:bottom w:val="nil"/>
            </w:tcBorders>
          </w:tcPr>
          <w:p w14:paraId="651512FA" w14:textId="77777777" w:rsidR="000A07CB" w:rsidRPr="00191990" w:rsidRDefault="000A07CB" w:rsidP="001A3572">
            <w:pPr>
              <w:pStyle w:val="TableParagraph"/>
              <w:rPr>
                <w:rFonts w:ascii="Arial" w:hAnsi="Arial" w:cs="Arial"/>
              </w:rPr>
            </w:pPr>
          </w:p>
        </w:tc>
        <w:tc>
          <w:tcPr>
            <w:tcW w:w="797" w:type="dxa"/>
            <w:tcBorders>
              <w:top w:val="nil"/>
              <w:bottom w:val="nil"/>
            </w:tcBorders>
          </w:tcPr>
          <w:p w14:paraId="7485EFB6" w14:textId="77777777" w:rsidR="000A07CB" w:rsidRPr="00191990" w:rsidRDefault="000A07CB" w:rsidP="001A3572">
            <w:pPr>
              <w:pStyle w:val="TableParagraph"/>
              <w:rPr>
                <w:rFonts w:ascii="Arial" w:hAnsi="Arial" w:cs="Arial"/>
              </w:rPr>
            </w:pPr>
          </w:p>
        </w:tc>
        <w:tc>
          <w:tcPr>
            <w:tcW w:w="904" w:type="dxa"/>
            <w:vMerge w:val="restart"/>
            <w:tcBorders>
              <w:top w:val="nil"/>
            </w:tcBorders>
          </w:tcPr>
          <w:p w14:paraId="784D4C56" w14:textId="77777777" w:rsidR="000A07CB" w:rsidRPr="00191990" w:rsidRDefault="000A07CB" w:rsidP="001A3572">
            <w:pPr>
              <w:pStyle w:val="TableParagraph"/>
              <w:rPr>
                <w:rFonts w:ascii="Arial" w:hAnsi="Arial" w:cs="Arial"/>
              </w:rPr>
            </w:pPr>
          </w:p>
          <w:p w14:paraId="48768A4F" w14:textId="77777777" w:rsidR="000A07CB" w:rsidRPr="00191990" w:rsidRDefault="000A07CB" w:rsidP="001A3572">
            <w:pPr>
              <w:pStyle w:val="TableParagraph"/>
              <w:spacing w:before="3"/>
              <w:rPr>
                <w:rFonts w:ascii="Arial" w:hAnsi="Arial" w:cs="Arial"/>
              </w:rPr>
            </w:pPr>
          </w:p>
          <w:p w14:paraId="514A12BA" w14:textId="06A4D756" w:rsidR="000A07CB" w:rsidRPr="00191990" w:rsidRDefault="000A07CB" w:rsidP="009176EC">
            <w:pPr>
              <w:pStyle w:val="TableParagraph"/>
              <w:ind w:left="53" w:right="-4"/>
              <w:jc w:val="center"/>
              <w:rPr>
                <w:rFonts w:ascii="Arial" w:hAnsi="Arial" w:cs="Arial"/>
              </w:rPr>
            </w:pPr>
            <w:r w:rsidRPr="00191990">
              <w:rPr>
                <w:rFonts w:ascii="Arial" w:hAnsi="Arial" w:cs="Arial"/>
              </w:rPr>
              <w:t>Các lớp phủ bọc chống ăn mòn</w:t>
            </w:r>
          </w:p>
        </w:tc>
        <w:tc>
          <w:tcPr>
            <w:tcW w:w="1842" w:type="dxa"/>
            <w:vMerge w:val="restart"/>
          </w:tcPr>
          <w:p w14:paraId="21BD3BEB" w14:textId="39E5BA20" w:rsidR="000A07CB" w:rsidRPr="00191990" w:rsidRDefault="000A07CB" w:rsidP="000A07CB">
            <w:pPr>
              <w:pStyle w:val="TableParagraph"/>
              <w:ind w:left="105" w:right="163"/>
              <w:rPr>
                <w:rFonts w:ascii="Arial" w:hAnsi="Arial" w:cs="Arial"/>
              </w:rPr>
            </w:pPr>
            <w:r w:rsidRPr="00191990">
              <w:rPr>
                <w:rFonts w:ascii="Arial" w:hAnsi="Arial" w:cs="Arial"/>
              </w:rPr>
              <w:t>Lớp phủ chống ăn mòn</w:t>
            </w:r>
            <w:r>
              <w:rPr>
                <w:rFonts w:ascii="Arial" w:hAnsi="Arial" w:cs="Arial"/>
              </w:rPr>
              <w:t xml:space="preserve"> </w:t>
            </w:r>
            <w:r w:rsidRPr="00191990">
              <w:rPr>
                <w:rFonts w:ascii="Arial" w:hAnsi="Arial" w:cs="Arial"/>
              </w:rPr>
              <w:t>chất lượng cao;</w:t>
            </w:r>
            <w:r>
              <w:rPr>
                <w:rFonts w:ascii="Arial" w:hAnsi="Arial" w:cs="Arial"/>
              </w:rPr>
              <w:t xml:space="preserve"> </w:t>
            </w:r>
            <w:r w:rsidRPr="00191990">
              <w:rPr>
                <w:rFonts w:ascii="Arial" w:hAnsi="Arial" w:cs="Arial"/>
              </w:rPr>
              <w:t>Lớp phủ siêu</w:t>
            </w:r>
            <w:r>
              <w:rPr>
                <w:rFonts w:ascii="Arial" w:hAnsi="Arial" w:cs="Arial"/>
              </w:rPr>
              <w:t xml:space="preserve"> </w:t>
            </w:r>
            <w:r w:rsidRPr="00191990">
              <w:rPr>
                <w:rFonts w:ascii="Arial" w:hAnsi="Arial" w:cs="Arial"/>
              </w:rPr>
              <w:t>dày; Lớp phủ kim loại chống ăn mòn; Lớp</w:t>
            </w:r>
            <w:r>
              <w:rPr>
                <w:rFonts w:ascii="Arial" w:hAnsi="Arial" w:cs="Arial"/>
              </w:rPr>
              <w:t xml:space="preserve"> </w:t>
            </w:r>
            <w:r w:rsidRPr="00191990">
              <w:rPr>
                <w:rFonts w:ascii="Arial" w:hAnsi="Arial" w:cs="Arial"/>
              </w:rPr>
              <w:t>phủ đông cứng</w:t>
            </w:r>
            <w:r>
              <w:rPr>
                <w:rFonts w:ascii="Arial" w:hAnsi="Arial" w:cs="Arial"/>
              </w:rPr>
              <w:t xml:space="preserve"> </w:t>
            </w:r>
            <w:r w:rsidRPr="00191990">
              <w:rPr>
                <w:rFonts w:ascii="Arial" w:hAnsi="Arial" w:cs="Arial"/>
              </w:rPr>
              <w:t>dưới</w:t>
            </w:r>
            <w:r>
              <w:rPr>
                <w:rFonts w:ascii="Arial" w:hAnsi="Arial" w:cs="Arial"/>
              </w:rPr>
              <w:t xml:space="preserve"> </w:t>
            </w:r>
            <w:r w:rsidRPr="00191990">
              <w:rPr>
                <w:rFonts w:ascii="Arial" w:hAnsi="Arial" w:cs="Arial"/>
              </w:rPr>
              <w:t>nước</w:t>
            </w:r>
          </w:p>
        </w:tc>
        <w:tc>
          <w:tcPr>
            <w:tcW w:w="2273" w:type="dxa"/>
            <w:tcBorders>
              <w:bottom w:val="nil"/>
            </w:tcBorders>
          </w:tcPr>
          <w:p w14:paraId="73B071BF" w14:textId="77777777" w:rsidR="000A07CB" w:rsidRPr="00191990" w:rsidRDefault="000A07CB" w:rsidP="001A3572">
            <w:pPr>
              <w:pStyle w:val="TableParagraph"/>
              <w:rPr>
                <w:rFonts w:ascii="Arial" w:hAnsi="Arial" w:cs="Arial"/>
              </w:rPr>
            </w:pPr>
          </w:p>
        </w:tc>
        <w:tc>
          <w:tcPr>
            <w:tcW w:w="421" w:type="dxa"/>
            <w:vMerge w:val="restart"/>
          </w:tcPr>
          <w:p w14:paraId="5308A240" w14:textId="77777777" w:rsidR="000A07CB" w:rsidRPr="00191990" w:rsidRDefault="000A07CB" w:rsidP="001A3572">
            <w:pPr>
              <w:pStyle w:val="TableParagraph"/>
              <w:spacing w:before="57"/>
              <w:ind w:left="115"/>
              <w:rPr>
                <w:rFonts w:ascii="Arial" w:hAnsi="Arial" w:cs="Arial"/>
              </w:rPr>
            </w:pPr>
            <w:r w:rsidRPr="00191990">
              <w:rPr>
                <w:rFonts w:ascii="Arial" w:hAnsi="Arial" w:cs="Arial"/>
              </w:rPr>
              <w:t>a</w:t>
            </w:r>
          </w:p>
        </w:tc>
        <w:tc>
          <w:tcPr>
            <w:tcW w:w="7654" w:type="dxa"/>
            <w:vMerge w:val="restart"/>
          </w:tcPr>
          <w:p w14:paraId="0D454074" w14:textId="77777777" w:rsidR="000A07CB" w:rsidRPr="00191990" w:rsidRDefault="000A07CB" w:rsidP="001A3572">
            <w:pPr>
              <w:pStyle w:val="TableParagraph"/>
              <w:spacing w:before="57"/>
              <w:ind w:left="110"/>
              <w:rPr>
                <w:rFonts w:ascii="Arial" w:hAnsi="Arial" w:cs="Arial"/>
              </w:rPr>
            </w:pPr>
            <w:r w:rsidRPr="00191990">
              <w:rPr>
                <w:rFonts w:ascii="Arial" w:hAnsi="Arial" w:cs="Arial"/>
              </w:rPr>
              <w:t>Lớp phủ bị xuống cấp đáng kể với sự ăn mòn đáng chú ý của thép.</w:t>
            </w:r>
          </w:p>
        </w:tc>
      </w:tr>
      <w:tr w:rsidR="000A07CB" w:rsidRPr="00191990" w14:paraId="53C1CECC" w14:textId="77777777" w:rsidTr="00156A22">
        <w:trPr>
          <w:trHeight w:val="253"/>
          <w:jc w:val="center"/>
        </w:trPr>
        <w:tc>
          <w:tcPr>
            <w:tcW w:w="988" w:type="dxa"/>
            <w:vMerge w:val="restart"/>
            <w:tcBorders>
              <w:top w:val="nil"/>
              <w:bottom w:val="nil"/>
            </w:tcBorders>
          </w:tcPr>
          <w:p w14:paraId="37C6C076" w14:textId="77777777" w:rsidR="000A07CB" w:rsidRPr="00191990" w:rsidRDefault="000A07CB" w:rsidP="001A3572">
            <w:pPr>
              <w:pStyle w:val="TableParagraph"/>
              <w:rPr>
                <w:rFonts w:ascii="Arial" w:hAnsi="Arial" w:cs="Arial"/>
              </w:rPr>
            </w:pPr>
          </w:p>
          <w:p w14:paraId="5ED22E41" w14:textId="77777777" w:rsidR="000A07CB" w:rsidRPr="00191990" w:rsidRDefault="000A07CB" w:rsidP="001A3572">
            <w:pPr>
              <w:pStyle w:val="TableParagraph"/>
              <w:rPr>
                <w:rFonts w:ascii="Arial" w:hAnsi="Arial" w:cs="Arial"/>
              </w:rPr>
            </w:pPr>
          </w:p>
          <w:p w14:paraId="40456714" w14:textId="77777777" w:rsidR="000A07CB" w:rsidRPr="00191990" w:rsidRDefault="000A07CB" w:rsidP="001A3572">
            <w:pPr>
              <w:pStyle w:val="TableParagraph"/>
              <w:rPr>
                <w:rFonts w:ascii="Arial" w:hAnsi="Arial" w:cs="Arial"/>
              </w:rPr>
            </w:pPr>
          </w:p>
          <w:p w14:paraId="41904095" w14:textId="77777777" w:rsidR="000A07CB" w:rsidRPr="00191990" w:rsidRDefault="000A07CB" w:rsidP="001A3572">
            <w:pPr>
              <w:pStyle w:val="TableParagraph"/>
              <w:rPr>
                <w:rFonts w:ascii="Arial" w:hAnsi="Arial" w:cs="Arial"/>
              </w:rPr>
            </w:pPr>
          </w:p>
          <w:p w14:paraId="560A778F" w14:textId="77777777" w:rsidR="000A07CB" w:rsidRPr="00191990" w:rsidRDefault="000A07CB" w:rsidP="001A3572">
            <w:pPr>
              <w:pStyle w:val="TableParagraph"/>
              <w:rPr>
                <w:rFonts w:ascii="Arial" w:hAnsi="Arial" w:cs="Arial"/>
              </w:rPr>
            </w:pPr>
          </w:p>
          <w:p w14:paraId="6A998436" w14:textId="77777777" w:rsidR="000A07CB" w:rsidRPr="00191990" w:rsidRDefault="000A07CB" w:rsidP="001A3572">
            <w:pPr>
              <w:pStyle w:val="TableParagraph"/>
              <w:rPr>
                <w:rFonts w:ascii="Arial" w:hAnsi="Arial" w:cs="Arial"/>
              </w:rPr>
            </w:pPr>
          </w:p>
          <w:p w14:paraId="1E71EE9A" w14:textId="77777777" w:rsidR="000A07CB" w:rsidRPr="00191990" w:rsidRDefault="000A07CB" w:rsidP="001A3572">
            <w:pPr>
              <w:pStyle w:val="TableParagraph"/>
              <w:rPr>
                <w:rFonts w:ascii="Arial" w:hAnsi="Arial" w:cs="Arial"/>
              </w:rPr>
            </w:pPr>
          </w:p>
          <w:p w14:paraId="13DB3B67" w14:textId="77777777" w:rsidR="000A07CB" w:rsidRPr="00191990" w:rsidRDefault="000A07CB" w:rsidP="001A3572">
            <w:pPr>
              <w:pStyle w:val="TableParagraph"/>
              <w:rPr>
                <w:rFonts w:ascii="Arial" w:hAnsi="Arial" w:cs="Arial"/>
              </w:rPr>
            </w:pPr>
          </w:p>
          <w:p w14:paraId="5C828D66" w14:textId="77777777" w:rsidR="000A07CB" w:rsidRPr="00191990" w:rsidRDefault="000A07CB" w:rsidP="001A3572">
            <w:pPr>
              <w:pStyle w:val="TableParagraph"/>
              <w:spacing w:before="9"/>
              <w:rPr>
                <w:rFonts w:ascii="Arial" w:hAnsi="Arial" w:cs="Arial"/>
              </w:rPr>
            </w:pPr>
          </w:p>
          <w:p w14:paraId="177757A0" w14:textId="77777777" w:rsidR="000A07CB" w:rsidRPr="00191990" w:rsidRDefault="000A07CB" w:rsidP="001A3572">
            <w:pPr>
              <w:pStyle w:val="TableParagraph"/>
              <w:ind w:left="278"/>
              <w:rPr>
                <w:rFonts w:ascii="Arial" w:hAnsi="Arial" w:cs="Arial"/>
              </w:rPr>
            </w:pPr>
            <w:r w:rsidRPr="00191990">
              <w:rPr>
                <w:rFonts w:ascii="Arial" w:hAnsi="Arial" w:cs="Arial"/>
              </w:rPr>
              <w:t>Loại II</w:t>
            </w:r>
          </w:p>
        </w:tc>
        <w:tc>
          <w:tcPr>
            <w:tcW w:w="797" w:type="dxa"/>
            <w:vMerge w:val="restart"/>
            <w:tcBorders>
              <w:top w:val="nil"/>
              <w:bottom w:val="nil"/>
            </w:tcBorders>
          </w:tcPr>
          <w:p w14:paraId="5869593C" w14:textId="77777777" w:rsidR="000A07CB" w:rsidRPr="00191990" w:rsidRDefault="000A07CB" w:rsidP="001A3572">
            <w:pPr>
              <w:pStyle w:val="TableParagraph"/>
              <w:rPr>
                <w:rFonts w:ascii="Arial" w:hAnsi="Arial" w:cs="Arial"/>
              </w:rPr>
            </w:pPr>
          </w:p>
          <w:p w14:paraId="5C9130E8" w14:textId="77777777" w:rsidR="000A07CB" w:rsidRPr="00191990" w:rsidRDefault="000A07CB" w:rsidP="001A3572">
            <w:pPr>
              <w:pStyle w:val="TableParagraph"/>
              <w:rPr>
                <w:rFonts w:ascii="Arial" w:hAnsi="Arial" w:cs="Arial"/>
              </w:rPr>
            </w:pPr>
          </w:p>
          <w:p w14:paraId="490E1384" w14:textId="77777777" w:rsidR="000A07CB" w:rsidRPr="00191990" w:rsidRDefault="000A07CB" w:rsidP="001A3572">
            <w:pPr>
              <w:pStyle w:val="TableParagraph"/>
              <w:rPr>
                <w:rFonts w:ascii="Arial" w:hAnsi="Arial" w:cs="Arial"/>
              </w:rPr>
            </w:pPr>
          </w:p>
          <w:p w14:paraId="3C0F839F" w14:textId="77777777" w:rsidR="000A07CB" w:rsidRPr="00191990" w:rsidRDefault="000A07CB" w:rsidP="001A3572">
            <w:pPr>
              <w:pStyle w:val="TableParagraph"/>
              <w:rPr>
                <w:rFonts w:ascii="Arial" w:hAnsi="Arial" w:cs="Arial"/>
              </w:rPr>
            </w:pPr>
          </w:p>
          <w:p w14:paraId="3A394E58" w14:textId="77777777" w:rsidR="000A07CB" w:rsidRPr="00191990" w:rsidRDefault="000A07CB" w:rsidP="001A3572">
            <w:pPr>
              <w:pStyle w:val="TableParagraph"/>
              <w:rPr>
                <w:rFonts w:ascii="Arial" w:hAnsi="Arial" w:cs="Arial"/>
              </w:rPr>
            </w:pPr>
          </w:p>
          <w:p w14:paraId="437F48CE" w14:textId="77777777" w:rsidR="000A07CB" w:rsidRPr="00191990" w:rsidRDefault="000A07CB" w:rsidP="001A3572">
            <w:pPr>
              <w:pStyle w:val="TableParagraph"/>
              <w:spacing w:before="196"/>
              <w:ind w:left="153" w:right="132" w:firstLine="14"/>
              <w:jc w:val="both"/>
              <w:rPr>
                <w:rFonts w:ascii="Arial" w:hAnsi="Arial" w:cs="Arial"/>
              </w:rPr>
            </w:pPr>
            <w:r w:rsidRPr="00191990">
              <w:rPr>
                <w:rFonts w:ascii="Arial" w:hAnsi="Arial" w:cs="Arial"/>
              </w:rPr>
              <w:t xml:space="preserve">Cọc ống </w:t>
            </w:r>
            <w:r w:rsidRPr="00191990">
              <w:rPr>
                <w:rFonts w:ascii="Arial" w:hAnsi="Arial" w:cs="Arial"/>
              </w:rPr>
              <w:lastRenderedPageBreak/>
              <w:t>thép</w:t>
            </w:r>
          </w:p>
        </w:tc>
        <w:tc>
          <w:tcPr>
            <w:tcW w:w="904" w:type="dxa"/>
            <w:vMerge/>
          </w:tcPr>
          <w:p w14:paraId="619CA464" w14:textId="67A3219C" w:rsidR="000A07CB" w:rsidRPr="00191990" w:rsidRDefault="000A07CB" w:rsidP="009176EC">
            <w:pPr>
              <w:pStyle w:val="TableParagraph"/>
              <w:ind w:left="53" w:right="-4"/>
              <w:jc w:val="center"/>
              <w:rPr>
                <w:rFonts w:ascii="Arial" w:hAnsi="Arial" w:cs="Arial"/>
              </w:rPr>
            </w:pPr>
          </w:p>
        </w:tc>
        <w:tc>
          <w:tcPr>
            <w:tcW w:w="1842" w:type="dxa"/>
            <w:vMerge/>
          </w:tcPr>
          <w:p w14:paraId="3FB36F5D" w14:textId="7946C0E8" w:rsidR="000A07CB" w:rsidRPr="00191990" w:rsidRDefault="000A07CB" w:rsidP="001A3572">
            <w:pPr>
              <w:pStyle w:val="TableParagraph"/>
              <w:spacing w:line="211" w:lineRule="exact"/>
              <w:ind w:left="105"/>
              <w:rPr>
                <w:rFonts w:ascii="Arial" w:hAnsi="Arial" w:cs="Arial"/>
              </w:rPr>
            </w:pPr>
          </w:p>
        </w:tc>
        <w:tc>
          <w:tcPr>
            <w:tcW w:w="2273" w:type="dxa"/>
            <w:vMerge w:val="restart"/>
            <w:tcBorders>
              <w:top w:val="nil"/>
            </w:tcBorders>
          </w:tcPr>
          <w:p w14:paraId="61C4240A" w14:textId="77777777" w:rsidR="000A07CB" w:rsidRPr="00191990" w:rsidRDefault="000A07CB" w:rsidP="001A3572">
            <w:pPr>
              <w:pStyle w:val="TableParagraph"/>
              <w:spacing w:before="108"/>
              <w:ind w:left="110" w:right="224"/>
              <w:rPr>
                <w:rFonts w:ascii="Arial" w:hAnsi="Arial" w:cs="Arial"/>
              </w:rPr>
            </w:pPr>
            <w:r w:rsidRPr="00191990">
              <w:rPr>
                <w:rFonts w:ascii="Arial" w:hAnsi="Arial" w:cs="Arial"/>
              </w:rPr>
              <w:t>Kiểm tra trực quan: Hư hỏng lớp phủ</w:t>
            </w:r>
          </w:p>
        </w:tc>
        <w:tc>
          <w:tcPr>
            <w:tcW w:w="421" w:type="dxa"/>
            <w:vMerge/>
            <w:tcBorders>
              <w:top w:val="nil"/>
            </w:tcBorders>
          </w:tcPr>
          <w:p w14:paraId="3CA78AFE" w14:textId="77777777" w:rsidR="000A07CB" w:rsidRPr="00191990" w:rsidRDefault="000A07CB" w:rsidP="001A3572">
            <w:pPr>
              <w:rPr>
                <w:rFonts w:cs="Arial"/>
                <w:szCs w:val="22"/>
              </w:rPr>
            </w:pPr>
          </w:p>
        </w:tc>
        <w:tc>
          <w:tcPr>
            <w:tcW w:w="7654" w:type="dxa"/>
            <w:vMerge/>
            <w:tcBorders>
              <w:top w:val="nil"/>
            </w:tcBorders>
          </w:tcPr>
          <w:p w14:paraId="028C19AE" w14:textId="77777777" w:rsidR="000A07CB" w:rsidRPr="00191990" w:rsidRDefault="000A07CB" w:rsidP="001A3572">
            <w:pPr>
              <w:rPr>
                <w:rFonts w:cs="Arial"/>
                <w:szCs w:val="22"/>
              </w:rPr>
            </w:pPr>
          </w:p>
        </w:tc>
      </w:tr>
      <w:tr w:rsidR="000A07CB" w:rsidRPr="00191990" w14:paraId="1E9B4FAD" w14:textId="77777777" w:rsidTr="00156A22">
        <w:trPr>
          <w:trHeight w:val="402"/>
          <w:jc w:val="center"/>
        </w:trPr>
        <w:tc>
          <w:tcPr>
            <w:tcW w:w="988" w:type="dxa"/>
            <w:vMerge/>
            <w:tcBorders>
              <w:top w:val="nil"/>
              <w:bottom w:val="nil"/>
            </w:tcBorders>
          </w:tcPr>
          <w:p w14:paraId="4D2756DB" w14:textId="77777777" w:rsidR="000A07CB" w:rsidRPr="00191990" w:rsidRDefault="000A07CB" w:rsidP="001A3572">
            <w:pPr>
              <w:rPr>
                <w:rFonts w:cs="Arial"/>
                <w:szCs w:val="22"/>
              </w:rPr>
            </w:pPr>
          </w:p>
        </w:tc>
        <w:tc>
          <w:tcPr>
            <w:tcW w:w="797" w:type="dxa"/>
            <w:vMerge/>
            <w:tcBorders>
              <w:top w:val="nil"/>
              <w:bottom w:val="nil"/>
            </w:tcBorders>
          </w:tcPr>
          <w:p w14:paraId="793BEBDE" w14:textId="77777777" w:rsidR="000A07CB" w:rsidRPr="00191990" w:rsidRDefault="000A07CB" w:rsidP="001A3572">
            <w:pPr>
              <w:rPr>
                <w:rFonts w:cs="Arial"/>
                <w:szCs w:val="22"/>
              </w:rPr>
            </w:pPr>
          </w:p>
        </w:tc>
        <w:tc>
          <w:tcPr>
            <w:tcW w:w="904" w:type="dxa"/>
            <w:vMerge/>
          </w:tcPr>
          <w:p w14:paraId="0AD49B76" w14:textId="77777777" w:rsidR="000A07CB" w:rsidRPr="00191990" w:rsidRDefault="000A07CB" w:rsidP="001A3572">
            <w:pPr>
              <w:rPr>
                <w:rFonts w:cs="Arial"/>
                <w:szCs w:val="22"/>
              </w:rPr>
            </w:pPr>
          </w:p>
        </w:tc>
        <w:tc>
          <w:tcPr>
            <w:tcW w:w="1842" w:type="dxa"/>
            <w:vMerge/>
          </w:tcPr>
          <w:p w14:paraId="195CC26E" w14:textId="77777777" w:rsidR="000A07CB" w:rsidRPr="00191990" w:rsidRDefault="000A07CB" w:rsidP="001A3572">
            <w:pPr>
              <w:rPr>
                <w:rFonts w:cs="Arial"/>
                <w:szCs w:val="22"/>
              </w:rPr>
            </w:pPr>
          </w:p>
        </w:tc>
        <w:tc>
          <w:tcPr>
            <w:tcW w:w="2273" w:type="dxa"/>
            <w:vMerge/>
            <w:tcBorders>
              <w:top w:val="nil"/>
            </w:tcBorders>
          </w:tcPr>
          <w:p w14:paraId="169BB128" w14:textId="77777777" w:rsidR="000A07CB" w:rsidRPr="00191990" w:rsidRDefault="000A07CB" w:rsidP="001A3572">
            <w:pPr>
              <w:rPr>
                <w:rFonts w:cs="Arial"/>
                <w:szCs w:val="22"/>
              </w:rPr>
            </w:pPr>
          </w:p>
        </w:tc>
        <w:tc>
          <w:tcPr>
            <w:tcW w:w="421" w:type="dxa"/>
          </w:tcPr>
          <w:p w14:paraId="6DE81209" w14:textId="77777777" w:rsidR="000A07CB" w:rsidRPr="00191990" w:rsidRDefault="000A07CB" w:rsidP="001A3572">
            <w:pPr>
              <w:pStyle w:val="TableParagraph"/>
              <w:spacing w:before="86"/>
              <w:ind w:left="12"/>
              <w:jc w:val="center"/>
              <w:rPr>
                <w:rFonts w:ascii="Arial" w:hAnsi="Arial" w:cs="Arial"/>
              </w:rPr>
            </w:pPr>
            <w:r w:rsidRPr="00191990">
              <w:rPr>
                <w:rFonts w:ascii="Arial" w:hAnsi="Arial" w:cs="Arial"/>
              </w:rPr>
              <w:t>b</w:t>
            </w:r>
          </w:p>
        </w:tc>
        <w:tc>
          <w:tcPr>
            <w:tcW w:w="7654" w:type="dxa"/>
          </w:tcPr>
          <w:p w14:paraId="7B08E08C" w14:textId="77777777" w:rsidR="000A07CB" w:rsidRPr="00191990" w:rsidRDefault="000A07CB" w:rsidP="001A3572">
            <w:pPr>
              <w:pStyle w:val="TableParagraph"/>
              <w:spacing w:before="86"/>
              <w:ind w:left="110"/>
              <w:rPr>
                <w:rFonts w:ascii="Arial" w:hAnsi="Arial" w:cs="Arial"/>
              </w:rPr>
            </w:pPr>
            <w:r w:rsidRPr="00191990">
              <w:rPr>
                <w:rFonts w:ascii="Arial" w:hAnsi="Arial" w:cs="Arial"/>
              </w:rPr>
              <w:t>Một phần sự suy giảm lớp phủ đến thép, và các thành phần thép bị ăn mòn.</w:t>
            </w:r>
          </w:p>
        </w:tc>
      </w:tr>
      <w:tr w:rsidR="000A07CB" w:rsidRPr="00191990" w14:paraId="2F0BC524" w14:textId="77777777" w:rsidTr="00156A22">
        <w:trPr>
          <w:trHeight w:val="306"/>
          <w:jc w:val="center"/>
        </w:trPr>
        <w:tc>
          <w:tcPr>
            <w:tcW w:w="988" w:type="dxa"/>
            <w:vMerge/>
            <w:tcBorders>
              <w:top w:val="nil"/>
              <w:bottom w:val="nil"/>
            </w:tcBorders>
          </w:tcPr>
          <w:p w14:paraId="474C5A37" w14:textId="77777777" w:rsidR="000A07CB" w:rsidRPr="00191990" w:rsidRDefault="000A07CB" w:rsidP="001A3572">
            <w:pPr>
              <w:rPr>
                <w:rFonts w:cs="Arial"/>
                <w:szCs w:val="22"/>
              </w:rPr>
            </w:pPr>
          </w:p>
        </w:tc>
        <w:tc>
          <w:tcPr>
            <w:tcW w:w="797" w:type="dxa"/>
            <w:vMerge/>
            <w:tcBorders>
              <w:top w:val="nil"/>
              <w:bottom w:val="nil"/>
            </w:tcBorders>
          </w:tcPr>
          <w:p w14:paraId="572DDCED" w14:textId="77777777" w:rsidR="000A07CB" w:rsidRPr="00191990" w:rsidRDefault="000A07CB" w:rsidP="001A3572">
            <w:pPr>
              <w:rPr>
                <w:rFonts w:cs="Arial"/>
                <w:szCs w:val="22"/>
              </w:rPr>
            </w:pPr>
          </w:p>
        </w:tc>
        <w:tc>
          <w:tcPr>
            <w:tcW w:w="904" w:type="dxa"/>
            <w:vMerge/>
          </w:tcPr>
          <w:p w14:paraId="15814DFC" w14:textId="77777777" w:rsidR="000A07CB" w:rsidRPr="00191990" w:rsidRDefault="000A07CB" w:rsidP="001A3572">
            <w:pPr>
              <w:rPr>
                <w:rFonts w:cs="Arial"/>
                <w:szCs w:val="22"/>
              </w:rPr>
            </w:pPr>
          </w:p>
        </w:tc>
        <w:tc>
          <w:tcPr>
            <w:tcW w:w="1842" w:type="dxa"/>
            <w:vMerge/>
          </w:tcPr>
          <w:p w14:paraId="1C9986E1" w14:textId="77777777" w:rsidR="000A07CB" w:rsidRPr="00191990" w:rsidRDefault="000A07CB" w:rsidP="001A3572">
            <w:pPr>
              <w:rPr>
                <w:rFonts w:cs="Arial"/>
                <w:szCs w:val="22"/>
              </w:rPr>
            </w:pPr>
          </w:p>
        </w:tc>
        <w:tc>
          <w:tcPr>
            <w:tcW w:w="2273" w:type="dxa"/>
            <w:vMerge/>
            <w:tcBorders>
              <w:top w:val="nil"/>
            </w:tcBorders>
          </w:tcPr>
          <w:p w14:paraId="48D82068" w14:textId="77777777" w:rsidR="000A07CB" w:rsidRPr="00191990" w:rsidRDefault="000A07CB" w:rsidP="001A3572">
            <w:pPr>
              <w:rPr>
                <w:rFonts w:cs="Arial"/>
                <w:szCs w:val="22"/>
              </w:rPr>
            </w:pPr>
          </w:p>
        </w:tc>
        <w:tc>
          <w:tcPr>
            <w:tcW w:w="421" w:type="dxa"/>
          </w:tcPr>
          <w:p w14:paraId="2660183D" w14:textId="77777777" w:rsidR="000A07CB" w:rsidRPr="00191990" w:rsidRDefault="000A07CB" w:rsidP="001A3572">
            <w:pPr>
              <w:pStyle w:val="TableParagraph"/>
              <w:spacing w:before="37"/>
              <w:ind w:left="11"/>
              <w:jc w:val="center"/>
              <w:rPr>
                <w:rFonts w:ascii="Arial" w:hAnsi="Arial" w:cs="Arial"/>
              </w:rPr>
            </w:pPr>
            <w:r w:rsidRPr="00191990">
              <w:rPr>
                <w:rFonts w:ascii="Arial" w:hAnsi="Arial" w:cs="Arial"/>
              </w:rPr>
              <w:t>c</w:t>
            </w:r>
          </w:p>
        </w:tc>
        <w:tc>
          <w:tcPr>
            <w:tcW w:w="7654" w:type="dxa"/>
          </w:tcPr>
          <w:p w14:paraId="4F8EA98F" w14:textId="77777777" w:rsidR="000A07CB" w:rsidRPr="00191990" w:rsidRDefault="000A07CB" w:rsidP="001A3572">
            <w:pPr>
              <w:pStyle w:val="TableParagraph"/>
              <w:spacing w:before="37"/>
              <w:ind w:left="110"/>
              <w:rPr>
                <w:rFonts w:ascii="Arial" w:hAnsi="Arial" w:cs="Arial"/>
              </w:rPr>
            </w:pPr>
            <w:r w:rsidRPr="00191990">
              <w:rPr>
                <w:rFonts w:ascii="Arial" w:hAnsi="Arial" w:cs="Arial"/>
              </w:rPr>
              <w:t>Hư hỏng lớn của lớp phủ được quan sát ở nhiều nơi nhưng chưa đến được thép</w:t>
            </w:r>
          </w:p>
        </w:tc>
      </w:tr>
      <w:tr w:rsidR="000A07CB" w:rsidRPr="00191990" w14:paraId="6BC181B7" w14:textId="77777777" w:rsidTr="00156A22">
        <w:trPr>
          <w:trHeight w:val="297"/>
          <w:jc w:val="center"/>
        </w:trPr>
        <w:tc>
          <w:tcPr>
            <w:tcW w:w="988" w:type="dxa"/>
            <w:vMerge/>
            <w:tcBorders>
              <w:top w:val="nil"/>
              <w:bottom w:val="nil"/>
            </w:tcBorders>
          </w:tcPr>
          <w:p w14:paraId="7196C905" w14:textId="77777777" w:rsidR="000A07CB" w:rsidRPr="00191990" w:rsidRDefault="000A07CB" w:rsidP="001A3572">
            <w:pPr>
              <w:rPr>
                <w:rFonts w:cs="Arial"/>
                <w:szCs w:val="22"/>
              </w:rPr>
            </w:pPr>
          </w:p>
        </w:tc>
        <w:tc>
          <w:tcPr>
            <w:tcW w:w="797" w:type="dxa"/>
            <w:vMerge/>
            <w:tcBorders>
              <w:top w:val="nil"/>
              <w:bottom w:val="nil"/>
            </w:tcBorders>
          </w:tcPr>
          <w:p w14:paraId="40AAC7F1" w14:textId="77777777" w:rsidR="000A07CB" w:rsidRPr="00191990" w:rsidRDefault="000A07CB" w:rsidP="001A3572">
            <w:pPr>
              <w:rPr>
                <w:rFonts w:cs="Arial"/>
                <w:szCs w:val="22"/>
              </w:rPr>
            </w:pPr>
          </w:p>
        </w:tc>
        <w:tc>
          <w:tcPr>
            <w:tcW w:w="904" w:type="dxa"/>
            <w:vMerge/>
          </w:tcPr>
          <w:p w14:paraId="72C53D97" w14:textId="77777777" w:rsidR="000A07CB" w:rsidRPr="00191990" w:rsidRDefault="000A07CB" w:rsidP="001A3572">
            <w:pPr>
              <w:rPr>
                <w:rFonts w:cs="Arial"/>
                <w:szCs w:val="22"/>
              </w:rPr>
            </w:pPr>
          </w:p>
        </w:tc>
        <w:tc>
          <w:tcPr>
            <w:tcW w:w="1842" w:type="dxa"/>
            <w:vMerge/>
          </w:tcPr>
          <w:p w14:paraId="13D8D048" w14:textId="77777777" w:rsidR="000A07CB" w:rsidRPr="00191990" w:rsidRDefault="000A07CB" w:rsidP="001A3572">
            <w:pPr>
              <w:rPr>
                <w:rFonts w:cs="Arial"/>
                <w:szCs w:val="22"/>
              </w:rPr>
            </w:pPr>
          </w:p>
        </w:tc>
        <w:tc>
          <w:tcPr>
            <w:tcW w:w="2273" w:type="dxa"/>
            <w:vMerge/>
            <w:tcBorders>
              <w:top w:val="nil"/>
            </w:tcBorders>
          </w:tcPr>
          <w:p w14:paraId="7FBB0889" w14:textId="77777777" w:rsidR="000A07CB" w:rsidRPr="00191990" w:rsidRDefault="000A07CB" w:rsidP="001A3572">
            <w:pPr>
              <w:rPr>
                <w:rFonts w:cs="Arial"/>
                <w:szCs w:val="22"/>
              </w:rPr>
            </w:pPr>
          </w:p>
        </w:tc>
        <w:tc>
          <w:tcPr>
            <w:tcW w:w="421" w:type="dxa"/>
          </w:tcPr>
          <w:p w14:paraId="45435A51" w14:textId="77777777" w:rsidR="000A07CB" w:rsidRPr="00191990" w:rsidRDefault="000A07CB" w:rsidP="001A3572">
            <w:pPr>
              <w:pStyle w:val="TableParagraph"/>
              <w:spacing w:before="33"/>
              <w:ind w:left="12"/>
              <w:jc w:val="center"/>
              <w:rPr>
                <w:rFonts w:ascii="Arial" w:hAnsi="Arial" w:cs="Arial"/>
              </w:rPr>
            </w:pPr>
            <w:r w:rsidRPr="00191990">
              <w:rPr>
                <w:rFonts w:ascii="Arial" w:hAnsi="Arial" w:cs="Arial"/>
              </w:rPr>
              <w:t>d</w:t>
            </w:r>
          </w:p>
        </w:tc>
        <w:tc>
          <w:tcPr>
            <w:tcW w:w="7654" w:type="dxa"/>
          </w:tcPr>
          <w:p w14:paraId="43ECBAA7" w14:textId="77777777" w:rsidR="000A07CB" w:rsidRPr="00191990" w:rsidRDefault="000A07CB" w:rsidP="001A3572">
            <w:pPr>
              <w:pStyle w:val="TableParagraph"/>
              <w:spacing w:before="33"/>
              <w:ind w:left="110"/>
              <w:rPr>
                <w:rFonts w:ascii="Arial" w:hAnsi="Arial" w:cs="Arial"/>
              </w:rPr>
            </w:pPr>
            <w:r w:rsidRPr="00191990">
              <w:rPr>
                <w:rFonts w:ascii="Arial" w:hAnsi="Arial" w:cs="Arial"/>
              </w:rPr>
              <w:t>Không thay đổi</w:t>
            </w:r>
          </w:p>
        </w:tc>
      </w:tr>
      <w:tr w:rsidR="000A07CB" w:rsidRPr="00191990" w14:paraId="4D4FB816" w14:textId="77777777" w:rsidTr="00156A22">
        <w:trPr>
          <w:trHeight w:val="460"/>
          <w:jc w:val="center"/>
        </w:trPr>
        <w:tc>
          <w:tcPr>
            <w:tcW w:w="988" w:type="dxa"/>
            <w:vMerge/>
            <w:tcBorders>
              <w:top w:val="nil"/>
              <w:bottom w:val="nil"/>
            </w:tcBorders>
          </w:tcPr>
          <w:p w14:paraId="799A3CA4" w14:textId="77777777" w:rsidR="000A07CB" w:rsidRPr="00191990" w:rsidRDefault="000A07CB" w:rsidP="001A3572">
            <w:pPr>
              <w:rPr>
                <w:rFonts w:cs="Arial"/>
                <w:szCs w:val="22"/>
              </w:rPr>
            </w:pPr>
          </w:p>
        </w:tc>
        <w:tc>
          <w:tcPr>
            <w:tcW w:w="797" w:type="dxa"/>
            <w:vMerge/>
            <w:tcBorders>
              <w:top w:val="nil"/>
              <w:bottom w:val="nil"/>
            </w:tcBorders>
          </w:tcPr>
          <w:p w14:paraId="2D1566D3" w14:textId="77777777" w:rsidR="000A07CB" w:rsidRPr="00191990" w:rsidRDefault="000A07CB" w:rsidP="001A3572">
            <w:pPr>
              <w:rPr>
                <w:rFonts w:cs="Arial"/>
                <w:szCs w:val="22"/>
              </w:rPr>
            </w:pPr>
          </w:p>
        </w:tc>
        <w:tc>
          <w:tcPr>
            <w:tcW w:w="904" w:type="dxa"/>
            <w:vMerge/>
          </w:tcPr>
          <w:p w14:paraId="29168140" w14:textId="77777777" w:rsidR="000A07CB" w:rsidRPr="00191990" w:rsidRDefault="000A07CB" w:rsidP="001A3572">
            <w:pPr>
              <w:rPr>
                <w:rFonts w:cs="Arial"/>
                <w:szCs w:val="22"/>
              </w:rPr>
            </w:pPr>
          </w:p>
        </w:tc>
        <w:tc>
          <w:tcPr>
            <w:tcW w:w="1842" w:type="dxa"/>
            <w:vMerge w:val="restart"/>
            <w:tcBorders>
              <w:bottom w:val="nil"/>
            </w:tcBorders>
          </w:tcPr>
          <w:p w14:paraId="5F692A7F" w14:textId="77777777" w:rsidR="000A07CB" w:rsidRPr="00191990" w:rsidRDefault="000A07CB" w:rsidP="009B3920">
            <w:pPr>
              <w:pStyle w:val="TableParagraph"/>
              <w:rPr>
                <w:rFonts w:ascii="Arial" w:hAnsi="Arial" w:cs="Arial"/>
              </w:rPr>
            </w:pPr>
          </w:p>
          <w:p w14:paraId="60903775" w14:textId="77777777" w:rsidR="000A07CB" w:rsidRPr="00191990" w:rsidRDefault="000A07CB" w:rsidP="009B3920">
            <w:pPr>
              <w:pStyle w:val="TableParagraph"/>
              <w:rPr>
                <w:rFonts w:ascii="Arial" w:hAnsi="Arial" w:cs="Arial"/>
              </w:rPr>
            </w:pPr>
          </w:p>
          <w:p w14:paraId="17AC5DDF" w14:textId="77777777" w:rsidR="000A07CB" w:rsidRPr="00191990" w:rsidRDefault="000A07CB" w:rsidP="009B3920">
            <w:pPr>
              <w:pStyle w:val="TableParagraph"/>
              <w:spacing w:before="4"/>
              <w:rPr>
                <w:rFonts w:ascii="Arial" w:hAnsi="Arial" w:cs="Arial"/>
              </w:rPr>
            </w:pPr>
          </w:p>
          <w:p w14:paraId="4A99E9BC" w14:textId="5B0B9E77" w:rsidR="000A07CB" w:rsidRPr="00191990" w:rsidRDefault="000A07CB" w:rsidP="009B3920">
            <w:pPr>
              <w:pStyle w:val="TableParagraph"/>
              <w:ind w:left="105"/>
              <w:rPr>
                <w:rFonts w:ascii="Arial" w:hAnsi="Arial" w:cs="Arial"/>
              </w:rPr>
            </w:pPr>
            <w:r w:rsidRPr="00191990">
              <w:rPr>
                <w:rFonts w:ascii="Arial" w:hAnsi="Arial" w:cs="Arial"/>
              </w:rPr>
              <w:t>Lớp bọc bằng sản phầm dầu khí</w:t>
            </w:r>
            <w:r w:rsidR="009B3920">
              <w:rPr>
                <w:rFonts w:ascii="Arial" w:hAnsi="Arial" w:cs="Arial"/>
              </w:rPr>
              <w:t xml:space="preserve"> </w:t>
            </w:r>
            <w:r w:rsidRPr="00191990">
              <w:rPr>
                <w:rFonts w:ascii="Arial" w:hAnsi="Arial" w:cs="Arial"/>
              </w:rPr>
              <w:t>(petrolatum)</w:t>
            </w:r>
          </w:p>
        </w:tc>
        <w:tc>
          <w:tcPr>
            <w:tcW w:w="2273" w:type="dxa"/>
            <w:vMerge w:val="restart"/>
            <w:tcBorders>
              <w:bottom w:val="nil"/>
            </w:tcBorders>
          </w:tcPr>
          <w:p w14:paraId="0DA8B435" w14:textId="77777777" w:rsidR="000A07CB" w:rsidRPr="00191990" w:rsidRDefault="000A07CB" w:rsidP="001A3572">
            <w:pPr>
              <w:pStyle w:val="TableParagraph"/>
              <w:rPr>
                <w:rFonts w:ascii="Arial" w:hAnsi="Arial" w:cs="Arial"/>
              </w:rPr>
            </w:pPr>
          </w:p>
          <w:p w14:paraId="1C15FFBE" w14:textId="77777777" w:rsidR="000A07CB" w:rsidRPr="00191990" w:rsidRDefault="000A07CB" w:rsidP="001A3572">
            <w:pPr>
              <w:pStyle w:val="TableParagraph"/>
              <w:spacing w:before="5"/>
              <w:rPr>
                <w:rFonts w:ascii="Arial" w:hAnsi="Arial" w:cs="Arial"/>
              </w:rPr>
            </w:pPr>
          </w:p>
          <w:p w14:paraId="1300CF21" w14:textId="77777777" w:rsidR="000A07CB" w:rsidRPr="00191990" w:rsidRDefault="000A07CB" w:rsidP="001A3572">
            <w:pPr>
              <w:pStyle w:val="TableParagraph"/>
              <w:spacing w:before="1" w:line="237" w:lineRule="auto"/>
              <w:ind w:left="110" w:right="93"/>
              <w:rPr>
                <w:rFonts w:ascii="Arial" w:hAnsi="Arial" w:cs="Arial"/>
              </w:rPr>
            </w:pPr>
            <w:r w:rsidRPr="00191990">
              <w:rPr>
                <w:rFonts w:ascii="Arial" w:hAnsi="Arial" w:cs="Arial"/>
              </w:rPr>
              <w:t>Kiểm tra trực quan: Hư hỏng lớp phủ; Bulông, ốc</w:t>
            </w:r>
          </w:p>
        </w:tc>
        <w:tc>
          <w:tcPr>
            <w:tcW w:w="421" w:type="dxa"/>
          </w:tcPr>
          <w:p w14:paraId="2116D3D2" w14:textId="77777777" w:rsidR="000A07CB" w:rsidRPr="00191990" w:rsidRDefault="000A07CB" w:rsidP="001A3572">
            <w:pPr>
              <w:pStyle w:val="TableParagraph"/>
              <w:spacing w:before="114"/>
              <w:ind w:left="12"/>
              <w:jc w:val="center"/>
              <w:rPr>
                <w:rFonts w:ascii="Arial" w:hAnsi="Arial" w:cs="Arial"/>
              </w:rPr>
            </w:pPr>
            <w:r w:rsidRPr="00191990">
              <w:rPr>
                <w:rFonts w:ascii="Arial" w:hAnsi="Arial" w:cs="Arial"/>
              </w:rPr>
              <w:t>a</w:t>
            </w:r>
          </w:p>
        </w:tc>
        <w:tc>
          <w:tcPr>
            <w:tcW w:w="7654" w:type="dxa"/>
          </w:tcPr>
          <w:p w14:paraId="03C8E6ED" w14:textId="77777777" w:rsidR="000A07CB" w:rsidRPr="00191990" w:rsidRDefault="000A07CB" w:rsidP="001A3572">
            <w:pPr>
              <w:pStyle w:val="TableParagraph"/>
              <w:spacing w:before="3" w:line="230" w:lineRule="exact"/>
              <w:ind w:left="110" w:right="219"/>
              <w:rPr>
                <w:rFonts w:ascii="Arial" w:hAnsi="Arial" w:cs="Arial"/>
              </w:rPr>
            </w:pPr>
            <w:r w:rsidRPr="00191990">
              <w:rPr>
                <w:rFonts w:ascii="Arial" w:hAnsi="Arial" w:cs="Arial"/>
              </w:rPr>
              <w:t>Các tấm bảo vệ bị rách và lớp phủ petrolatum bị lộ hoặc tách ra, và gỉ sét được quan sát trên bề mặt thép</w:t>
            </w:r>
          </w:p>
        </w:tc>
      </w:tr>
      <w:tr w:rsidR="000A07CB" w:rsidRPr="00191990" w14:paraId="14404E0C" w14:textId="77777777" w:rsidTr="00156A22">
        <w:trPr>
          <w:trHeight w:val="457"/>
          <w:jc w:val="center"/>
        </w:trPr>
        <w:tc>
          <w:tcPr>
            <w:tcW w:w="988" w:type="dxa"/>
            <w:vMerge/>
            <w:tcBorders>
              <w:top w:val="nil"/>
              <w:bottom w:val="nil"/>
            </w:tcBorders>
          </w:tcPr>
          <w:p w14:paraId="0656015B" w14:textId="77777777" w:rsidR="000A07CB" w:rsidRPr="00191990" w:rsidRDefault="000A07CB" w:rsidP="001A3572">
            <w:pPr>
              <w:rPr>
                <w:rFonts w:cs="Arial"/>
                <w:szCs w:val="22"/>
              </w:rPr>
            </w:pPr>
          </w:p>
        </w:tc>
        <w:tc>
          <w:tcPr>
            <w:tcW w:w="797" w:type="dxa"/>
            <w:vMerge/>
            <w:tcBorders>
              <w:top w:val="nil"/>
              <w:bottom w:val="nil"/>
            </w:tcBorders>
          </w:tcPr>
          <w:p w14:paraId="2C7EBFF9" w14:textId="77777777" w:rsidR="000A07CB" w:rsidRPr="00191990" w:rsidRDefault="000A07CB" w:rsidP="001A3572">
            <w:pPr>
              <w:rPr>
                <w:rFonts w:cs="Arial"/>
                <w:szCs w:val="22"/>
              </w:rPr>
            </w:pPr>
          </w:p>
        </w:tc>
        <w:tc>
          <w:tcPr>
            <w:tcW w:w="904" w:type="dxa"/>
            <w:vMerge/>
          </w:tcPr>
          <w:p w14:paraId="15978AFA" w14:textId="77777777" w:rsidR="000A07CB" w:rsidRPr="00191990" w:rsidRDefault="000A07CB" w:rsidP="001A3572">
            <w:pPr>
              <w:rPr>
                <w:rFonts w:cs="Arial"/>
                <w:szCs w:val="22"/>
              </w:rPr>
            </w:pPr>
          </w:p>
        </w:tc>
        <w:tc>
          <w:tcPr>
            <w:tcW w:w="1842" w:type="dxa"/>
            <w:vMerge/>
            <w:tcBorders>
              <w:top w:val="nil"/>
              <w:bottom w:val="nil"/>
            </w:tcBorders>
          </w:tcPr>
          <w:p w14:paraId="71BB524A" w14:textId="77777777" w:rsidR="000A07CB" w:rsidRPr="00191990" w:rsidRDefault="000A07CB" w:rsidP="009B3920">
            <w:pPr>
              <w:rPr>
                <w:rFonts w:cs="Arial"/>
                <w:szCs w:val="22"/>
              </w:rPr>
            </w:pPr>
          </w:p>
        </w:tc>
        <w:tc>
          <w:tcPr>
            <w:tcW w:w="2273" w:type="dxa"/>
            <w:vMerge/>
            <w:tcBorders>
              <w:top w:val="nil"/>
              <w:bottom w:val="nil"/>
            </w:tcBorders>
          </w:tcPr>
          <w:p w14:paraId="3A50C6F0" w14:textId="77777777" w:rsidR="000A07CB" w:rsidRPr="00191990" w:rsidRDefault="000A07CB" w:rsidP="001A3572">
            <w:pPr>
              <w:rPr>
                <w:rFonts w:cs="Arial"/>
                <w:szCs w:val="22"/>
              </w:rPr>
            </w:pPr>
          </w:p>
        </w:tc>
        <w:tc>
          <w:tcPr>
            <w:tcW w:w="421" w:type="dxa"/>
          </w:tcPr>
          <w:p w14:paraId="47ECA7F3" w14:textId="77777777" w:rsidR="000A07CB" w:rsidRPr="00191990" w:rsidRDefault="000A07CB" w:rsidP="001A3572">
            <w:pPr>
              <w:pStyle w:val="TableParagraph"/>
              <w:spacing w:before="112"/>
              <w:ind w:left="12"/>
              <w:jc w:val="center"/>
              <w:rPr>
                <w:rFonts w:ascii="Arial" w:hAnsi="Arial" w:cs="Arial"/>
              </w:rPr>
            </w:pPr>
            <w:r w:rsidRPr="00191990">
              <w:rPr>
                <w:rFonts w:ascii="Arial" w:hAnsi="Arial" w:cs="Arial"/>
              </w:rPr>
              <w:t>b</w:t>
            </w:r>
          </w:p>
        </w:tc>
        <w:tc>
          <w:tcPr>
            <w:tcW w:w="7654" w:type="dxa"/>
          </w:tcPr>
          <w:p w14:paraId="5CF3E90C" w14:textId="77777777" w:rsidR="000A07CB" w:rsidRPr="00191990" w:rsidRDefault="000A07CB" w:rsidP="001A3572">
            <w:pPr>
              <w:pStyle w:val="TableParagraph"/>
              <w:spacing w:line="230" w:lineRule="exact"/>
              <w:ind w:left="110" w:right="182"/>
              <w:rPr>
                <w:rFonts w:ascii="Arial" w:hAnsi="Arial" w:cs="Arial"/>
              </w:rPr>
            </w:pPr>
            <w:r w:rsidRPr="00191990">
              <w:rPr>
                <w:rFonts w:ascii="Arial" w:hAnsi="Arial" w:cs="Arial"/>
              </w:rPr>
              <w:t>Có các vết nứt trên tấm bảo vệ hoặc băng quấn; Ăn mòn được quan sát trên bu lông, đai ốc, hoặc vật liệu giữ bên ngoài</w:t>
            </w:r>
          </w:p>
        </w:tc>
      </w:tr>
      <w:tr w:rsidR="000A07CB" w:rsidRPr="00191990" w14:paraId="5FDCEAEB" w14:textId="77777777" w:rsidTr="00156A22">
        <w:trPr>
          <w:trHeight w:val="688"/>
          <w:jc w:val="center"/>
        </w:trPr>
        <w:tc>
          <w:tcPr>
            <w:tcW w:w="988" w:type="dxa"/>
            <w:vMerge/>
            <w:tcBorders>
              <w:top w:val="nil"/>
              <w:bottom w:val="nil"/>
            </w:tcBorders>
          </w:tcPr>
          <w:p w14:paraId="01FEF04A" w14:textId="77777777" w:rsidR="000A07CB" w:rsidRPr="00191990" w:rsidRDefault="000A07CB" w:rsidP="001A3572">
            <w:pPr>
              <w:rPr>
                <w:rFonts w:cs="Arial"/>
                <w:szCs w:val="22"/>
              </w:rPr>
            </w:pPr>
          </w:p>
        </w:tc>
        <w:tc>
          <w:tcPr>
            <w:tcW w:w="797" w:type="dxa"/>
            <w:vMerge/>
            <w:tcBorders>
              <w:top w:val="nil"/>
              <w:bottom w:val="nil"/>
            </w:tcBorders>
          </w:tcPr>
          <w:p w14:paraId="2C54F6C3" w14:textId="77777777" w:rsidR="000A07CB" w:rsidRPr="00191990" w:rsidRDefault="000A07CB" w:rsidP="001A3572">
            <w:pPr>
              <w:rPr>
                <w:rFonts w:cs="Arial"/>
                <w:szCs w:val="22"/>
              </w:rPr>
            </w:pPr>
          </w:p>
        </w:tc>
        <w:tc>
          <w:tcPr>
            <w:tcW w:w="904" w:type="dxa"/>
            <w:vMerge/>
            <w:tcBorders>
              <w:bottom w:val="nil"/>
            </w:tcBorders>
          </w:tcPr>
          <w:p w14:paraId="528B734E" w14:textId="77777777" w:rsidR="000A07CB" w:rsidRPr="00191990" w:rsidRDefault="000A07CB" w:rsidP="001A3572">
            <w:pPr>
              <w:rPr>
                <w:rFonts w:cs="Arial"/>
                <w:szCs w:val="22"/>
              </w:rPr>
            </w:pPr>
          </w:p>
        </w:tc>
        <w:tc>
          <w:tcPr>
            <w:tcW w:w="1842" w:type="dxa"/>
            <w:vMerge/>
            <w:tcBorders>
              <w:top w:val="nil"/>
              <w:bottom w:val="nil"/>
            </w:tcBorders>
          </w:tcPr>
          <w:p w14:paraId="4AD3475C" w14:textId="77777777" w:rsidR="000A07CB" w:rsidRPr="00191990" w:rsidRDefault="000A07CB" w:rsidP="009B3920">
            <w:pPr>
              <w:rPr>
                <w:rFonts w:cs="Arial"/>
                <w:szCs w:val="22"/>
              </w:rPr>
            </w:pPr>
          </w:p>
        </w:tc>
        <w:tc>
          <w:tcPr>
            <w:tcW w:w="2273" w:type="dxa"/>
            <w:vMerge/>
            <w:tcBorders>
              <w:top w:val="nil"/>
              <w:bottom w:val="nil"/>
            </w:tcBorders>
          </w:tcPr>
          <w:p w14:paraId="26656DF7" w14:textId="77777777" w:rsidR="000A07CB" w:rsidRPr="00191990" w:rsidRDefault="000A07CB" w:rsidP="001A3572">
            <w:pPr>
              <w:rPr>
                <w:rFonts w:cs="Arial"/>
                <w:szCs w:val="22"/>
              </w:rPr>
            </w:pPr>
          </w:p>
        </w:tc>
        <w:tc>
          <w:tcPr>
            <w:tcW w:w="421" w:type="dxa"/>
          </w:tcPr>
          <w:p w14:paraId="1C385288" w14:textId="77777777" w:rsidR="000A07CB" w:rsidRPr="00191990" w:rsidRDefault="000A07CB" w:rsidP="001A3572">
            <w:pPr>
              <w:pStyle w:val="TableParagraph"/>
              <w:spacing w:before="9"/>
              <w:rPr>
                <w:rFonts w:ascii="Arial" w:hAnsi="Arial" w:cs="Arial"/>
              </w:rPr>
            </w:pPr>
          </w:p>
          <w:p w14:paraId="37C2EEEB" w14:textId="77777777" w:rsidR="000A07CB" w:rsidRPr="00191990" w:rsidRDefault="000A07CB" w:rsidP="001A3572">
            <w:pPr>
              <w:pStyle w:val="TableParagraph"/>
              <w:ind w:left="11"/>
              <w:jc w:val="center"/>
              <w:rPr>
                <w:rFonts w:ascii="Arial" w:hAnsi="Arial" w:cs="Arial"/>
              </w:rPr>
            </w:pPr>
            <w:r w:rsidRPr="00191990">
              <w:rPr>
                <w:rFonts w:ascii="Arial" w:hAnsi="Arial" w:cs="Arial"/>
              </w:rPr>
              <w:t>c</w:t>
            </w:r>
          </w:p>
        </w:tc>
        <w:tc>
          <w:tcPr>
            <w:tcW w:w="7654" w:type="dxa"/>
          </w:tcPr>
          <w:p w14:paraId="4C547A19" w14:textId="77777777" w:rsidR="000A07CB" w:rsidRPr="00191990" w:rsidRDefault="000A07CB" w:rsidP="001A3572">
            <w:pPr>
              <w:pStyle w:val="TableParagraph"/>
              <w:spacing w:before="1" w:line="230" w:lineRule="exact"/>
              <w:ind w:left="110" w:right="307"/>
              <w:jc w:val="both"/>
              <w:rPr>
                <w:rFonts w:ascii="Arial" w:hAnsi="Arial" w:cs="Arial"/>
              </w:rPr>
            </w:pPr>
            <w:r w:rsidRPr="00191990">
              <w:rPr>
                <w:rFonts w:ascii="Arial" w:hAnsi="Arial" w:cs="Arial"/>
              </w:rPr>
              <w:t>Các tấm bảo vệ bị đổi màu hoặc chuyển màu trắng; Các vết nứt nhỏ được thấy trên bề mặt của tấm bảo vệ; Có bu lông nới lỏng, đai ốc hoặc vật liệu giữ bên ngoài; Bóc tách một phần trên cạnh tấm bảo vệ</w:t>
            </w:r>
          </w:p>
        </w:tc>
      </w:tr>
      <w:tr w:rsidR="00191990" w:rsidRPr="00191990" w14:paraId="618FB2CA" w14:textId="77777777" w:rsidTr="00156A22">
        <w:trPr>
          <w:trHeight w:val="271"/>
          <w:jc w:val="center"/>
        </w:trPr>
        <w:tc>
          <w:tcPr>
            <w:tcW w:w="988" w:type="dxa"/>
            <w:tcBorders>
              <w:top w:val="nil"/>
              <w:bottom w:val="nil"/>
            </w:tcBorders>
          </w:tcPr>
          <w:p w14:paraId="392D3168" w14:textId="77777777" w:rsidR="00191990" w:rsidRPr="00191990" w:rsidRDefault="00191990" w:rsidP="001A3572">
            <w:pPr>
              <w:pStyle w:val="TableParagraph"/>
              <w:rPr>
                <w:rFonts w:ascii="Arial" w:hAnsi="Arial" w:cs="Arial"/>
              </w:rPr>
            </w:pPr>
          </w:p>
        </w:tc>
        <w:tc>
          <w:tcPr>
            <w:tcW w:w="797" w:type="dxa"/>
            <w:tcBorders>
              <w:top w:val="nil"/>
              <w:bottom w:val="nil"/>
            </w:tcBorders>
          </w:tcPr>
          <w:p w14:paraId="15CD3C2C" w14:textId="77777777" w:rsidR="00191990" w:rsidRPr="00191990" w:rsidRDefault="00191990" w:rsidP="001A3572">
            <w:pPr>
              <w:pStyle w:val="TableParagraph"/>
              <w:rPr>
                <w:rFonts w:ascii="Arial" w:hAnsi="Arial" w:cs="Arial"/>
              </w:rPr>
            </w:pPr>
          </w:p>
        </w:tc>
        <w:tc>
          <w:tcPr>
            <w:tcW w:w="904" w:type="dxa"/>
            <w:tcBorders>
              <w:top w:val="nil"/>
              <w:bottom w:val="nil"/>
            </w:tcBorders>
          </w:tcPr>
          <w:p w14:paraId="7D8A3235" w14:textId="77777777" w:rsidR="00191990" w:rsidRPr="00191990" w:rsidRDefault="00191990" w:rsidP="001A3572">
            <w:pPr>
              <w:pStyle w:val="TableParagraph"/>
              <w:rPr>
                <w:rFonts w:ascii="Arial" w:hAnsi="Arial" w:cs="Arial"/>
              </w:rPr>
            </w:pPr>
          </w:p>
        </w:tc>
        <w:tc>
          <w:tcPr>
            <w:tcW w:w="1842" w:type="dxa"/>
            <w:tcBorders>
              <w:top w:val="nil"/>
            </w:tcBorders>
          </w:tcPr>
          <w:p w14:paraId="39B50D5F" w14:textId="77777777" w:rsidR="00191990" w:rsidRPr="00191990" w:rsidRDefault="00191990" w:rsidP="009B3920">
            <w:pPr>
              <w:pStyle w:val="TableParagraph"/>
              <w:rPr>
                <w:rFonts w:ascii="Arial" w:hAnsi="Arial" w:cs="Arial"/>
              </w:rPr>
            </w:pPr>
          </w:p>
        </w:tc>
        <w:tc>
          <w:tcPr>
            <w:tcW w:w="2273" w:type="dxa"/>
            <w:tcBorders>
              <w:top w:val="nil"/>
            </w:tcBorders>
          </w:tcPr>
          <w:p w14:paraId="71CEC190" w14:textId="77777777" w:rsidR="00191990" w:rsidRPr="00191990" w:rsidRDefault="00191990" w:rsidP="001A3572">
            <w:pPr>
              <w:pStyle w:val="TableParagraph"/>
              <w:rPr>
                <w:rFonts w:ascii="Arial" w:hAnsi="Arial" w:cs="Arial"/>
              </w:rPr>
            </w:pPr>
          </w:p>
        </w:tc>
        <w:tc>
          <w:tcPr>
            <w:tcW w:w="421" w:type="dxa"/>
          </w:tcPr>
          <w:p w14:paraId="23E4992A" w14:textId="77777777" w:rsidR="00191990" w:rsidRPr="00191990" w:rsidRDefault="00191990" w:rsidP="001A3572">
            <w:pPr>
              <w:pStyle w:val="TableParagraph"/>
              <w:spacing w:before="16"/>
              <w:ind w:left="12"/>
              <w:jc w:val="center"/>
              <w:rPr>
                <w:rFonts w:ascii="Arial" w:hAnsi="Arial" w:cs="Arial"/>
              </w:rPr>
            </w:pPr>
            <w:r w:rsidRPr="00191990">
              <w:rPr>
                <w:rFonts w:ascii="Arial" w:hAnsi="Arial" w:cs="Arial"/>
              </w:rPr>
              <w:t>d</w:t>
            </w:r>
          </w:p>
        </w:tc>
        <w:tc>
          <w:tcPr>
            <w:tcW w:w="7654" w:type="dxa"/>
          </w:tcPr>
          <w:p w14:paraId="13D4B0CF" w14:textId="77777777" w:rsidR="00191990" w:rsidRPr="00191990" w:rsidRDefault="00191990" w:rsidP="001A3572">
            <w:pPr>
              <w:pStyle w:val="TableParagraph"/>
              <w:spacing w:before="16"/>
              <w:ind w:left="110"/>
              <w:rPr>
                <w:rFonts w:ascii="Arial" w:hAnsi="Arial" w:cs="Arial"/>
              </w:rPr>
            </w:pPr>
            <w:r w:rsidRPr="00191990">
              <w:rPr>
                <w:rFonts w:ascii="Arial" w:hAnsi="Arial" w:cs="Arial"/>
              </w:rPr>
              <w:t>Không thay đổi</w:t>
            </w:r>
          </w:p>
        </w:tc>
      </w:tr>
      <w:tr w:rsidR="00156A22" w:rsidRPr="00191990" w14:paraId="3B77A0B3" w14:textId="77777777" w:rsidTr="00156A22">
        <w:trPr>
          <w:trHeight w:val="460"/>
          <w:jc w:val="center"/>
        </w:trPr>
        <w:tc>
          <w:tcPr>
            <w:tcW w:w="988" w:type="dxa"/>
            <w:vMerge w:val="restart"/>
            <w:tcBorders>
              <w:top w:val="nil"/>
            </w:tcBorders>
          </w:tcPr>
          <w:p w14:paraId="60CAD50F" w14:textId="77777777" w:rsidR="00156A22" w:rsidRPr="00191990" w:rsidRDefault="00156A22" w:rsidP="001A3572">
            <w:pPr>
              <w:pStyle w:val="TableParagraph"/>
              <w:rPr>
                <w:rFonts w:ascii="Arial" w:hAnsi="Arial" w:cs="Arial"/>
              </w:rPr>
            </w:pPr>
          </w:p>
        </w:tc>
        <w:tc>
          <w:tcPr>
            <w:tcW w:w="797" w:type="dxa"/>
            <w:vMerge w:val="restart"/>
            <w:tcBorders>
              <w:top w:val="nil"/>
            </w:tcBorders>
          </w:tcPr>
          <w:p w14:paraId="605C8CF2" w14:textId="77777777" w:rsidR="00156A22" w:rsidRPr="00191990" w:rsidRDefault="00156A22" w:rsidP="001A3572">
            <w:pPr>
              <w:pStyle w:val="TableParagraph"/>
              <w:rPr>
                <w:rFonts w:ascii="Arial" w:hAnsi="Arial" w:cs="Arial"/>
              </w:rPr>
            </w:pPr>
          </w:p>
        </w:tc>
        <w:tc>
          <w:tcPr>
            <w:tcW w:w="904" w:type="dxa"/>
            <w:vMerge w:val="restart"/>
            <w:tcBorders>
              <w:top w:val="nil"/>
            </w:tcBorders>
          </w:tcPr>
          <w:p w14:paraId="5997FA5A" w14:textId="77777777" w:rsidR="00156A22" w:rsidRPr="00191990" w:rsidRDefault="00156A22" w:rsidP="001A3572">
            <w:pPr>
              <w:pStyle w:val="TableParagraph"/>
              <w:rPr>
                <w:rFonts w:ascii="Arial" w:hAnsi="Arial" w:cs="Arial"/>
              </w:rPr>
            </w:pPr>
          </w:p>
        </w:tc>
        <w:tc>
          <w:tcPr>
            <w:tcW w:w="1842" w:type="dxa"/>
            <w:vMerge w:val="restart"/>
          </w:tcPr>
          <w:p w14:paraId="366C31C0" w14:textId="77777777" w:rsidR="00156A22" w:rsidRPr="00191990" w:rsidRDefault="00156A22" w:rsidP="009B3920">
            <w:pPr>
              <w:pStyle w:val="TableParagraph"/>
              <w:rPr>
                <w:rFonts w:ascii="Arial" w:hAnsi="Arial" w:cs="Arial"/>
              </w:rPr>
            </w:pPr>
          </w:p>
          <w:p w14:paraId="6FBD7188" w14:textId="77777777" w:rsidR="00156A22" w:rsidRPr="00191990" w:rsidRDefault="00156A22" w:rsidP="009B3920">
            <w:pPr>
              <w:pStyle w:val="TableParagraph"/>
              <w:rPr>
                <w:rFonts w:ascii="Arial" w:hAnsi="Arial" w:cs="Arial"/>
              </w:rPr>
            </w:pPr>
          </w:p>
          <w:p w14:paraId="51B965FE" w14:textId="77777777" w:rsidR="00156A22" w:rsidRPr="00191990" w:rsidRDefault="00156A22" w:rsidP="009B3920">
            <w:pPr>
              <w:pStyle w:val="TableParagraph"/>
              <w:spacing w:before="132"/>
              <w:ind w:left="106"/>
              <w:rPr>
                <w:rFonts w:ascii="Arial" w:hAnsi="Arial" w:cs="Arial"/>
              </w:rPr>
            </w:pPr>
            <w:r w:rsidRPr="00191990">
              <w:rPr>
                <w:rFonts w:ascii="Arial" w:hAnsi="Arial" w:cs="Arial"/>
              </w:rPr>
              <w:t>Phủ bằng vữa bê tông</w:t>
            </w:r>
          </w:p>
        </w:tc>
        <w:tc>
          <w:tcPr>
            <w:tcW w:w="2273" w:type="dxa"/>
            <w:vMerge w:val="restart"/>
          </w:tcPr>
          <w:p w14:paraId="508A9737" w14:textId="3FEBB707" w:rsidR="00156A22" w:rsidRPr="00191990" w:rsidRDefault="00156A22" w:rsidP="001A3572">
            <w:pPr>
              <w:pStyle w:val="TableParagraph"/>
              <w:spacing w:before="62" w:line="230" w:lineRule="atLeast"/>
              <w:ind w:left="110" w:right="235"/>
              <w:rPr>
                <w:rFonts w:ascii="Arial" w:hAnsi="Arial" w:cs="Arial"/>
              </w:rPr>
            </w:pPr>
            <w:r w:rsidRPr="00191990">
              <w:rPr>
                <w:rFonts w:ascii="Arial" w:hAnsi="Arial" w:cs="Arial"/>
              </w:rPr>
              <w:t>Kiểm tra trực quan: Lớp vỏ bảo vệ; Suy giảm tính năng</w:t>
            </w:r>
            <w:r>
              <w:rPr>
                <w:rFonts w:ascii="Arial" w:hAnsi="Arial" w:cs="Arial"/>
              </w:rPr>
              <w:t xml:space="preserve"> </w:t>
            </w:r>
            <w:r w:rsidRPr="00191990">
              <w:rPr>
                <w:rFonts w:ascii="Arial" w:hAnsi="Arial" w:cs="Arial"/>
              </w:rPr>
              <w:t>và hư hỏng của</w:t>
            </w:r>
            <w:r>
              <w:rPr>
                <w:rFonts w:ascii="Arial" w:hAnsi="Arial" w:cs="Arial"/>
              </w:rPr>
              <w:t xml:space="preserve"> </w:t>
            </w:r>
            <w:r w:rsidRPr="00191990">
              <w:rPr>
                <w:rFonts w:ascii="Arial" w:hAnsi="Arial" w:cs="Arial"/>
              </w:rPr>
              <w:t>vữa bê tông</w:t>
            </w:r>
          </w:p>
        </w:tc>
        <w:tc>
          <w:tcPr>
            <w:tcW w:w="421" w:type="dxa"/>
          </w:tcPr>
          <w:p w14:paraId="6FD7FFEE" w14:textId="77777777" w:rsidR="00156A22" w:rsidRPr="00191990" w:rsidRDefault="00156A22" w:rsidP="001A3572">
            <w:pPr>
              <w:pStyle w:val="TableParagraph"/>
              <w:spacing w:before="114"/>
              <w:ind w:left="12"/>
              <w:jc w:val="center"/>
              <w:rPr>
                <w:rFonts w:ascii="Arial" w:hAnsi="Arial" w:cs="Arial"/>
              </w:rPr>
            </w:pPr>
            <w:r w:rsidRPr="00191990">
              <w:rPr>
                <w:rFonts w:ascii="Arial" w:hAnsi="Arial" w:cs="Arial"/>
              </w:rPr>
              <w:t>a</w:t>
            </w:r>
          </w:p>
        </w:tc>
        <w:tc>
          <w:tcPr>
            <w:tcW w:w="7654" w:type="dxa"/>
          </w:tcPr>
          <w:p w14:paraId="4C823D54" w14:textId="77777777" w:rsidR="00156A22" w:rsidRPr="00191990" w:rsidRDefault="00156A22" w:rsidP="001A3572">
            <w:pPr>
              <w:pStyle w:val="TableParagraph"/>
              <w:spacing w:before="3" w:line="230" w:lineRule="exact"/>
              <w:ind w:left="110" w:right="349"/>
              <w:rPr>
                <w:rFonts w:ascii="Arial" w:hAnsi="Arial" w:cs="Arial"/>
              </w:rPr>
            </w:pPr>
            <w:r w:rsidRPr="00191990">
              <w:rPr>
                <w:rFonts w:ascii="Arial" w:hAnsi="Arial" w:cs="Arial"/>
              </w:rPr>
              <w:t>Chất lỏng gỉ được quan sát trên bề mặt vữa; Vữa bị mất và gỉ xuất hiện trên bề mặt thép; (Khi lớp vữa được loại bỏ) độ dày của thép được quan sát là giảm</w:t>
            </w:r>
          </w:p>
        </w:tc>
      </w:tr>
      <w:tr w:rsidR="00156A22" w:rsidRPr="00191990" w14:paraId="2F4039D3" w14:textId="77777777" w:rsidTr="00156A22">
        <w:trPr>
          <w:trHeight w:val="457"/>
          <w:jc w:val="center"/>
        </w:trPr>
        <w:tc>
          <w:tcPr>
            <w:tcW w:w="988" w:type="dxa"/>
            <w:vMerge/>
          </w:tcPr>
          <w:p w14:paraId="775CBD0E" w14:textId="77777777" w:rsidR="00156A22" w:rsidRPr="00191990" w:rsidRDefault="00156A22" w:rsidP="001A3572">
            <w:pPr>
              <w:rPr>
                <w:rFonts w:cs="Arial"/>
                <w:szCs w:val="22"/>
              </w:rPr>
            </w:pPr>
          </w:p>
        </w:tc>
        <w:tc>
          <w:tcPr>
            <w:tcW w:w="797" w:type="dxa"/>
            <w:vMerge/>
          </w:tcPr>
          <w:p w14:paraId="3BCDAD9C" w14:textId="77777777" w:rsidR="00156A22" w:rsidRPr="00191990" w:rsidRDefault="00156A22" w:rsidP="001A3572">
            <w:pPr>
              <w:rPr>
                <w:rFonts w:cs="Arial"/>
                <w:szCs w:val="22"/>
              </w:rPr>
            </w:pPr>
          </w:p>
        </w:tc>
        <w:tc>
          <w:tcPr>
            <w:tcW w:w="904" w:type="dxa"/>
            <w:vMerge/>
          </w:tcPr>
          <w:p w14:paraId="5C8A0652" w14:textId="77777777" w:rsidR="00156A22" w:rsidRPr="00191990" w:rsidRDefault="00156A22" w:rsidP="001A3572">
            <w:pPr>
              <w:rPr>
                <w:rFonts w:cs="Arial"/>
                <w:szCs w:val="22"/>
              </w:rPr>
            </w:pPr>
          </w:p>
        </w:tc>
        <w:tc>
          <w:tcPr>
            <w:tcW w:w="1842" w:type="dxa"/>
            <w:vMerge/>
          </w:tcPr>
          <w:p w14:paraId="36217106" w14:textId="77777777" w:rsidR="00156A22" w:rsidRPr="00191990" w:rsidRDefault="00156A22" w:rsidP="001A3572">
            <w:pPr>
              <w:rPr>
                <w:rFonts w:cs="Arial"/>
                <w:szCs w:val="22"/>
              </w:rPr>
            </w:pPr>
          </w:p>
        </w:tc>
        <w:tc>
          <w:tcPr>
            <w:tcW w:w="2273" w:type="dxa"/>
            <w:vMerge/>
          </w:tcPr>
          <w:p w14:paraId="3BF9C8F9" w14:textId="77777777" w:rsidR="00156A22" w:rsidRPr="00191990" w:rsidRDefault="00156A22" w:rsidP="001A3572">
            <w:pPr>
              <w:rPr>
                <w:rFonts w:cs="Arial"/>
                <w:szCs w:val="22"/>
              </w:rPr>
            </w:pPr>
          </w:p>
        </w:tc>
        <w:tc>
          <w:tcPr>
            <w:tcW w:w="421" w:type="dxa"/>
          </w:tcPr>
          <w:p w14:paraId="789FD178" w14:textId="77777777" w:rsidR="00156A22" w:rsidRPr="00191990" w:rsidRDefault="00156A22" w:rsidP="001A3572">
            <w:pPr>
              <w:pStyle w:val="TableParagraph"/>
              <w:spacing w:before="112"/>
              <w:ind w:left="12"/>
              <w:jc w:val="center"/>
              <w:rPr>
                <w:rFonts w:ascii="Arial" w:hAnsi="Arial" w:cs="Arial"/>
              </w:rPr>
            </w:pPr>
            <w:r w:rsidRPr="00191990">
              <w:rPr>
                <w:rFonts w:ascii="Arial" w:hAnsi="Arial" w:cs="Arial"/>
              </w:rPr>
              <w:t>b</w:t>
            </w:r>
          </w:p>
        </w:tc>
        <w:tc>
          <w:tcPr>
            <w:tcW w:w="7654" w:type="dxa"/>
          </w:tcPr>
          <w:p w14:paraId="2633E0B5" w14:textId="77777777" w:rsidR="00156A22" w:rsidRPr="00191990" w:rsidRDefault="00156A22" w:rsidP="001A3572">
            <w:pPr>
              <w:pStyle w:val="TableParagraph"/>
              <w:spacing w:line="230" w:lineRule="exact"/>
              <w:ind w:left="111" w:right="82" w:hanging="1"/>
              <w:rPr>
                <w:rFonts w:ascii="Arial" w:hAnsi="Arial" w:cs="Arial"/>
              </w:rPr>
            </w:pPr>
            <w:r w:rsidRPr="00191990">
              <w:rPr>
                <w:rFonts w:ascii="Arial" w:hAnsi="Arial" w:cs="Arial"/>
              </w:rPr>
              <w:t>Các vết nứt được quan sát thấy trong vữa hoặc bị tách ra một phần; Dấu vết chất lỏng gỉ nhỏ được quan sát thấy.</w:t>
            </w:r>
          </w:p>
        </w:tc>
      </w:tr>
      <w:tr w:rsidR="00156A22" w:rsidRPr="00191990" w14:paraId="2519A29C" w14:textId="77777777" w:rsidTr="00156A22">
        <w:trPr>
          <w:trHeight w:val="281"/>
          <w:jc w:val="center"/>
        </w:trPr>
        <w:tc>
          <w:tcPr>
            <w:tcW w:w="988" w:type="dxa"/>
            <w:vMerge/>
            <w:tcBorders>
              <w:bottom w:val="single" w:sz="4" w:space="0" w:color="000000"/>
            </w:tcBorders>
          </w:tcPr>
          <w:p w14:paraId="4DF724B9" w14:textId="77777777" w:rsidR="00156A22" w:rsidRPr="00191990" w:rsidRDefault="00156A22" w:rsidP="001A3572">
            <w:pPr>
              <w:rPr>
                <w:rFonts w:cs="Arial"/>
                <w:szCs w:val="22"/>
              </w:rPr>
            </w:pPr>
          </w:p>
        </w:tc>
        <w:tc>
          <w:tcPr>
            <w:tcW w:w="797" w:type="dxa"/>
            <w:vMerge/>
            <w:tcBorders>
              <w:bottom w:val="single" w:sz="4" w:space="0" w:color="000000"/>
            </w:tcBorders>
          </w:tcPr>
          <w:p w14:paraId="1D48BB94" w14:textId="77777777" w:rsidR="00156A22" w:rsidRPr="00191990" w:rsidRDefault="00156A22" w:rsidP="001A3572">
            <w:pPr>
              <w:rPr>
                <w:rFonts w:cs="Arial"/>
                <w:szCs w:val="22"/>
              </w:rPr>
            </w:pPr>
          </w:p>
        </w:tc>
        <w:tc>
          <w:tcPr>
            <w:tcW w:w="904" w:type="dxa"/>
            <w:vMerge/>
            <w:tcBorders>
              <w:bottom w:val="single" w:sz="4" w:space="0" w:color="000000"/>
            </w:tcBorders>
          </w:tcPr>
          <w:p w14:paraId="0A50E599" w14:textId="77777777" w:rsidR="00156A22" w:rsidRPr="00191990" w:rsidRDefault="00156A22" w:rsidP="001A3572">
            <w:pPr>
              <w:rPr>
                <w:rFonts w:cs="Arial"/>
                <w:szCs w:val="22"/>
              </w:rPr>
            </w:pPr>
          </w:p>
        </w:tc>
        <w:tc>
          <w:tcPr>
            <w:tcW w:w="1842" w:type="dxa"/>
            <w:vMerge/>
            <w:tcBorders>
              <w:bottom w:val="single" w:sz="4" w:space="0" w:color="000000"/>
            </w:tcBorders>
          </w:tcPr>
          <w:p w14:paraId="5C84E756" w14:textId="77777777" w:rsidR="00156A22" w:rsidRPr="00191990" w:rsidRDefault="00156A22" w:rsidP="001A3572">
            <w:pPr>
              <w:rPr>
                <w:rFonts w:cs="Arial"/>
                <w:szCs w:val="22"/>
              </w:rPr>
            </w:pPr>
          </w:p>
        </w:tc>
        <w:tc>
          <w:tcPr>
            <w:tcW w:w="2273" w:type="dxa"/>
            <w:vMerge/>
            <w:tcBorders>
              <w:bottom w:val="single" w:sz="4" w:space="0" w:color="000000"/>
            </w:tcBorders>
          </w:tcPr>
          <w:p w14:paraId="71ABB664" w14:textId="77777777" w:rsidR="00156A22" w:rsidRPr="00191990" w:rsidRDefault="00156A22" w:rsidP="001A3572">
            <w:pPr>
              <w:rPr>
                <w:rFonts w:cs="Arial"/>
                <w:szCs w:val="22"/>
              </w:rPr>
            </w:pPr>
          </w:p>
        </w:tc>
        <w:tc>
          <w:tcPr>
            <w:tcW w:w="421" w:type="dxa"/>
            <w:tcBorders>
              <w:bottom w:val="single" w:sz="4" w:space="0" w:color="000000"/>
            </w:tcBorders>
          </w:tcPr>
          <w:p w14:paraId="63810699" w14:textId="77777777" w:rsidR="00156A22" w:rsidRPr="00191990" w:rsidRDefault="00156A22" w:rsidP="001A3572">
            <w:pPr>
              <w:pStyle w:val="TableParagraph"/>
              <w:spacing w:before="21"/>
              <w:ind w:left="120"/>
              <w:rPr>
                <w:rFonts w:ascii="Arial" w:hAnsi="Arial" w:cs="Arial"/>
              </w:rPr>
            </w:pPr>
            <w:r w:rsidRPr="00191990">
              <w:rPr>
                <w:rFonts w:ascii="Arial" w:hAnsi="Arial" w:cs="Arial"/>
              </w:rPr>
              <w:t>c</w:t>
            </w:r>
          </w:p>
        </w:tc>
        <w:tc>
          <w:tcPr>
            <w:tcW w:w="7654" w:type="dxa"/>
            <w:tcBorders>
              <w:bottom w:val="single" w:sz="4" w:space="0" w:color="000000"/>
            </w:tcBorders>
          </w:tcPr>
          <w:p w14:paraId="67E7078D" w14:textId="77777777" w:rsidR="00156A22" w:rsidRPr="00191990" w:rsidRDefault="00156A22" w:rsidP="001A3572">
            <w:pPr>
              <w:pStyle w:val="TableParagraph"/>
              <w:spacing w:before="45" w:line="211" w:lineRule="exact"/>
              <w:ind w:left="110"/>
              <w:rPr>
                <w:rFonts w:ascii="Arial" w:hAnsi="Arial" w:cs="Arial"/>
              </w:rPr>
            </w:pPr>
            <w:r w:rsidRPr="00191990">
              <w:rPr>
                <w:rFonts w:ascii="Arial" w:hAnsi="Arial" w:cs="Arial"/>
              </w:rPr>
              <w:t>Các vết nứt được quan sát trên bề mặt nhưng diện tích nhỏ hơn 1%.</w:t>
            </w:r>
          </w:p>
        </w:tc>
      </w:tr>
      <w:tr w:rsidR="00156A22" w:rsidRPr="00191990" w14:paraId="6A01C27F" w14:textId="77777777" w:rsidTr="00156A22">
        <w:trPr>
          <w:trHeight w:val="273"/>
          <w:jc w:val="center"/>
        </w:trPr>
        <w:tc>
          <w:tcPr>
            <w:tcW w:w="988" w:type="dxa"/>
            <w:vMerge/>
            <w:tcBorders>
              <w:bottom w:val="nil"/>
            </w:tcBorders>
          </w:tcPr>
          <w:p w14:paraId="2A777544" w14:textId="77777777" w:rsidR="00156A22" w:rsidRPr="00191990" w:rsidRDefault="00156A22" w:rsidP="001A3572">
            <w:pPr>
              <w:rPr>
                <w:rFonts w:cs="Arial"/>
                <w:szCs w:val="22"/>
              </w:rPr>
            </w:pPr>
          </w:p>
        </w:tc>
        <w:tc>
          <w:tcPr>
            <w:tcW w:w="797" w:type="dxa"/>
            <w:vMerge/>
            <w:tcBorders>
              <w:bottom w:val="nil"/>
            </w:tcBorders>
          </w:tcPr>
          <w:p w14:paraId="43DA80AD" w14:textId="77777777" w:rsidR="00156A22" w:rsidRPr="00191990" w:rsidRDefault="00156A22" w:rsidP="001A3572">
            <w:pPr>
              <w:rPr>
                <w:rFonts w:cs="Arial"/>
                <w:szCs w:val="22"/>
              </w:rPr>
            </w:pPr>
          </w:p>
        </w:tc>
        <w:tc>
          <w:tcPr>
            <w:tcW w:w="904" w:type="dxa"/>
            <w:vMerge/>
          </w:tcPr>
          <w:p w14:paraId="308757EC" w14:textId="77777777" w:rsidR="00156A22" w:rsidRPr="00191990" w:rsidRDefault="00156A22" w:rsidP="001A3572">
            <w:pPr>
              <w:rPr>
                <w:rFonts w:cs="Arial"/>
                <w:szCs w:val="22"/>
              </w:rPr>
            </w:pPr>
          </w:p>
        </w:tc>
        <w:tc>
          <w:tcPr>
            <w:tcW w:w="1842" w:type="dxa"/>
            <w:vMerge/>
          </w:tcPr>
          <w:p w14:paraId="5344C1DD" w14:textId="77777777" w:rsidR="00156A22" w:rsidRPr="00191990" w:rsidRDefault="00156A22" w:rsidP="001A3572">
            <w:pPr>
              <w:rPr>
                <w:rFonts w:cs="Arial"/>
                <w:szCs w:val="22"/>
              </w:rPr>
            </w:pPr>
          </w:p>
        </w:tc>
        <w:tc>
          <w:tcPr>
            <w:tcW w:w="2273" w:type="dxa"/>
            <w:vMerge/>
          </w:tcPr>
          <w:p w14:paraId="0FCE1FEB" w14:textId="77777777" w:rsidR="00156A22" w:rsidRPr="00191990" w:rsidRDefault="00156A22" w:rsidP="001A3572">
            <w:pPr>
              <w:rPr>
                <w:rFonts w:cs="Arial"/>
                <w:szCs w:val="22"/>
              </w:rPr>
            </w:pPr>
          </w:p>
        </w:tc>
        <w:tc>
          <w:tcPr>
            <w:tcW w:w="421" w:type="dxa"/>
          </w:tcPr>
          <w:p w14:paraId="71AB2BAC" w14:textId="77777777" w:rsidR="00156A22" w:rsidRPr="00191990" w:rsidRDefault="00156A22" w:rsidP="001A3572">
            <w:pPr>
              <w:pStyle w:val="TableParagraph"/>
              <w:spacing w:before="18"/>
              <w:ind w:left="12"/>
              <w:jc w:val="center"/>
              <w:rPr>
                <w:rFonts w:ascii="Arial" w:hAnsi="Arial" w:cs="Arial"/>
              </w:rPr>
            </w:pPr>
            <w:r w:rsidRPr="00191990">
              <w:rPr>
                <w:rFonts w:ascii="Arial" w:hAnsi="Arial" w:cs="Arial"/>
              </w:rPr>
              <w:t>d</w:t>
            </w:r>
          </w:p>
        </w:tc>
        <w:tc>
          <w:tcPr>
            <w:tcW w:w="7654" w:type="dxa"/>
          </w:tcPr>
          <w:p w14:paraId="4EB75341" w14:textId="77777777" w:rsidR="00156A22" w:rsidRPr="00191990" w:rsidRDefault="00156A22" w:rsidP="001A3572">
            <w:pPr>
              <w:pStyle w:val="TableParagraph"/>
              <w:spacing w:before="42" w:line="211" w:lineRule="exact"/>
              <w:ind w:left="110"/>
              <w:rPr>
                <w:rFonts w:ascii="Arial" w:hAnsi="Arial" w:cs="Arial"/>
              </w:rPr>
            </w:pPr>
            <w:r w:rsidRPr="00191990">
              <w:rPr>
                <w:rFonts w:ascii="Arial" w:hAnsi="Arial" w:cs="Arial"/>
              </w:rPr>
              <w:t>Không thay đổi</w:t>
            </w:r>
          </w:p>
        </w:tc>
      </w:tr>
      <w:tr w:rsidR="00156A22" w:rsidRPr="00191990" w14:paraId="05067313" w14:textId="77777777" w:rsidTr="001A3572">
        <w:trPr>
          <w:trHeight w:val="230"/>
          <w:jc w:val="center"/>
        </w:trPr>
        <w:tc>
          <w:tcPr>
            <w:tcW w:w="988" w:type="dxa"/>
            <w:vMerge w:val="restart"/>
            <w:tcBorders>
              <w:top w:val="nil"/>
            </w:tcBorders>
          </w:tcPr>
          <w:p w14:paraId="608F72D4" w14:textId="77777777" w:rsidR="00156A22" w:rsidRPr="00191990" w:rsidRDefault="00156A22" w:rsidP="001A3572">
            <w:pPr>
              <w:pStyle w:val="TableParagraph"/>
              <w:rPr>
                <w:rFonts w:ascii="Arial" w:hAnsi="Arial" w:cs="Arial"/>
              </w:rPr>
            </w:pPr>
          </w:p>
        </w:tc>
        <w:tc>
          <w:tcPr>
            <w:tcW w:w="797" w:type="dxa"/>
            <w:vMerge w:val="restart"/>
            <w:tcBorders>
              <w:top w:val="nil"/>
            </w:tcBorders>
          </w:tcPr>
          <w:p w14:paraId="7A35100B" w14:textId="77777777" w:rsidR="00156A22" w:rsidRPr="00191990" w:rsidRDefault="00156A22" w:rsidP="001A3572">
            <w:pPr>
              <w:pStyle w:val="TableParagraph"/>
              <w:rPr>
                <w:rFonts w:ascii="Arial" w:hAnsi="Arial" w:cs="Arial"/>
              </w:rPr>
            </w:pPr>
          </w:p>
        </w:tc>
        <w:tc>
          <w:tcPr>
            <w:tcW w:w="904" w:type="dxa"/>
            <w:vMerge w:val="restart"/>
          </w:tcPr>
          <w:p w14:paraId="60B57ED0" w14:textId="77777777" w:rsidR="00156A22" w:rsidRPr="00191990" w:rsidRDefault="00156A22" w:rsidP="001A3572">
            <w:pPr>
              <w:pStyle w:val="TableParagraph"/>
              <w:spacing w:before="2"/>
              <w:rPr>
                <w:rFonts w:ascii="Arial" w:hAnsi="Arial" w:cs="Arial"/>
              </w:rPr>
            </w:pPr>
          </w:p>
          <w:p w14:paraId="1FAC414E" w14:textId="77777777" w:rsidR="00156A22" w:rsidRPr="00191990" w:rsidRDefault="00156A22" w:rsidP="001A3572">
            <w:pPr>
              <w:pStyle w:val="TableParagraph"/>
              <w:spacing w:line="215" w:lineRule="exact"/>
              <w:ind w:left="120"/>
              <w:rPr>
                <w:rFonts w:ascii="Arial" w:hAnsi="Arial" w:cs="Arial"/>
              </w:rPr>
            </w:pPr>
            <w:r w:rsidRPr="00191990">
              <w:rPr>
                <w:rFonts w:ascii="Arial" w:hAnsi="Arial" w:cs="Arial"/>
              </w:rPr>
              <w:t>Bảo vệ</w:t>
            </w:r>
          </w:p>
          <w:p w14:paraId="2DCEE57A" w14:textId="2E52072F" w:rsidR="00156A22" w:rsidRPr="00191990" w:rsidRDefault="00156A22" w:rsidP="001A3572">
            <w:pPr>
              <w:pStyle w:val="TableParagraph"/>
              <w:spacing w:line="193" w:lineRule="exact"/>
              <w:ind w:left="216"/>
              <w:rPr>
                <w:rFonts w:ascii="Arial" w:hAnsi="Arial" w:cs="Arial"/>
              </w:rPr>
            </w:pPr>
            <w:r w:rsidRPr="00191990">
              <w:rPr>
                <w:rFonts w:ascii="Arial" w:hAnsi="Arial" w:cs="Arial"/>
              </w:rPr>
              <w:t>catốt</w:t>
            </w:r>
          </w:p>
        </w:tc>
        <w:tc>
          <w:tcPr>
            <w:tcW w:w="4115" w:type="dxa"/>
            <w:gridSpan w:val="2"/>
            <w:vMerge w:val="restart"/>
          </w:tcPr>
          <w:p w14:paraId="3324A3D9" w14:textId="77777777" w:rsidR="00156A22" w:rsidRPr="00191990" w:rsidRDefault="00156A22" w:rsidP="00156A22">
            <w:pPr>
              <w:pStyle w:val="TableParagraph"/>
              <w:ind w:left="108" w:right="101"/>
              <w:rPr>
                <w:rFonts w:ascii="Arial" w:hAnsi="Arial" w:cs="Arial"/>
              </w:rPr>
            </w:pPr>
            <w:r w:rsidRPr="00191990">
              <w:rPr>
                <w:rFonts w:ascii="Arial" w:hAnsi="Arial" w:cs="Arial"/>
              </w:rPr>
              <w:t>Đo điện thế (thế năng kiểm soát ăn mòn trên mỗi điện cực): Calomel bão hòa - 800mV</w:t>
            </w:r>
          </w:p>
          <w:p w14:paraId="1FAE94A0" w14:textId="77777777" w:rsidR="00156A22" w:rsidRPr="00191990" w:rsidRDefault="00156A22" w:rsidP="00156A22">
            <w:pPr>
              <w:pStyle w:val="TableParagraph"/>
              <w:ind w:left="108"/>
              <w:rPr>
                <w:rFonts w:ascii="Arial" w:hAnsi="Arial" w:cs="Arial"/>
              </w:rPr>
            </w:pPr>
            <w:r w:rsidRPr="00191990">
              <w:rPr>
                <w:rFonts w:ascii="Arial" w:hAnsi="Arial" w:cs="Arial"/>
              </w:rPr>
              <w:t>Bạc clorua nước biển - 800mV</w:t>
            </w:r>
          </w:p>
          <w:p w14:paraId="75465315" w14:textId="07887AF8" w:rsidR="00156A22" w:rsidRPr="00191990" w:rsidRDefault="00156A22" w:rsidP="00156A22">
            <w:pPr>
              <w:pStyle w:val="TableParagraph"/>
              <w:ind w:left="108"/>
              <w:rPr>
                <w:rFonts w:ascii="Arial" w:hAnsi="Arial" w:cs="Arial"/>
              </w:rPr>
            </w:pPr>
            <w:r w:rsidRPr="00191990">
              <w:rPr>
                <w:rFonts w:ascii="Arial" w:hAnsi="Arial" w:cs="Arial"/>
              </w:rPr>
              <w:t>Đồng sunfat bão hòa - 850mV</w:t>
            </w:r>
          </w:p>
        </w:tc>
        <w:tc>
          <w:tcPr>
            <w:tcW w:w="421" w:type="dxa"/>
          </w:tcPr>
          <w:p w14:paraId="25EE3DB3" w14:textId="77777777" w:rsidR="00156A22" w:rsidRPr="00191990" w:rsidRDefault="00156A22" w:rsidP="001A3572">
            <w:pPr>
              <w:pStyle w:val="TableParagraph"/>
              <w:spacing w:line="210" w:lineRule="exact"/>
              <w:ind w:left="12"/>
              <w:jc w:val="center"/>
              <w:rPr>
                <w:rFonts w:ascii="Arial" w:hAnsi="Arial" w:cs="Arial"/>
              </w:rPr>
            </w:pPr>
            <w:r w:rsidRPr="00191990">
              <w:rPr>
                <w:rFonts w:ascii="Arial" w:hAnsi="Arial" w:cs="Arial"/>
              </w:rPr>
              <w:t>a</w:t>
            </w:r>
          </w:p>
        </w:tc>
        <w:tc>
          <w:tcPr>
            <w:tcW w:w="7654" w:type="dxa"/>
          </w:tcPr>
          <w:p w14:paraId="3FC1B340" w14:textId="77777777" w:rsidR="00156A22" w:rsidRPr="00191990" w:rsidRDefault="00156A22" w:rsidP="001A3572">
            <w:pPr>
              <w:pStyle w:val="TableParagraph"/>
              <w:spacing w:line="210" w:lineRule="exact"/>
              <w:ind w:left="110"/>
              <w:rPr>
                <w:rFonts w:ascii="Arial" w:hAnsi="Arial" w:cs="Arial"/>
              </w:rPr>
            </w:pPr>
            <w:r w:rsidRPr="00191990">
              <w:rPr>
                <w:rFonts w:ascii="Arial" w:hAnsi="Arial" w:cs="Arial"/>
              </w:rPr>
              <w:t>Điện thế bảo vệ không được duy trì</w:t>
            </w:r>
          </w:p>
        </w:tc>
      </w:tr>
      <w:tr w:rsidR="00156A22" w:rsidRPr="00191990" w14:paraId="57ECDE72" w14:textId="77777777" w:rsidTr="001A3572">
        <w:trPr>
          <w:trHeight w:val="230"/>
          <w:jc w:val="center"/>
        </w:trPr>
        <w:tc>
          <w:tcPr>
            <w:tcW w:w="988" w:type="dxa"/>
            <w:vMerge/>
          </w:tcPr>
          <w:p w14:paraId="637944B1" w14:textId="77777777" w:rsidR="00156A22" w:rsidRPr="00191990" w:rsidRDefault="00156A22" w:rsidP="001A3572">
            <w:pPr>
              <w:rPr>
                <w:rFonts w:cs="Arial"/>
                <w:szCs w:val="22"/>
              </w:rPr>
            </w:pPr>
          </w:p>
        </w:tc>
        <w:tc>
          <w:tcPr>
            <w:tcW w:w="797" w:type="dxa"/>
            <w:vMerge/>
          </w:tcPr>
          <w:p w14:paraId="3E4D1B42" w14:textId="77777777" w:rsidR="00156A22" w:rsidRPr="00191990" w:rsidRDefault="00156A22" w:rsidP="001A3572">
            <w:pPr>
              <w:rPr>
                <w:rFonts w:cs="Arial"/>
                <w:szCs w:val="22"/>
              </w:rPr>
            </w:pPr>
          </w:p>
        </w:tc>
        <w:tc>
          <w:tcPr>
            <w:tcW w:w="904" w:type="dxa"/>
            <w:vMerge/>
          </w:tcPr>
          <w:p w14:paraId="2F1B8E77" w14:textId="5F5D7707" w:rsidR="00156A22" w:rsidRPr="00191990" w:rsidRDefault="00156A22" w:rsidP="001A3572">
            <w:pPr>
              <w:pStyle w:val="TableParagraph"/>
              <w:spacing w:line="193" w:lineRule="exact"/>
              <w:ind w:left="216"/>
              <w:rPr>
                <w:rFonts w:cs="Arial"/>
              </w:rPr>
            </w:pPr>
          </w:p>
        </w:tc>
        <w:tc>
          <w:tcPr>
            <w:tcW w:w="4115" w:type="dxa"/>
            <w:gridSpan w:val="2"/>
            <w:vMerge/>
          </w:tcPr>
          <w:p w14:paraId="4F353CC0" w14:textId="567A7699" w:rsidR="00156A22" w:rsidRPr="00191990" w:rsidRDefault="00156A22" w:rsidP="001A3572">
            <w:pPr>
              <w:pStyle w:val="TableParagraph"/>
              <w:spacing w:line="208" w:lineRule="exact"/>
              <w:ind w:left="106"/>
              <w:rPr>
                <w:rFonts w:cs="Arial"/>
              </w:rPr>
            </w:pPr>
          </w:p>
        </w:tc>
        <w:tc>
          <w:tcPr>
            <w:tcW w:w="421" w:type="dxa"/>
          </w:tcPr>
          <w:p w14:paraId="48688391" w14:textId="77777777" w:rsidR="00156A22" w:rsidRPr="00191990" w:rsidRDefault="00156A22" w:rsidP="001A3572">
            <w:pPr>
              <w:pStyle w:val="TableParagraph"/>
              <w:spacing w:line="210" w:lineRule="exact"/>
              <w:ind w:left="12"/>
              <w:jc w:val="center"/>
              <w:rPr>
                <w:rFonts w:ascii="Arial" w:hAnsi="Arial" w:cs="Arial"/>
              </w:rPr>
            </w:pPr>
            <w:r w:rsidRPr="00191990">
              <w:rPr>
                <w:rFonts w:ascii="Arial" w:hAnsi="Arial" w:cs="Arial"/>
              </w:rPr>
              <w:t>b</w:t>
            </w:r>
          </w:p>
        </w:tc>
        <w:tc>
          <w:tcPr>
            <w:tcW w:w="7654" w:type="dxa"/>
          </w:tcPr>
          <w:p w14:paraId="6C8C2824" w14:textId="77777777" w:rsidR="00156A22" w:rsidRPr="00191990" w:rsidRDefault="00156A22" w:rsidP="001A3572">
            <w:pPr>
              <w:pStyle w:val="TableParagraph"/>
              <w:spacing w:line="210" w:lineRule="exact"/>
              <w:ind w:left="166"/>
              <w:rPr>
                <w:rFonts w:ascii="Arial" w:hAnsi="Arial" w:cs="Arial"/>
              </w:rPr>
            </w:pPr>
            <w:r w:rsidRPr="00191990">
              <w:rPr>
                <w:rFonts w:ascii="Arial" w:hAnsi="Arial" w:cs="Arial"/>
              </w:rPr>
              <w:t>----</w:t>
            </w:r>
          </w:p>
        </w:tc>
      </w:tr>
      <w:tr w:rsidR="00156A22" w:rsidRPr="00191990" w14:paraId="382097C9" w14:textId="77777777" w:rsidTr="00156A22">
        <w:trPr>
          <w:trHeight w:val="347"/>
          <w:jc w:val="center"/>
        </w:trPr>
        <w:tc>
          <w:tcPr>
            <w:tcW w:w="988" w:type="dxa"/>
            <w:vMerge/>
            <w:tcBorders>
              <w:bottom w:val="single" w:sz="4" w:space="0" w:color="000000"/>
            </w:tcBorders>
          </w:tcPr>
          <w:p w14:paraId="351E8E83" w14:textId="77777777" w:rsidR="00156A22" w:rsidRPr="00191990" w:rsidRDefault="00156A22" w:rsidP="001A3572">
            <w:pPr>
              <w:rPr>
                <w:rFonts w:cs="Arial"/>
                <w:szCs w:val="22"/>
              </w:rPr>
            </w:pPr>
          </w:p>
        </w:tc>
        <w:tc>
          <w:tcPr>
            <w:tcW w:w="797" w:type="dxa"/>
            <w:vMerge/>
            <w:tcBorders>
              <w:bottom w:val="single" w:sz="4" w:space="0" w:color="000000"/>
            </w:tcBorders>
          </w:tcPr>
          <w:p w14:paraId="704DFBEC" w14:textId="77777777" w:rsidR="00156A22" w:rsidRPr="00191990" w:rsidRDefault="00156A22" w:rsidP="001A3572">
            <w:pPr>
              <w:rPr>
                <w:rFonts w:cs="Arial"/>
                <w:szCs w:val="22"/>
              </w:rPr>
            </w:pPr>
          </w:p>
        </w:tc>
        <w:tc>
          <w:tcPr>
            <w:tcW w:w="904" w:type="dxa"/>
            <w:vMerge/>
            <w:tcBorders>
              <w:bottom w:val="single" w:sz="4" w:space="0" w:color="000000"/>
            </w:tcBorders>
          </w:tcPr>
          <w:p w14:paraId="7AC67FBF" w14:textId="7EA74312" w:rsidR="00156A22" w:rsidRPr="00191990" w:rsidRDefault="00156A22" w:rsidP="001A3572">
            <w:pPr>
              <w:pStyle w:val="TableParagraph"/>
              <w:spacing w:line="193" w:lineRule="exact"/>
              <w:ind w:left="216"/>
              <w:rPr>
                <w:rFonts w:cs="Arial"/>
              </w:rPr>
            </w:pPr>
          </w:p>
        </w:tc>
        <w:tc>
          <w:tcPr>
            <w:tcW w:w="4115" w:type="dxa"/>
            <w:gridSpan w:val="2"/>
            <w:vMerge/>
            <w:tcBorders>
              <w:bottom w:val="single" w:sz="4" w:space="0" w:color="000000"/>
            </w:tcBorders>
          </w:tcPr>
          <w:p w14:paraId="2C1FBBB2" w14:textId="6722B619" w:rsidR="00156A22" w:rsidRPr="00191990" w:rsidRDefault="00156A22" w:rsidP="001A3572">
            <w:pPr>
              <w:pStyle w:val="TableParagraph"/>
              <w:spacing w:line="208" w:lineRule="exact"/>
              <w:ind w:left="106"/>
              <w:rPr>
                <w:rFonts w:cs="Arial"/>
              </w:rPr>
            </w:pPr>
          </w:p>
        </w:tc>
        <w:tc>
          <w:tcPr>
            <w:tcW w:w="421" w:type="dxa"/>
            <w:tcBorders>
              <w:bottom w:val="single" w:sz="4" w:space="0" w:color="000000"/>
            </w:tcBorders>
          </w:tcPr>
          <w:p w14:paraId="58707880" w14:textId="77777777" w:rsidR="00156A22" w:rsidRPr="00191990" w:rsidRDefault="00156A22" w:rsidP="001A3572">
            <w:pPr>
              <w:pStyle w:val="TableParagraph"/>
              <w:spacing w:line="210" w:lineRule="exact"/>
              <w:ind w:left="120"/>
              <w:rPr>
                <w:rFonts w:ascii="Arial" w:hAnsi="Arial" w:cs="Arial"/>
              </w:rPr>
            </w:pPr>
            <w:r w:rsidRPr="00191990">
              <w:rPr>
                <w:rFonts w:ascii="Arial" w:hAnsi="Arial" w:cs="Arial"/>
              </w:rPr>
              <w:t>c</w:t>
            </w:r>
          </w:p>
        </w:tc>
        <w:tc>
          <w:tcPr>
            <w:tcW w:w="7654" w:type="dxa"/>
            <w:tcBorders>
              <w:bottom w:val="single" w:sz="4" w:space="0" w:color="000000"/>
            </w:tcBorders>
          </w:tcPr>
          <w:p w14:paraId="6DCBA25C" w14:textId="77777777" w:rsidR="00156A22" w:rsidRPr="00191990" w:rsidRDefault="00156A22" w:rsidP="001A3572">
            <w:pPr>
              <w:pStyle w:val="TableParagraph"/>
              <w:spacing w:line="210" w:lineRule="exact"/>
              <w:ind w:left="225"/>
              <w:rPr>
                <w:rFonts w:ascii="Arial" w:hAnsi="Arial" w:cs="Arial"/>
              </w:rPr>
            </w:pPr>
            <w:r w:rsidRPr="00191990">
              <w:rPr>
                <w:rFonts w:ascii="Arial" w:hAnsi="Arial" w:cs="Arial"/>
              </w:rPr>
              <w:t>----</w:t>
            </w:r>
          </w:p>
        </w:tc>
      </w:tr>
      <w:tr w:rsidR="00156A22" w:rsidRPr="00191990" w14:paraId="252CF107" w14:textId="77777777" w:rsidTr="001A3572">
        <w:trPr>
          <w:trHeight w:val="230"/>
          <w:jc w:val="center"/>
        </w:trPr>
        <w:tc>
          <w:tcPr>
            <w:tcW w:w="988" w:type="dxa"/>
            <w:vMerge/>
            <w:tcBorders>
              <w:bottom w:val="nil"/>
            </w:tcBorders>
          </w:tcPr>
          <w:p w14:paraId="48FA84FD" w14:textId="77777777" w:rsidR="00156A22" w:rsidRPr="00191990" w:rsidRDefault="00156A22" w:rsidP="001A3572">
            <w:pPr>
              <w:pStyle w:val="TableParagraph"/>
              <w:rPr>
                <w:rFonts w:ascii="Arial" w:hAnsi="Arial" w:cs="Arial"/>
              </w:rPr>
            </w:pPr>
          </w:p>
        </w:tc>
        <w:tc>
          <w:tcPr>
            <w:tcW w:w="797" w:type="dxa"/>
            <w:vMerge/>
          </w:tcPr>
          <w:p w14:paraId="4DCCCC5B" w14:textId="77777777" w:rsidR="00156A22" w:rsidRPr="00191990" w:rsidRDefault="00156A22" w:rsidP="001A3572">
            <w:pPr>
              <w:pStyle w:val="TableParagraph"/>
              <w:rPr>
                <w:rFonts w:ascii="Arial" w:hAnsi="Arial" w:cs="Arial"/>
              </w:rPr>
            </w:pPr>
          </w:p>
        </w:tc>
        <w:tc>
          <w:tcPr>
            <w:tcW w:w="904" w:type="dxa"/>
            <w:vMerge/>
          </w:tcPr>
          <w:p w14:paraId="44C88EDB" w14:textId="77777777" w:rsidR="00156A22" w:rsidRPr="00191990" w:rsidRDefault="00156A22" w:rsidP="001A3572">
            <w:pPr>
              <w:pStyle w:val="TableParagraph"/>
              <w:rPr>
                <w:rFonts w:ascii="Arial" w:hAnsi="Arial" w:cs="Arial"/>
              </w:rPr>
            </w:pPr>
          </w:p>
        </w:tc>
        <w:tc>
          <w:tcPr>
            <w:tcW w:w="4115" w:type="dxa"/>
            <w:gridSpan w:val="2"/>
            <w:vMerge/>
          </w:tcPr>
          <w:p w14:paraId="5D1D528E" w14:textId="2F760FAD" w:rsidR="00156A22" w:rsidRPr="00191990" w:rsidRDefault="00156A22" w:rsidP="001A3572">
            <w:pPr>
              <w:pStyle w:val="TableParagraph"/>
              <w:spacing w:line="208" w:lineRule="exact"/>
              <w:ind w:left="106"/>
              <w:rPr>
                <w:rFonts w:ascii="Arial" w:hAnsi="Arial" w:cs="Arial"/>
              </w:rPr>
            </w:pPr>
          </w:p>
        </w:tc>
        <w:tc>
          <w:tcPr>
            <w:tcW w:w="421" w:type="dxa"/>
          </w:tcPr>
          <w:p w14:paraId="48F4FA1C" w14:textId="77777777" w:rsidR="00156A22" w:rsidRPr="00191990" w:rsidRDefault="00156A22" w:rsidP="001A3572">
            <w:pPr>
              <w:pStyle w:val="TableParagraph"/>
              <w:spacing w:line="210" w:lineRule="exact"/>
              <w:ind w:left="12"/>
              <w:jc w:val="center"/>
              <w:rPr>
                <w:rFonts w:ascii="Arial" w:hAnsi="Arial" w:cs="Arial"/>
              </w:rPr>
            </w:pPr>
            <w:r w:rsidRPr="00191990">
              <w:rPr>
                <w:rFonts w:ascii="Arial" w:hAnsi="Arial" w:cs="Arial"/>
              </w:rPr>
              <w:t>d</w:t>
            </w:r>
          </w:p>
        </w:tc>
        <w:tc>
          <w:tcPr>
            <w:tcW w:w="7654" w:type="dxa"/>
          </w:tcPr>
          <w:p w14:paraId="792BECEB" w14:textId="77777777" w:rsidR="00156A22" w:rsidRPr="00191990" w:rsidRDefault="00156A22" w:rsidP="001A3572">
            <w:pPr>
              <w:pStyle w:val="TableParagraph"/>
              <w:spacing w:line="210" w:lineRule="exact"/>
              <w:ind w:left="110"/>
              <w:rPr>
                <w:rFonts w:ascii="Arial" w:hAnsi="Arial" w:cs="Arial"/>
              </w:rPr>
            </w:pPr>
            <w:r w:rsidRPr="00191990">
              <w:rPr>
                <w:rFonts w:ascii="Arial" w:hAnsi="Arial" w:cs="Arial"/>
              </w:rPr>
              <w:t>Điện thế bảo vệ được duy trì</w:t>
            </w:r>
          </w:p>
        </w:tc>
      </w:tr>
      <w:tr w:rsidR="00191990" w:rsidRPr="00191990" w14:paraId="3B7028F5" w14:textId="77777777" w:rsidTr="00156A22">
        <w:trPr>
          <w:trHeight w:val="277"/>
          <w:jc w:val="center"/>
        </w:trPr>
        <w:tc>
          <w:tcPr>
            <w:tcW w:w="988" w:type="dxa"/>
            <w:vMerge w:val="restart"/>
            <w:tcBorders>
              <w:top w:val="nil"/>
            </w:tcBorders>
          </w:tcPr>
          <w:p w14:paraId="4827648C" w14:textId="77777777" w:rsidR="00191990" w:rsidRPr="00191990" w:rsidRDefault="00191990" w:rsidP="001A3572">
            <w:pPr>
              <w:pStyle w:val="TableParagraph"/>
              <w:rPr>
                <w:rFonts w:ascii="Arial" w:hAnsi="Arial" w:cs="Arial"/>
              </w:rPr>
            </w:pPr>
          </w:p>
        </w:tc>
        <w:tc>
          <w:tcPr>
            <w:tcW w:w="797" w:type="dxa"/>
            <w:vMerge w:val="restart"/>
          </w:tcPr>
          <w:p w14:paraId="2A4921E2" w14:textId="77777777" w:rsidR="00191990" w:rsidRPr="00191990" w:rsidRDefault="00191990" w:rsidP="001A3572">
            <w:pPr>
              <w:pStyle w:val="TableParagraph"/>
              <w:spacing w:before="1"/>
              <w:rPr>
                <w:rFonts w:ascii="Arial" w:hAnsi="Arial" w:cs="Arial"/>
              </w:rPr>
            </w:pPr>
          </w:p>
          <w:p w14:paraId="52A59878" w14:textId="77777777" w:rsidR="00191990" w:rsidRPr="00191990" w:rsidRDefault="00191990" w:rsidP="001A3572">
            <w:pPr>
              <w:pStyle w:val="TableParagraph"/>
              <w:ind w:left="129" w:right="115" w:firstLine="33"/>
              <w:jc w:val="both"/>
              <w:rPr>
                <w:rFonts w:ascii="Arial" w:hAnsi="Arial" w:cs="Arial"/>
              </w:rPr>
            </w:pPr>
            <w:r w:rsidRPr="00191990">
              <w:rPr>
                <w:rFonts w:ascii="Arial" w:hAnsi="Arial" w:cs="Arial"/>
              </w:rPr>
              <w:t>Cầu công tác</w:t>
            </w:r>
          </w:p>
        </w:tc>
        <w:tc>
          <w:tcPr>
            <w:tcW w:w="2746" w:type="dxa"/>
            <w:gridSpan w:val="2"/>
            <w:vMerge w:val="restart"/>
          </w:tcPr>
          <w:p w14:paraId="35D7045E" w14:textId="77777777" w:rsidR="00191990" w:rsidRPr="00191990" w:rsidRDefault="00191990" w:rsidP="001A3572">
            <w:pPr>
              <w:pStyle w:val="TableParagraph"/>
              <w:rPr>
                <w:rFonts w:ascii="Arial" w:hAnsi="Arial" w:cs="Arial"/>
              </w:rPr>
            </w:pPr>
          </w:p>
          <w:p w14:paraId="14CF5CA6" w14:textId="77777777" w:rsidR="00191990" w:rsidRPr="00191990" w:rsidRDefault="00191990" w:rsidP="001A3572">
            <w:pPr>
              <w:pStyle w:val="TableParagraph"/>
              <w:spacing w:before="197"/>
              <w:ind w:left="110"/>
              <w:rPr>
                <w:rFonts w:ascii="Arial" w:hAnsi="Arial" w:cs="Arial"/>
              </w:rPr>
            </w:pPr>
            <w:r w:rsidRPr="00191990">
              <w:rPr>
                <w:rFonts w:ascii="Arial" w:hAnsi="Arial" w:cs="Arial"/>
              </w:rPr>
              <w:t>Hư hỏng và sơn kết cấu chính</w:t>
            </w:r>
          </w:p>
        </w:tc>
        <w:tc>
          <w:tcPr>
            <w:tcW w:w="2273" w:type="dxa"/>
            <w:vMerge w:val="restart"/>
          </w:tcPr>
          <w:p w14:paraId="7221FF41" w14:textId="77777777" w:rsidR="00191990" w:rsidRPr="00191990" w:rsidRDefault="00191990" w:rsidP="001A3572">
            <w:pPr>
              <w:pStyle w:val="TableParagraph"/>
              <w:spacing w:before="105"/>
              <w:ind w:left="110" w:right="95"/>
              <w:rPr>
                <w:rFonts w:ascii="Arial" w:hAnsi="Arial" w:cs="Arial"/>
              </w:rPr>
            </w:pPr>
            <w:r w:rsidRPr="00191990">
              <w:rPr>
                <w:rFonts w:ascii="Arial" w:hAnsi="Arial" w:cs="Arial"/>
              </w:rPr>
              <w:t>Kiểm tra trực quan: Hư hỏng, nứt vỡ; Sơn bảo vệ; Chuyển vị</w:t>
            </w:r>
          </w:p>
        </w:tc>
        <w:tc>
          <w:tcPr>
            <w:tcW w:w="421" w:type="dxa"/>
          </w:tcPr>
          <w:p w14:paraId="1D4A4E3C" w14:textId="77777777" w:rsidR="00191990" w:rsidRPr="00191990" w:rsidRDefault="00191990" w:rsidP="001A3572">
            <w:pPr>
              <w:pStyle w:val="TableParagraph"/>
              <w:spacing w:before="23"/>
              <w:ind w:left="12"/>
              <w:jc w:val="center"/>
              <w:rPr>
                <w:rFonts w:ascii="Arial" w:hAnsi="Arial" w:cs="Arial"/>
              </w:rPr>
            </w:pPr>
            <w:r w:rsidRPr="00191990">
              <w:rPr>
                <w:rFonts w:ascii="Arial" w:hAnsi="Arial" w:cs="Arial"/>
              </w:rPr>
              <w:t>a</w:t>
            </w:r>
          </w:p>
        </w:tc>
        <w:tc>
          <w:tcPr>
            <w:tcW w:w="7654" w:type="dxa"/>
          </w:tcPr>
          <w:p w14:paraId="46A823BF" w14:textId="77777777" w:rsidR="00191990" w:rsidRPr="00191990" w:rsidRDefault="00191990" w:rsidP="001A3572">
            <w:pPr>
              <w:pStyle w:val="TableParagraph"/>
              <w:spacing w:before="23"/>
              <w:ind w:left="110"/>
              <w:rPr>
                <w:rFonts w:ascii="Arial" w:hAnsi="Arial" w:cs="Arial"/>
              </w:rPr>
            </w:pPr>
            <w:r w:rsidRPr="00191990">
              <w:rPr>
                <w:rFonts w:ascii="Arial" w:hAnsi="Arial" w:cs="Arial"/>
              </w:rPr>
              <w:t>Giao thông của xe cộ hoặc người đi bộ bị cản trở đáng kể.</w:t>
            </w:r>
          </w:p>
        </w:tc>
      </w:tr>
      <w:tr w:rsidR="00191990" w:rsidRPr="00191990" w14:paraId="4F15829F" w14:textId="77777777" w:rsidTr="00156A22">
        <w:trPr>
          <w:trHeight w:val="273"/>
          <w:jc w:val="center"/>
        </w:trPr>
        <w:tc>
          <w:tcPr>
            <w:tcW w:w="988" w:type="dxa"/>
            <w:vMerge/>
            <w:tcBorders>
              <w:top w:val="nil"/>
            </w:tcBorders>
          </w:tcPr>
          <w:p w14:paraId="58E01F49" w14:textId="77777777" w:rsidR="00191990" w:rsidRPr="00191990" w:rsidRDefault="00191990" w:rsidP="001A3572">
            <w:pPr>
              <w:rPr>
                <w:rFonts w:cs="Arial"/>
                <w:szCs w:val="22"/>
              </w:rPr>
            </w:pPr>
          </w:p>
        </w:tc>
        <w:tc>
          <w:tcPr>
            <w:tcW w:w="797" w:type="dxa"/>
            <w:vMerge/>
            <w:tcBorders>
              <w:top w:val="nil"/>
            </w:tcBorders>
          </w:tcPr>
          <w:p w14:paraId="291D1D05" w14:textId="77777777" w:rsidR="00191990" w:rsidRPr="00191990" w:rsidRDefault="00191990" w:rsidP="001A3572">
            <w:pPr>
              <w:rPr>
                <w:rFonts w:cs="Arial"/>
                <w:szCs w:val="22"/>
              </w:rPr>
            </w:pPr>
          </w:p>
        </w:tc>
        <w:tc>
          <w:tcPr>
            <w:tcW w:w="2746" w:type="dxa"/>
            <w:gridSpan w:val="2"/>
            <w:vMerge/>
            <w:tcBorders>
              <w:top w:val="nil"/>
            </w:tcBorders>
          </w:tcPr>
          <w:p w14:paraId="5CEF1910" w14:textId="77777777" w:rsidR="00191990" w:rsidRPr="00191990" w:rsidRDefault="00191990" w:rsidP="001A3572">
            <w:pPr>
              <w:rPr>
                <w:rFonts w:cs="Arial"/>
                <w:szCs w:val="22"/>
              </w:rPr>
            </w:pPr>
          </w:p>
        </w:tc>
        <w:tc>
          <w:tcPr>
            <w:tcW w:w="2273" w:type="dxa"/>
            <w:vMerge/>
            <w:tcBorders>
              <w:top w:val="nil"/>
            </w:tcBorders>
          </w:tcPr>
          <w:p w14:paraId="5BA16941" w14:textId="77777777" w:rsidR="00191990" w:rsidRPr="00191990" w:rsidRDefault="00191990" w:rsidP="001A3572">
            <w:pPr>
              <w:rPr>
                <w:rFonts w:cs="Arial"/>
                <w:szCs w:val="22"/>
              </w:rPr>
            </w:pPr>
          </w:p>
        </w:tc>
        <w:tc>
          <w:tcPr>
            <w:tcW w:w="421" w:type="dxa"/>
          </w:tcPr>
          <w:p w14:paraId="5A4FD8C6" w14:textId="77777777" w:rsidR="00191990" w:rsidRPr="00191990" w:rsidRDefault="00191990" w:rsidP="001A3572">
            <w:pPr>
              <w:pStyle w:val="TableParagraph"/>
              <w:spacing w:before="23"/>
              <w:ind w:left="12"/>
              <w:jc w:val="center"/>
              <w:rPr>
                <w:rFonts w:ascii="Arial" w:hAnsi="Arial" w:cs="Arial"/>
              </w:rPr>
            </w:pPr>
            <w:r w:rsidRPr="00191990">
              <w:rPr>
                <w:rFonts w:ascii="Arial" w:hAnsi="Arial" w:cs="Arial"/>
              </w:rPr>
              <w:t>b</w:t>
            </w:r>
          </w:p>
        </w:tc>
        <w:tc>
          <w:tcPr>
            <w:tcW w:w="7654" w:type="dxa"/>
          </w:tcPr>
          <w:p w14:paraId="443C0EED" w14:textId="77777777" w:rsidR="00191990" w:rsidRPr="00191990" w:rsidRDefault="00191990" w:rsidP="001A3572">
            <w:pPr>
              <w:pStyle w:val="TableParagraph"/>
              <w:spacing w:before="23"/>
              <w:ind w:left="110"/>
              <w:rPr>
                <w:rFonts w:ascii="Arial" w:hAnsi="Arial" w:cs="Arial"/>
              </w:rPr>
            </w:pPr>
            <w:r w:rsidRPr="00191990">
              <w:rPr>
                <w:rFonts w:ascii="Arial" w:hAnsi="Arial" w:cs="Arial"/>
              </w:rPr>
              <w:t>Quan sát thấy có hư hỏng</w:t>
            </w:r>
          </w:p>
        </w:tc>
      </w:tr>
      <w:tr w:rsidR="00191990" w:rsidRPr="00191990" w14:paraId="43C08EEA" w14:textId="77777777" w:rsidTr="00156A22">
        <w:trPr>
          <w:trHeight w:val="278"/>
          <w:jc w:val="center"/>
        </w:trPr>
        <w:tc>
          <w:tcPr>
            <w:tcW w:w="988" w:type="dxa"/>
            <w:vMerge/>
            <w:tcBorders>
              <w:top w:val="nil"/>
            </w:tcBorders>
          </w:tcPr>
          <w:p w14:paraId="0740F684" w14:textId="77777777" w:rsidR="00191990" w:rsidRPr="00191990" w:rsidRDefault="00191990" w:rsidP="001A3572">
            <w:pPr>
              <w:rPr>
                <w:rFonts w:cs="Arial"/>
                <w:szCs w:val="22"/>
              </w:rPr>
            </w:pPr>
          </w:p>
        </w:tc>
        <w:tc>
          <w:tcPr>
            <w:tcW w:w="797" w:type="dxa"/>
            <w:vMerge/>
            <w:tcBorders>
              <w:top w:val="nil"/>
            </w:tcBorders>
          </w:tcPr>
          <w:p w14:paraId="623DD6E1" w14:textId="77777777" w:rsidR="00191990" w:rsidRPr="00191990" w:rsidRDefault="00191990" w:rsidP="001A3572">
            <w:pPr>
              <w:rPr>
                <w:rFonts w:cs="Arial"/>
                <w:szCs w:val="22"/>
              </w:rPr>
            </w:pPr>
          </w:p>
        </w:tc>
        <w:tc>
          <w:tcPr>
            <w:tcW w:w="2746" w:type="dxa"/>
            <w:gridSpan w:val="2"/>
            <w:vMerge/>
            <w:tcBorders>
              <w:top w:val="nil"/>
            </w:tcBorders>
          </w:tcPr>
          <w:p w14:paraId="79696707" w14:textId="77777777" w:rsidR="00191990" w:rsidRPr="00191990" w:rsidRDefault="00191990" w:rsidP="001A3572">
            <w:pPr>
              <w:rPr>
                <w:rFonts w:cs="Arial"/>
                <w:szCs w:val="22"/>
              </w:rPr>
            </w:pPr>
          </w:p>
        </w:tc>
        <w:tc>
          <w:tcPr>
            <w:tcW w:w="2273" w:type="dxa"/>
            <w:vMerge/>
            <w:tcBorders>
              <w:top w:val="nil"/>
            </w:tcBorders>
          </w:tcPr>
          <w:p w14:paraId="5BA269F5" w14:textId="77777777" w:rsidR="00191990" w:rsidRPr="00191990" w:rsidRDefault="00191990" w:rsidP="001A3572">
            <w:pPr>
              <w:rPr>
                <w:rFonts w:cs="Arial"/>
                <w:szCs w:val="22"/>
              </w:rPr>
            </w:pPr>
          </w:p>
        </w:tc>
        <w:tc>
          <w:tcPr>
            <w:tcW w:w="421" w:type="dxa"/>
          </w:tcPr>
          <w:p w14:paraId="00C7C3EF" w14:textId="77777777" w:rsidR="00191990" w:rsidRPr="00191990" w:rsidRDefault="00191990" w:rsidP="001A3572">
            <w:pPr>
              <w:pStyle w:val="TableParagraph"/>
              <w:spacing w:before="23"/>
              <w:ind w:left="11"/>
              <w:jc w:val="center"/>
              <w:rPr>
                <w:rFonts w:ascii="Arial" w:hAnsi="Arial" w:cs="Arial"/>
              </w:rPr>
            </w:pPr>
            <w:r w:rsidRPr="00191990">
              <w:rPr>
                <w:rFonts w:ascii="Arial" w:hAnsi="Arial" w:cs="Arial"/>
              </w:rPr>
              <w:t>c</w:t>
            </w:r>
          </w:p>
        </w:tc>
        <w:tc>
          <w:tcPr>
            <w:tcW w:w="7654" w:type="dxa"/>
          </w:tcPr>
          <w:p w14:paraId="0AB458D5" w14:textId="77777777" w:rsidR="00191990" w:rsidRPr="00191990" w:rsidRDefault="00191990" w:rsidP="001A3572">
            <w:pPr>
              <w:pStyle w:val="TableParagraph"/>
              <w:spacing w:before="23"/>
              <w:ind w:left="110"/>
              <w:rPr>
                <w:rFonts w:ascii="Arial" w:hAnsi="Arial" w:cs="Arial"/>
              </w:rPr>
            </w:pPr>
            <w:r w:rsidRPr="00191990">
              <w:rPr>
                <w:rFonts w:ascii="Arial" w:hAnsi="Arial" w:cs="Arial"/>
              </w:rPr>
              <w:t>Quan sát thấy có hư hỏng nhỏ</w:t>
            </w:r>
          </w:p>
        </w:tc>
      </w:tr>
      <w:tr w:rsidR="00191990" w:rsidRPr="00191990" w14:paraId="6C0AB5C7" w14:textId="77777777" w:rsidTr="00156A22">
        <w:trPr>
          <w:trHeight w:val="278"/>
          <w:jc w:val="center"/>
        </w:trPr>
        <w:tc>
          <w:tcPr>
            <w:tcW w:w="988" w:type="dxa"/>
            <w:vMerge/>
            <w:tcBorders>
              <w:top w:val="nil"/>
            </w:tcBorders>
          </w:tcPr>
          <w:p w14:paraId="4D377A71" w14:textId="77777777" w:rsidR="00191990" w:rsidRPr="00191990" w:rsidRDefault="00191990" w:rsidP="001A3572">
            <w:pPr>
              <w:rPr>
                <w:rFonts w:cs="Arial"/>
                <w:szCs w:val="22"/>
              </w:rPr>
            </w:pPr>
          </w:p>
        </w:tc>
        <w:tc>
          <w:tcPr>
            <w:tcW w:w="797" w:type="dxa"/>
            <w:vMerge/>
            <w:tcBorders>
              <w:top w:val="nil"/>
            </w:tcBorders>
          </w:tcPr>
          <w:p w14:paraId="64611186" w14:textId="77777777" w:rsidR="00191990" w:rsidRPr="00191990" w:rsidRDefault="00191990" w:rsidP="001A3572">
            <w:pPr>
              <w:rPr>
                <w:rFonts w:cs="Arial"/>
                <w:szCs w:val="22"/>
              </w:rPr>
            </w:pPr>
          </w:p>
        </w:tc>
        <w:tc>
          <w:tcPr>
            <w:tcW w:w="2746" w:type="dxa"/>
            <w:gridSpan w:val="2"/>
            <w:vMerge/>
            <w:tcBorders>
              <w:top w:val="nil"/>
            </w:tcBorders>
          </w:tcPr>
          <w:p w14:paraId="7AEA1EAA" w14:textId="77777777" w:rsidR="00191990" w:rsidRPr="00191990" w:rsidRDefault="00191990" w:rsidP="001A3572">
            <w:pPr>
              <w:rPr>
                <w:rFonts w:cs="Arial"/>
                <w:szCs w:val="22"/>
              </w:rPr>
            </w:pPr>
          </w:p>
        </w:tc>
        <w:tc>
          <w:tcPr>
            <w:tcW w:w="2273" w:type="dxa"/>
            <w:vMerge/>
            <w:tcBorders>
              <w:top w:val="nil"/>
            </w:tcBorders>
          </w:tcPr>
          <w:p w14:paraId="02A74990" w14:textId="77777777" w:rsidR="00191990" w:rsidRPr="00191990" w:rsidRDefault="00191990" w:rsidP="001A3572">
            <w:pPr>
              <w:rPr>
                <w:rFonts w:cs="Arial"/>
                <w:szCs w:val="22"/>
              </w:rPr>
            </w:pPr>
          </w:p>
        </w:tc>
        <w:tc>
          <w:tcPr>
            <w:tcW w:w="421" w:type="dxa"/>
          </w:tcPr>
          <w:p w14:paraId="66BDB8B5" w14:textId="77777777" w:rsidR="00191990" w:rsidRPr="00191990" w:rsidRDefault="00191990" w:rsidP="001A3572">
            <w:pPr>
              <w:pStyle w:val="TableParagraph"/>
              <w:spacing w:before="23"/>
              <w:ind w:left="12"/>
              <w:jc w:val="center"/>
              <w:rPr>
                <w:rFonts w:ascii="Arial" w:hAnsi="Arial" w:cs="Arial"/>
              </w:rPr>
            </w:pPr>
            <w:r w:rsidRPr="00191990">
              <w:rPr>
                <w:rFonts w:ascii="Arial" w:hAnsi="Arial" w:cs="Arial"/>
              </w:rPr>
              <w:t>d</w:t>
            </w:r>
          </w:p>
        </w:tc>
        <w:tc>
          <w:tcPr>
            <w:tcW w:w="7654" w:type="dxa"/>
          </w:tcPr>
          <w:p w14:paraId="1763D5B8" w14:textId="77777777" w:rsidR="00191990" w:rsidRPr="00191990" w:rsidRDefault="00191990" w:rsidP="001A3572">
            <w:pPr>
              <w:pStyle w:val="TableParagraph"/>
              <w:spacing w:before="23"/>
              <w:ind w:left="110"/>
              <w:rPr>
                <w:rFonts w:ascii="Arial" w:hAnsi="Arial" w:cs="Arial"/>
              </w:rPr>
            </w:pPr>
            <w:r w:rsidRPr="00191990">
              <w:rPr>
                <w:rFonts w:ascii="Arial" w:hAnsi="Arial" w:cs="Arial"/>
              </w:rPr>
              <w:t>Không thay đổi</w:t>
            </w:r>
          </w:p>
        </w:tc>
      </w:tr>
    </w:tbl>
    <w:p w14:paraId="28600ECA" w14:textId="77777777" w:rsidR="00191990" w:rsidRDefault="00191990" w:rsidP="00FB2B6A">
      <w:pPr>
        <w:jc w:val="center"/>
        <w:rPr>
          <w:rFonts w:cs="Arial"/>
          <w:szCs w:val="22"/>
        </w:rPr>
      </w:pPr>
    </w:p>
    <w:p w14:paraId="1B14AAAA" w14:textId="77777777" w:rsidR="000A07CB" w:rsidRDefault="000A07CB" w:rsidP="00FB2B6A">
      <w:pPr>
        <w:jc w:val="center"/>
        <w:rPr>
          <w:rFonts w:cs="Arial"/>
          <w:szCs w:val="22"/>
        </w:rPr>
      </w:pPr>
    </w:p>
    <w:p w14:paraId="3215DEA7" w14:textId="77777777" w:rsidR="00156A22" w:rsidRDefault="00156A22" w:rsidP="00FB2B6A">
      <w:pPr>
        <w:jc w:val="center"/>
        <w:rPr>
          <w:rFonts w:cs="Arial"/>
          <w:szCs w:val="22"/>
        </w:rPr>
      </w:pPr>
    </w:p>
    <w:p w14:paraId="2F3FD167" w14:textId="77777777" w:rsidR="00156A22" w:rsidRDefault="00156A22" w:rsidP="00FB2B6A">
      <w:pPr>
        <w:jc w:val="center"/>
        <w:rPr>
          <w:rFonts w:cs="Arial"/>
          <w:szCs w:val="22"/>
        </w:rPr>
      </w:pPr>
    </w:p>
    <w:p w14:paraId="6D782AA7" w14:textId="77777777" w:rsidR="00156A22" w:rsidRPr="00191990" w:rsidRDefault="00156A22" w:rsidP="00FB2B6A">
      <w:pPr>
        <w:jc w:val="center"/>
        <w:rPr>
          <w:rFonts w:cs="Arial"/>
          <w:szCs w:val="22"/>
        </w:rPr>
      </w:pPr>
    </w:p>
    <w:p w14:paraId="112082C4" w14:textId="38BD3FF9" w:rsidR="008460FD" w:rsidRPr="0085066E" w:rsidRDefault="008460FD" w:rsidP="008460FD">
      <w:pPr>
        <w:ind w:firstLine="720"/>
        <w:jc w:val="center"/>
        <w:rPr>
          <w:rFonts w:cs="Arial"/>
          <w:b/>
          <w:bCs/>
          <w:szCs w:val="22"/>
        </w:rPr>
      </w:pPr>
      <w:r w:rsidRPr="0085066E">
        <w:rPr>
          <w:rFonts w:cs="Arial"/>
          <w:b/>
          <w:bCs/>
          <w:szCs w:val="22"/>
        </w:rPr>
        <w:lastRenderedPageBreak/>
        <w:t>Bảng A</w:t>
      </w:r>
      <w:r w:rsidR="00156A22" w:rsidRPr="0085066E">
        <w:rPr>
          <w:rFonts w:cs="Arial"/>
          <w:b/>
          <w:bCs/>
          <w:szCs w:val="22"/>
        </w:rPr>
        <w:t>.</w:t>
      </w:r>
      <w:r w:rsidRPr="0085066E">
        <w:rPr>
          <w:rFonts w:cs="Arial"/>
          <w:b/>
          <w:bCs/>
          <w:szCs w:val="22"/>
        </w:rPr>
        <w:t>13</w:t>
      </w:r>
      <w:r w:rsidR="00156A22" w:rsidRPr="0085066E">
        <w:rPr>
          <w:rFonts w:cs="Arial"/>
          <w:b/>
          <w:bCs/>
          <w:szCs w:val="22"/>
        </w:rPr>
        <w:t>:</w:t>
      </w:r>
      <w:r w:rsidRPr="0085066E">
        <w:rPr>
          <w:rFonts w:cs="Arial"/>
          <w:b/>
          <w:bCs/>
          <w:szCs w:val="22"/>
        </w:rPr>
        <w:t xml:space="preserve"> Hạng mục kiểm tra và tiêu chí đánh giá cho phần dưới mực nước và phần mực nước thay đổi cho </w:t>
      </w:r>
      <w:r w:rsidR="009B3920">
        <w:rPr>
          <w:rFonts w:cs="Arial"/>
          <w:b/>
          <w:bCs/>
          <w:szCs w:val="22"/>
        </w:rPr>
        <w:t>kết cấu dạng khung</w:t>
      </w:r>
    </w:p>
    <w:tbl>
      <w:tblPr>
        <w:tblW w:w="157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29"/>
        <w:gridCol w:w="709"/>
        <w:gridCol w:w="1418"/>
        <w:gridCol w:w="1760"/>
        <w:gridCol w:w="2492"/>
        <w:gridCol w:w="326"/>
        <w:gridCol w:w="7896"/>
      </w:tblGrid>
      <w:tr w:rsidR="008460FD" w:rsidRPr="008460FD" w14:paraId="252602F7" w14:textId="77777777" w:rsidTr="0077450A">
        <w:trPr>
          <w:trHeight w:val="541"/>
          <w:tblHeader/>
          <w:jc w:val="center"/>
        </w:trPr>
        <w:tc>
          <w:tcPr>
            <w:tcW w:w="1129" w:type="dxa"/>
          </w:tcPr>
          <w:p w14:paraId="606A3100" w14:textId="3E5129F8" w:rsidR="008460FD" w:rsidRPr="008460FD" w:rsidRDefault="008460FD" w:rsidP="001A3572">
            <w:pPr>
              <w:pStyle w:val="TableParagraph"/>
              <w:spacing w:before="36" w:line="208" w:lineRule="auto"/>
              <w:ind w:left="153" w:hanging="101"/>
              <w:jc w:val="center"/>
              <w:rPr>
                <w:rFonts w:ascii="Arial" w:hAnsi="Arial" w:cs="Arial"/>
                <w:b/>
                <w:bCs/>
              </w:rPr>
            </w:pPr>
            <w:r w:rsidRPr="008460FD">
              <w:rPr>
                <w:rFonts w:ascii="Arial" w:hAnsi="Arial" w:cs="Arial"/>
                <w:b/>
                <w:bCs/>
              </w:rPr>
              <w:t xml:space="preserve">Hạng mục </w:t>
            </w:r>
          </w:p>
        </w:tc>
        <w:tc>
          <w:tcPr>
            <w:tcW w:w="3887" w:type="dxa"/>
            <w:gridSpan w:val="3"/>
          </w:tcPr>
          <w:p w14:paraId="64E6C94E" w14:textId="77777777" w:rsidR="008460FD" w:rsidRPr="008460FD" w:rsidRDefault="008460FD" w:rsidP="001A3572">
            <w:pPr>
              <w:pStyle w:val="TableParagraph"/>
              <w:spacing w:before="128"/>
              <w:ind w:left="887"/>
              <w:jc w:val="center"/>
              <w:rPr>
                <w:rFonts w:ascii="Arial" w:hAnsi="Arial" w:cs="Arial"/>
                <w:b/>
                <w:bCs/>
              </w:rPr>
            </w:pPr>
            <w:r w:rsidRPr="008460FD">
              <w:rPr>
                <w:rFonts w:ascii="Arial" w:hAnsi="Arial" w:cs="Arial"/>
                <w:b/>
                <w:bCs/>
              </w:rPr>
              <w:t>Nội dung kiểm tra</w:t>
            </w:r>
          </w:p>
        </w:tc>
        <w:tc>
          <w:tcPr>
            <w:tcW w:w="2492" w:type="dxa"/>
          </w:tcPr>
          <w:p w14:paraId="04C59C4B" w14:textId="77777777" w:rsidR="008460FD" w:rsidRPr="008460FD" w:rsidRDefault="008460FD" w:rsidP="001A3572">
            <w:pPr>
              <w:pStyle w:val="TableParagraph"/>
              <w:spacing w:before="36" w:line="208" w:lineRule="auto"/>
              <w:ind w:left="1002" w:right="131" w:hanging="793"/>
              <w:jc w:val="center"/>
              <w:rPr>
                <w:rFonts w:ascii="Arial" w:hAnsi="Arial" w:cs="Arial"/>
                <w:b/>
                <w:bCs/>
              </w:rPr>
            </w:pPr>
            <w:r w:rsidRPr="008460FD">
              <w:rPr>
                <w:rFonts w:ascii="Arial" w:hAnsi="Arial" w:cs="Arial"/>
                <w:b/>
                <w:bCs/>
              </w:rPr>
              <w:t>Phương pháp</w:t>
            </w:r>
          </w:p>
          <w:p w14:paraId="2C098C64" w14:textId="77777777" w:rsidR="008460FD" w:rsidRPr="008460FD" w:rsidRDefault="008460FD" w:rsidP="001A3572">
            <w:pPr>
              <w:pStyle w:val="TableParagraph"/>
              <w:spacing w:before="36" w:line="208" w:lineRule="auto"/>
              <w:ind w:left="1002" w:right="131" w:hanging="793"/>
              <w:jc w:val="center"/>
              <w:rPr>
                <w:rFonts w:ascii="Arial" w:hAnsi="Arial" w:cs="Arial"/>
                <w:b/>
                <w:bCs/>
              </w:rPr>
            </w:pPr>
            <w:r w:rsidRPr="008460FD">
              <w:rPr>
                <w:rFonts w:ascii="Arial" w:hAnsi="Arial" w:cs="Arial"/>
                <w:b/>
                <w:bCs/>
              </w:rPr>
              <w:t>kiểm tra</w:t>
            </w:r>
          </w:p>
        </w:tc>
        <w:tc>
          <w:tcPr>
            <w:tcW w:w="8222" w:type="dxa"/>
            <w:gridSpan w:val="2"/>
          </w:tcPr>
          <w:p w14:paraId="055B9313" w14:textId="77777777" w:rsidR="008460FD" w:rsidRPr="008460FD" w:rsidRDefault="008460FD" w:rsidP="00156A22">
            <w:pPr>
              <w:pStyle w:val="TableParagraph"/>
              <w:spacing w:before="128"/>
              <w:ind w:left="2905" w:right="2888" w:hanging="804"/>
              <w:jc w:val="center"/>
              <w:rPr>
                <w:rFonts w:ascii="Arial" w:hAnsi="Arial" w:cs="Arial"/>
                <w:b/>
                <w:bCs/>
              </w:rPr>
            </w:pPr>
            <w:r w:rsidRPr="008460FD">
              <w:rPr>
                <w:rFonts w:ascii="Arial" w:hAnsi="Arial" w:cs="Arial"/>
                <w:b/>
                <w:bCs/>
              </w:rPr>
              <w:t>Tiêu chí đánh giá hư hỏng</w:t>
            </w:r>
          </w:p>
        </w:tc>
      </w:tr>
      <w:tr w:rsidR="008460FD" w:rsidRPr="008460FD" w14:paraId="43A1E5FE" w14:textId="77777777" w:rsidTr="0077450A">
        <w:trPr>
          <w:trHeight w:val="537"/>
          <w:jc w:val="center"/>
        </w:trPr>
        <w:tc>
          <w:tcPr>
            <w:tcW w:w="1129" w:type="dxa"/>
            <w:vMerge w:val="restart"/>
          </w:tcPr>
          <w:p w14:paraId="3E4C8703" w14:textId="77777777" w:rsidR="008460FD" w:rsidRPr="008460FD" w:rsidRDefault="008460FD" w:rsidP="001A3572">
            <w:pPr>
              <w:pStyle w:val="TableParagraph"/>
              <w:rPr>
                <w:rFonts w:ascii="Arial" w:hAnsi="Arial" w:cs="Arial"/>
                <w:b/>
              </w:rPr>
            </w:pPr>
          </w:p>
          <w:p w14:paraId="18E44A4B" w14:textId="77777777" w:rsidR="008460FD" w:rsidRPr="008460FD" w:rsidRDefault="008460FD" w:rsidP="001A3572">
            <w:pPr>
              <w:pStyle w:val="TableParagraph"/>
              <w:rPr>
                <w:rFonts w:ascii="Arial" w:hAnsi="Arial" w:cs="Arial"/>
                <w:b/>
              </w:rPr>
            </w:pPr>
          </w:p>
          <w:p w14:paraId="0902EEAC" w14:textId="77777777" w:rsidR="008460FD" w:rsidRPr="008460FD" w:rsidRDefault="008460FD" w:rsidP="001A3572">
            <w:pPr>
              <w:pStyle w:val="TableParagraph"/>
              <w:rPr>
                <w:rFonts w:ascii="Arial" w:hAnsi="Arial" w:cs="Arial"/>
                <w:b/>
              </w:rPr>
            </w:pPr>
          </w:p>
          <w:p w14:paraId="508B04A4" w14:textId="77777777" w:rsidR="008460FD" w:rsidRPr="008460FD" w:rsidRDefault="008460FD" w:rsidP="001A3572">
            <w:pPr>
              <w:pStyle w:val="TableParagraph"/>
              <w:rPr>
                <w:rFonts w:ascii="Arial" w:hAnsi="Arial" w:cs="Arial"/>
                <w:b/>
              </w:rPr>
            </w:pPr>
          </w:p>
          <w:p w14:paraId="003DDE59" w14:textId="77777777" w:rsidR="008460FD" w:rsidRPr="008460FD" w:rsidRDefault="008460FD" w:rsidP="001A3572">
            <w:pPr>
              <w:pStyle w:val="TableParagraph"/>
              <w:rPr>
                <w:rFonts w:ascii="Arial" w:hAnsi="Arial" w:cs="Arial"/>
                <w:b/>
              </w:rPr>
            </w:pPr>
          </w:p>
          <w:p w14:paraId="6087BCD8" w14:textId="77777777" w:rsidR="008460FD" w:rsidRPr="008460FD" w:rsidRDefault="008460FD" w:rsidP="001A3572">
            <w:pPr>
              <w:pStyle w:val="TableParagraph"/>
              <w:rPr>
                <w:rFonts w:ascii="Arial" w:hAnsi="Arial" w:cs="Arial"/>
                <w:b/>
              </w:rPr>
            </w:pPr>
          </w:p>
          <w:p w14:paraId="5264935E" w14:textId="77777777" w:rsidR="008460FD" w:rsidRPr="008460FD" w:rsidRDefault="008460FD" w:rsidP="001A3572">
            <w:pPr>
              <w:pStyle w:val="TableParagraph"/>
              <w:rPr>
                <w:rFonts w:ascii="Arial" w:hAnsi="Arial" w:cs="Arial"/>
                <w:b/>
              </w:rPr>
            </w:pPr>
          </w:p>
          <w:p w14:paraId="777670C2" w14:textId="77777777" w:rsidR="008460FD" w:rsidRPr="008460FD" w:rsidRDefault="008460FD" w:rsidP="001A3572">
            <w:pPr>
              <w:pStyle w:val="TableParagraph"/>
              <w:rPr>
                <w:rFonts w:ascii="Arial" w:hAnsi="Arial" w:cs="Arial"/>
                <w:b/>
              </w:rPr>
            </w:pPr>
          </w:p>
          <w:p w14:paraId="15D0CD19" w14:textId="77777777" w:rsidR="008460FD" w:rsidRPr="008460FD" w:rsidRDefault="008460FD" w:rsidP="001A3572">
            <w:pPr>
              <w:pStyle w:val="TableParagraph"/>
              <w:rPr>
                <w:rFonts w:ascii="Arial" w:hAnsi="Arial" w:cs="Arial"/>
                <w:b/>
              </w:rPr>
            </w:pPr>
          </w:p>
          <w:p w14:paraId="0658ED0F" w14:textId="77777777" w:rsidR="008460FD" w:rsidRPr="008460FD" w:rsidRDefault="008460FD" w:rsidP="001A3572">
            <w:pPr>
              <w:pStyle w:val="TableParagraph"/>
              <w:rPr>
                <w:rFonts w:ascii="Arial" w:hAnsi="Arial" w:cs="Arial"/>
                <w:b/>
              </w:rPr>
            </w:pPr>
          </w:p>
          <w:p w14:paraId="1C8B1C09" w14:textId="77777777" w:rsidR="008460FD" w:rsidRPr="008460FD" w:rsidRDefault="008460FD" w:rsidP="001A3572">
            <w:pPr>
              <w:pStyle w:val="TableParagraph"/>
              <w:rPr>
                <w:rFonts w:ascii="Arial" w:hAnsi="Arial" w:cs="Arial"/>
                <w:b/>
              </w:rPr>
            </w:pPr>
          </w:p>
          <w:p w14:paraId="1FBF58F7" w14:textId="77777777" w:rsidR="008460FD" w:rsidRPr="008460FD" w:rsidRDefault="008460FD" w:rsidP="001A3572">
            <w:pPr>
              <w:pStyle w:val="TableParagraph"/>
              <w:rPr>
                <w:rFonts w:ascii="Arial" w:hAnsi="Arial" w:cs="Arial"/>
                <w:b/>
              </w:rPr>
            </w:pPr>
          </w:p>
          <w:p w14:paraId="0AC4D174" w14:textId="77777777" w:rsidR="008460FD" w:rsidRPr="008460FD" w:rsidRDefault="008460FD" w:rsidP="001A3572">
            <w:pPr>
              <w:pStyle w:val="TableParagraph"/>
              <w:rPr>
                <w:rFonts w:ascii="Arial" w:hAnsi="Arial" w:cs="Arial"/>
                <w:b/>
              </w:rPr>
            </w:pPr>
          </w:p>
          <w:p w14:paraId="3BA3FAD3" w14:textId="77777777" w:rsidR="008460FD" w:rsidRPr="008460FD" w:rsidRDefault="008460FD" w:rsidP="001A3572">
            <w:pPr>
              <w:pStyle w:val="TableParagraph"/>
              <w:spacing w:before="9"/>
              <w:rPr>
                <w:rFonts w:ascii="Arial" w:hAnsi="Arial" w:cs="Arial"/>
                <w:b/>
              </w:rPr>
            </w:pPr>
          </w:p>
          <w:p w14:paraId="1CDA4686" w14:textId="77777777" w:rsidR="008460FD" w:rsidRPr="008460FD" w:rsidRDefault="008460FD" w:rsidP="001A3572">
            <w:pPr>
              <w:pStyle w:val="TableParagraph"/>
              <w:ind w:left="283"/>
              <w:rPr>
                <w:rFonts w:ascii="Arial" w:hAnsi="Arial" w:cs="Arial"/>
              </w:rPr>
            </w:pPr>
            <w:r w:rsidRPr="008460FD">
              <w:rPr>
                <w:rFonts w:ascii="Arial" w:hAnsi="Arial" w:cs="Arial"/>
              </w:rPr>
              <w:t>Loại II</w:t>
            </w:r>
          </w:p>
        </w:tc>
        <w:tc>
          <w:tcPr>
            <w:tcW w:w="709" w:type="dxa"/>
            <w:vMerge w:val="restart"/>
          </w:tcPr>
          <w:p w14:paraId="7CD03C4C" w14:textId="77777777" w:rsidR="008460FD" w:rsidRPr="008460FD" w:rsidRDefault="008460FD" w:rsidP="001A3572">
            <w:pPr>
              <w:pStyle w:val="TableParagraph"/>
              <w:rPr>
                <w:rFonts w:ascii="Arial" w:hAnsi="Arial" w:cs="Arial"/>
                <w:b/>
              </w:rPr>
            </w:pPr>
          </w:p>
          <w:p w14:paraId="5BA62399" w14:textId="77777777" w:rsidR="008460FD" w:rsidRPr="008460FD" w:rsidRDefault="008460FD" w:rsidP="001A3572">
            <w:pPr>
              <w:pStyle w:val="TableParagraph"/>
              <w:rPr>
                <w:rFonts w:ascii="Arial" w:hAnsi="Arial" w:cs="Arial"/>
                <w:b/>
              </w:rPr>
            </w:pPr>
          </w:p>
          <w:p w14:paraId="0FB08551" w14:textId="77777777" w:rsidR="008460FD" w:rsidRPr="008460FD" w:rsidRDefault="008460FD" w:rsidP="001A3572">
            <w:pPr>
              <w:pStyle w:val="TableParagraph"/>
              <w:rPr>
                <w:rFonts w:ascii="Arial" w:hAnsi="Arial" w:cs="Arial"/>
                <w:b/>
              </w:rPr>
            </w:pPr>
          </w:p>
          <w:p w14:paraId="01F73B03" w14:textId="77777777" w:rsidR="008460FD" w:rsidRPr="008460FD" w:rsidRDefault="008460FD" w:rsidP="001A3572">
            <w:pPr>
              <w:pStyle w:val="TableParagraph"/>
              <w:rPr>
                <w:rFonts w:ascii="Arial" w:hAnsi="Arial" w:cs="Arial"/>
                <w:b/>
              </w:rPr>
            </w:pPr>
          </w:p>
          <w:p w14:paraId="049F999E" w14:textId="77777777" w:rsidR="008460FD" w:rsidRPr="008460FD" w:rsidRDefault="008460FD" w:rsidP="001A3572">
            <w:pPr>
              <w:pStyle w:val="TableParagraph"/>
              <w:rPr>
                <w:rFonts w:ascii="Arial" w:hAnsi="Arial" w:cs="Arial"/>
                <w:b/>
              </w:rPr>
            </w:pPr>
          </w:p>
          <w:p w14:paraId="79D4E65D" w14:textId="77777777" w:rsidR="008460FD" w:rsidRPr="008460FD" w:rsidRDefault="008460FD" w:rsidP="001A3572">
            <w:pPr>
              <w:pStyle w:val="TableParagraph"/>
              <w:rPr>
                <w:rFonts w:ascii="Arial" w:hAnsi="Arial" w:cs="Arial"/>
                <w:b/>
              </w:rPr>
            </w:pPr>
          </w:p>
          <w:p w14:paraId="779675CF" w14:textId="77777777" w:rsidR="008460FD" w:rsidRPr="008460FD" w:rsidRDefault="008460FD" w:rsidP="001A3572">
            <w:pPr>
              <w:pStyle w:val="TableParagraph"/>
              <w:rPr>
                <w:rFonts w:ascii="Arial" w:hAnsi="Arial" w:cs="Arial"/>
                <w:b/>
              </w:rPr>
            </w:pPr>
          </w:p>
          <w:p w14:paraId="623276D1" w14:textId="77777777" w:rsidR="008460FD" w:rsidRPr="008460FD" w:rsidRDefault="008460FD" w:rsidP="001A3572">
            <w:pPr>
              <w:pStyle w:val="TableParagraph"/>
              <w:rPr>
                <w:rFonts w:ascii="Arial" w:hAnsi="Arial" w:cs="Arial"/>
                <w:b/>
              </w:rPr>
            </w:pPr>
          </w:p>
          <w:p w14:paraId="45050A11" w14:textId="77777777" w:rsidR="008460FD" w:rsidRPr="008460FD" w:rsidRDefault="008460FD" w:rsidP="001A3572">
            <w:pPr>
              <w:pStyle w:val="TableParagraph"/>
              <w:rPr>
                <w:rFonts w:ascii="Arial" w:hAnsi="Arial" w:cs="Arial"/>
                <w:b/>
              </w:rPr>
            </w:pPr>
          </w:p>
          <w:p w14:paraId="6D5FF55B" w14:textId="77777777" w:rsidR="008460FD" w:rsidRPr="008460FD" w:rsidRDefault="008460FD" w:rsidP="001A3572">
            <w:pPr>
              <w:pStyle w:val="TableParagraph"/>
              <w:rPr>
                <w:rFonts w:ascii="Arial" w:hAnsi="Arial" w:cs="Arial"/>
                <w:b/>
              </w:rPr>
            </w:pPr>
          </w:p>
          <w:p w14:paraId="15549354" w14:textId="77777777" w:rsidR="008460FD" w:rsidRPr="008460FD" w:rsidRDefault="008460FD" w:rsidP="001A3572">
            <w:pPr>
              <w:pStyle w:val="TableParagraph"/>
              <w:rPr>
                <w:rFonts w:ascii="Arial" w:hAnsi="Arial" w:cs="Arial"/>
                <w:b/>
              </w:rPr>
            </w:pPr>
          </w:p>
          <w:p w14:paraId="68A4CD50" w14:textId="77777777" w:rsidR="008460FD" w:rsidRPr="008460FD" w:rsidRDefault="008460FD" w:rsidP="001A3572">
            <w:pPr>
              <w:pStyle w:val="TableParagraph"/>
              <w:rPr>
                <w:rFonts w:ascii="Arial" w:hAnsi="Arial" w:cs="Arial"/>
                <w:b/>
              </w:rPr>
            </w:pPr>
          </w:p>
          <w:p w14:paraId="15656110" w14:textId="77777777" w:rsidR="008460FD" w:rsidRPr="008460FD" w:rsidRDefault="008460FD" w:rsidP="001A3572">
            <w:pPr>
              <w:pStyle w:val="TableParagraph"/>
              <w:rPr>
                <w:rFonts w:ascii="Arial" w:hAnsi="Arial" w:cs="Arial"/>
                <w:b/>
              </w:rPr>
            </w:pPr>
          </w:p>
          <w:p w14:paraId="6D4964F9" w14:textId="77777777" w:rsidR="008460FD" w:rsidRPr="008460FD" w:rsidRDefault="008460FD" w:rsidP="00156A22">
            <w:pPr>
              <w:pStyle w:val="TableParagraph"/>
              <w:spacing w:before="171"/>
              <w:ind w:left="24"/>
              <w:jc w:val="both"/>
              <w:rPr>
                <w:rFonts w:ascii="Arial" w:hAnsi="Arial" w:cs="Arial"/>
              </w:rPr>
            </w:pPr>
            <w:r w:rsidRPr="008460FD">
              <w:rPr>
                <w:rFonts w:ascii="Arial" w:hAnsi="Arial" w:cs="Arial"/>
              </w:rPr>
              <w:t>Các cọc thép</w:t>
            </w:r>
          </w:p>
        </w:tc>
        <w:tc>
          <w:tcPr>
            <w:tcW w:w="1418" w:type="dxa"/>
            <w:vMerge w:val="restart"/>
          </w:tcPr>
          <w:p w14:paraId="33B38D35" w14:textId="77777777" w:rsidR="008460FD" w:rsidRPr="008460FD" w:rsidRDefault="008460FD" w:rsidP="001A3572">
            <w:pPr>
              <w:pStyle w:val="TableParagraph"/>
              <w:rPr>
                <w:rFonts w:ascii="Arial" w:hAnsi="Arial" w:cs="Arial"/>
                <w:b/>
              </w:rPr>
            </w:pPr>
          </w:p>
          <w:p w14:paraId="0A3D01B3" w14:textId="77777777" w:rsidR="008460FD" w:rsidRPr="008460FD" w:rsidRDefault="008460FD" w:rsidP="001A3572">
            <w:pPr>
              <w:pStyle w:val="TableParagraph"/>
              <w:rPr>
                <w:rFonts w:ascii="Arial" w:hAnsi="Arial" w:cs="Arial"/>
                <w:b/>
              </w:rPr>
            </w:pPr>
          </w:p>
          <w:p w14:paraId="6176E287" w14:textId="77777777" w:rsidR="008460FD" w:rsidRPr="008460FD" w:rsidRDefault="008460FD" w:rsidP="001A3572">
            <w:pPr>
              <w:pStyle w:val="TableParagraph"/>
              <w:rPr>
                <w:rFonts w:ascii="Arial" w:hAnsi="Arial" w:cs="Arial"/>
                <w:b/>
              </w:rPr>
            </w:pPr>
          </w:p>
          <w:p w14:paraId="28DD3F38" w14:textId="77777777" w:rsidR="008460FD" w:rsidRPr="008460FD" w:rsidRDefault="008460FD" w:rsidP="001A3572">
            <w:pPr>
              <w:pStyle w:val="TableParagraph"/>
              <w:rPr>
                <w:rFonts w:ascii="Arial" w:hAnsi="Arial" w:cs="Arial"/>
                <w:b/>
              </w:rPr>
            </w:pPr>
          </w:p>
          <w:p w14:paraId="4ACF0994" w14:textId="77777777" w:rsidR="008460FD" w:rsidRPr="008460FD" w:rsidRDefault="008460FD" w:rsidP="001A3572">
            <w:pPr>
              <w:pStyle w:val="TableParagraph"/>
              <w:rPr>
                <w:rFonts w:ascii="Arial" w:hAnsi="Arial" w:cs="Arial"/>
                <w:b/>
              </w:rPr>
            </w:pPr>
          </w:p>
          <w:p w14:paraId="03AF627D" w14:textId="77777777" w:rsidR="008460FD" w:rsidRPr="008460FD" w:rsidRDefault="008460FD" w:rsidP="001A3572">
            <w:pPr>
              <w:pStyle w:val="TableParagraph"/>
              <w:rPr>
                <w:rFonts w:ascii="Arial" w:hAnsi="Arial" w:cs="Arial"/>
                <w:b/>
              </w:rPr>
            </w:pPr>
          </w:p>
          <w:p w14:paraId="7A620237" w14:textId="77777777" w:rsidR="008460FD" w:rsidRPr="008460FD" w:rsidRDefault="008460FD" w:rsidP="001A3572">
            <w:pPr>
              <w:pStyle w:val="TableParagraph"/>
              <w:rPr>
                <w:rFonts w:ascii="Arial" w:hAnsi="Arial" w:cs="Arial"/>
                <w:b/>
              </w:rPr>
            </w:pPr>
          </w:p>
          <w:p w14:paraId="1CFBE9A6" w14:textId="77777777" w:rsidR="008460FD" w:rsidRPr="008460FD" w:rsidRDefault="008460FD" w:rsidP="001A3572">
            <w:pPr>
              <w:pStyle w:val="TableParagraph"/>
              <w:rPr>
                <w:rFonts w:ascii="Arial" w:hAnsi="Arial" w:cs="Arial"/>
                <w:b/>
              </w:rPr>
            </w:pPr>
          </w:p>
          <w:p w14:paraId="073F4DEA" w14:textId="77777777" w:rsidR="008460FD" w:rsidRPr="008460FD" w:rsidRDefault="008460FD" w:rsidP="001A3572">
            <w:pPr>
              <w:pStyle w:val="TableParagraph"/>
              <w:rPr>
                <w:rFonts w:ascii="Arial" w:hAnsi="Arial" w:cs="Arial"/>
                <w:b/>
              </w:rPr>
            </w:pPr>
          </w:p>
          <w:p w14:paraId="229CBDDC" w14:textId="77777777" w:rsidR="008460FD" w:rsidRPr="008460FD" w:rsidRDefault="008460FD" w:rsidP="001A3572">
            <w:pPr>
              <w:pStyle w:val="TableParagraph"/>
              <w:rPr>
                <w:rFonts w:ascii="Arial" w:hAnsi="Arial" w:cs="Arial"/>
                <w:b/>
              </w:rPr>
            </w:pPr>
          </w:p>
          <w:p w14:paraId="722C6F12" w14:textId="77777777" w:rsidR="008460FD" w:rsidRPr="008460FD" w:rsidRDefault="008460FD" w:rsidP="001A3572">
            <w:pPr>
              <w:pStyle w:val="TableParagraph"/>
              <w:rPr>
                <w:rFonts w:ascii="Arial" w:hAnsi="Arial" w:cs="Arial"/>
                <w:b/>
              </w:rPr>
            </w:pPr>
          </w:p>
          <w:p w14:paraId="2DADF0B0" w14:textId="77777777" w:rsidR="008460FD" w:rsidRPr="008460FD" w:rsidRDefault="008460FD" w:rsidP="001A3572">
            <w:pPr>
              <w:pStyle w:val="TableParagraph"/>
              <w:rPr>
                <w:rFonts w:ascii="Arial" w:hAnsi="Arial" w:cs="Arial"/>
                <w:b/>
              </w:rPr>
            </w:pPr>
          </w:p>
          <w:p w14:paraId="04F76031" w14:textId="77777777" w:rsidR="008460FD" w:rsidRPr="008460FD" w:rsidRDefault="008460FD" w:rsidP="001A3572">
            <w:pPr>
              <w:pStyle w:val="TableParagraph"/>
              <w:rPr>
                <w:rFonts w:ascii="Arial" w:hAnsi="Arial" w:cs="Arial"/>
                <w:b/>
              </w:rPr>
            </w:pPr>
          </w:p>
          <w:p w14:paraId="2131D985" w14:textId="77777777" w:rsidR="008460FD" w:rsidRPr="008460FD" w:rsidRDefault="008460FD" w:rsidP="001A3572">
            <w:pPr>
              <w:pStyle w:val="TableParagraph"/>
              <w:spacing w:before="171"/>
              <w:ind w:left="167" w:right="155" w:hanging="2"/>
              <w:jc w:val="center"/>
              <w:rPr>
                <w:rFonts w:ascii="Arial" w:hAnsi="Arial" w:cs="Arial"/>
              </w:rPr>
            </w:pPr>
            <w:r w:rsidRPr="008460FD">
              <w:rPr>
                <w:rFonts w:ascii="Arial" w:hAnsi="Arial" w:cs="Arial"/>
              </w:rPr>
              <w:t>Sơn và các lớp phủ</w:t>
            </w:r>
          </w:p>
        </w:tc>
        <w:tc>
          <w:tcPr>
            <w:tcW w:w="1760" w:type="dxa"/>
            <w:vMerge w:val="restart"/>
          </w:tcPr>
          <w:p w14:paraId="1072931E" w14:textId="77777777" w:rsidR="008460FD" w:rsidRPr="008460FD" w:rsidRDefault="008460FD" w:rsidP="001A3572">
            <w:pPr>
              <w:pStyle w:val="TableParagraph"/>
              <w:rPr>
                <w:rFonts w:ascii="Arial" w:hAnsi="Arial" w:cs="Arial"/>
                <w:b/>
              </w:rPr>
            </w:pPr>
          </w:p>
          <w:p w14:paraId="1682AA89" w14:textId="77777777" w:rsidR="008460FD" w:rsidRPr="008460FD" w:rsidRDefault="008460FD" w:rsidP="001A3572">
            <w:pPr>
              <w:pStyle w:val="TableParagraph"/>
              <w:rPr>
                <w:rFonts w:ascii="Arial" w:hAnsi="Arial" w:cs="Arial"/>
                <w:b/>
              </w:rPr>
            </w:pPr>
          </w:p>
          <w:p w14:paraId="2DD50BEF" w14:textId="77777777" w:rsidR="008460FD" w:rsidRPr="008460FD" w:rsidRDefault="008460FD" w:rsidP="001A3572">
            <w:pPr>
              <w:pStyle w:val="TableParagraph"/>
              <w:spacing w:before="9"/>
              <w:rPr>
                <w:rFonts w:ascii="Arial" w:hAnsi="Arial" w:cs="Arial"/>
                <w:b/>
              </w:rPr>
            </w:pPr>
          </w:p>
          <w:p w14:paraId="61379236" w14:textId="77777777" w:rsidR="008460FD" w:rsidRPr="008460FD" w:rsidRDefault="008460FD" w:rsidP="001A3572">
            <w:pPr>
              <w:pStyle w:val="TableParagraph"/>
              <w:ind w:left="493"/>
              <w:rPr>
                <w:rFonts w:ascii="Arial" w:hAnsi="Arial" w:cs="Arial"/>
              </w:rPr>
            </w:pPr>
            <w:r w:rsidRPr="008460FD">
              <w:rPr>
                <w:rFonts w:ascii="Arial" w:hAnsi="Arial" w:cs="Arial"/>
              </w:rPr>
              <w:t>Sơn phủ</w:t>
            </w:r>
          </w:p>
        </w:tc>
        <w:tc>
          <w:tcPr>
            <w:tcW w:w="2492" w:type="dxa"/>
            <w:vMerge w:val="restart"/>
          </w:tcPr>
          <w:p w14:paraId="2BF0F8E9" w14:textId="77777777" w:rsidR="008460FD" w:rsidRPr="008460FD" w:rsidRDefault="008460FD" w:rsidP="001A3572">
            <w:pPr>
              <w:pStyle w:val="TableParagraph"/>
              <w:spacing w:before="172"/>
              <w:ind w:left="109" w:right="131"/>
              <w:rPr>
                <w:rFonts w:ascii="Arial" w:hAnsi="Arial" w:cs="Arial"/>
              </w:rPr>
            </w:pPr>
            <w:r w:rsidRPr="008460FD">
              <w:rPr>
                <w:rFonts w:ascii="Arial" w:hAnsi="Arial" w:cs="Arial"/>
              </w:rPr>
              <w:t>Làm sạch tất cả sinh vật biển từ một vùng 30 cm</w:t>
            </w:r>
            <w:r w:rsidRPr="008460FD">
              <w:rPr>
                <w:rFonts w:ascii="Arial" w:hAnsi="Arial" w:cs="Arial"/>
                <w:vertAlign w:val="superscript"/>
              </w:rPr>
              <w:t>2</w:t>
            </w:r>
            <w:r w:rsidRPr="008460FD">
              <w:rPr>
                <w:rFonts w:ascii="Arial" w:hAnsi="Arial" w:cs="Arial"/>
              </w:rPr>
              <w:t xml:space="preserve"> của cọc (làm sạch diện tích lớn hơn nếu cần) và Lặn kiểm tra: Gỉ, phồng rộp; Bong tróc lớp phủ.</w:t>
            </w:r>
          </w:p>
        </w:tc>
        <w:tc>
          <w:tcPr>
            <w:tcW w:w="326" w:type="dxa"/>
          </w:tcPr>
          <w:p w14:paraId="5689CD92" w14:textId="77777777" w:rsidR="008460FD" w:rsidRPr="008460FD" w:rsidRDefault="008460FD" w:rsidP="001A3572">
            <w:pPr>
              <w:pStyle w:val="TableParagraph"/>
              <w:spacing w:before="158"/>
              <w:ind w:left="109"/>
              <w:rPr>
                <w:rFonts w:ascii="Arial" w:hAnsi="Arial" w:cs="Arial"/>
              </w:rPr>
            </w:pPr>
            <w:r w:rsidRPr="008460FD">
              <w:rPr>
                <w:rFonts w:ascii="Arial" w:hAnsi="Arial" w:cs="Arial"/>
              </w:rPr>
              <w:t>a</w:t>
            </w:r>
          </w:p>
        </w:tc>
        <w:tc>
          <w:tcPr>
            <w:tcW w:w="7896" w:type="dxa"/>
          </w:tcPr>
          <w:p w14:paraId="7FA04C73" w14:textId="77777777" w:rsidR="008460FD" w:rsidRPr="008460FD" w:rsidRDefault="008460FD" w:rsidP="001A3572">
            <w:pPr>
              <w:pStyle w:val="TableParagraph"/>
              <w:spacing w:before="38"/>
              <w:ind w:left="110" w:right="372"/>
              <w:rPr>
                <w:rFonts w:ascii="Arial" w:hAnsi="Arial" w:cs="Arial"/>
              </w:rPr>
            </w:pPr>
            <w:r w:rsidRPr="008460FD">
              <w:rPr>
                <w:rFonts w:ascii="Arial" w:hAnsi="Arial" w:cs="Arial"/>
              </w:rPr>
              <w:t>Gỉ sét và phồng rộp được quan sát trong một khu vực rộng; Bong tróc và các vết nứt của lớp phủ gây ra gỉ sét trong một khu vực rộng; Khu vực khuyết tật lớn hơn 10%</w:t>
            </w:r>
          </w:p>
        </w:tc>
      </w:tr>
      <w:tr w:rsidR="008460FD" w:rsidRPr="008460FD" w14:paraId="624D9765" w14:textId="77777777" w:rsidTr="0077450A">
        <w:trPr>
          <w:trHeight w:val="542"/>
          <w:jc w:val="center"/>
        </w:trPr>
        <w:tc>
          <w:tcPr>
            <w:tcW w:w="1129" w:type="dxa"/>
            <w:vMerge/>
            <w:tcBorders>
              <w:top w:val="nil"/>
            </w:tcBorders>
          </w:tcPr>
          <w:p w14:paraId="350111D3" w14:textId="77777777" w:rsidR="008460FD" w:rsidRPr="008460FD" w:rsidRDefault="008460FD" w:rsidP="001A3572">
            <w:pPr>
              <w:rPr>
                <w:rFonts w:cs="Arial"/>
                <w:szCs w:val="22"/>
              </w:rPr>
            </w:pPr>
          </w:p>
        </w:tc>
        <w:tc>
          <w:tcPr>
            <w:tcW w:w="709" w:type="dxa"/>
            <w:vMerge/>
            <w:tcBorders>
              <w:top w:val="nil"/>
            </w:tcBorders>
          </w:tcPr>
          <w:p w14:paraId="0515893F" w14:textId="77777777" w:rsidR="008460FD" w:rsidRPr="008460FD" w:rsidRDefault="008460FD" w:rsidP="001A3572">
            <w:pPr>
              <w:rPr>
                <w:rFonts w:cs="Arial"/>
                <w:szCs w:val="22"/>
              </w:rPr>
            </w:pPr>
          </w:p>
        </w:tc>
        <w:tc>
          <w:tcPr>
            <w:tcW w:w="1418" w:type="dxa"/>
            <w:vMerge/>
            <w:tcBorders>
              <w:top w:val="nil"/>
            </w:tcBorders>
          </w:tcPr>
          <w:p w14:paraId="263EF534" w14:textId="77777777" w:rsidR="008460FD" w:rsidRPr="008460FD" w:rsidRDefault="008460FD" w:rsidP="001A3572">
            <w:pPr>
              <w:rPr>
                <w:rFonts w:cs="Arial"/>
                <w:szCs w:val="22"/>
              </w:rPr>
            </w:pPr>
          </w:p>
        </w:tc>
        <w:tc>
          <w:tcPr>
            <w:tcW w:w="1760" w:type="dxa"/>
            <w:vMerge/>
            <w:tcBorders>
              <w:top w:val="nil"/>
            </w:tcBorders>
          </w:tcPr>
          <w:p w14:paraId="58519206" w14:textId="77777777" w:rsidR="008460FD" w:rsidRPr="008460FD" w:rsidRDefault="008460FD" w:rsidP="001A3572">
            <w:pPr>
              <w:rPr>
                <w:rFonts w:cs="Arial"/>
                <w:szCs w:val="22"/>
              </w:rPr>
            </w:pPr>
          </w:p>
        </w:tc>
        <w:tc>
          <w:tcPr>
            <w:tcW w:w="2492" w:type="dxa"/>
            <w:vMerge/>
            <w:tcBorders>
              <w:top w:val="nil"/>
            </w:tcBorders>
          </w:tcPr>
          <w:p w14:paraId="4C5BCA9E" w14:textId="77777777" w:rsidR="008460FD" w:rsidRPr="008460FD" w:rsidRDefault="008460FD" w:rsidP="001A3572">
            <w:pPr>
              <w:rPr>
                <w:rFonts w:cs="Arial"/>
                <w:szCs w:val="22"/>
              </w:rPr>
            </w:pPr>
          </w:p>
        </w:tc>
        <w:tc>
          <w:tcPr>
            <w:tcW w:w="326" w:type="dxa"/>
          </w:tcPr>
          <w:p w14:paraId="7878F273" w14:textId="77777777" w:rsidR="008460FD" w:rsidRPr="008460FD" w:rsidRDefault="008460FD" w:rsidP="001A3572">
            <w:pPr>
              <w:pStyle w:val="TableParagraph"/>
              <w:spacing w:before="157"/>
              <w:ind w:left="109"/>
              <w:rPr>
                <w:rFonts w:ascii="Arial" w:hAnsi="Arial" w:cs="Arial"/>
              </w:rPr>
            </w:pPr>
            <w:r w:rsidRPr="008460FD">
              <w:rPr>
                <w:rFonts w:ascii="Arial" w:hAnsi="Arial" w:cs="Arial"/>
              </w:rPr>
              <w:t>b</w:t>
            </w:r>
          </w:p>
        </w:tc>
        <w:tc>
          <w:tcPr>
            <w:tcW w:w="7896" w:type="dxa"/>
          </w:tcPr>
          <w:p w14:paraId="52FA2AED" w14:textId="77777777" w:rsidR="008460FD" w:rsidRPr="008460FD" w:rsidRDefault="008460FD" w:rsidP="001A3572">
            <w:pPr>
              <w:pStyle w:val="TableParagraph"/>
              <w:spacing w:before="38"/>
              <w:ind w:left="110" w:right="266"/>
              <w:rPr>
                <w:rFonts w:ascii="Arial" w:hAnsi="Arial" w:cs="Arial"/>
              </w:rPr>
            </w:pPr>
            <w:r w:rsidRPr="008460FD">
              <w:rPr>
                <w:rFonts w:ascii="Arial" w:hAnsi="Arial" w:cs="Arial"/>
              </w:rPr>
              <w:t>Gỉ sét và phồng rộp lớn được quan sát thấy; Bong tróc của lớp phủ gây ra gỉ sét trong một khu vực rộng; Khu vực khuyết tật từ 0.3% đến 10%</w:t>
            </w:r>
          </w:p>
        </w:tc>
      </w:tr>
      <w:tr w:rsidR="008460FD" w:rsidRPr="008460FD" w14:paraId="301A7390" w14:textId="77777777" w:rsidTr="0077450A">
        <w:trPr>
          <w:trHeight w:val="537"/>
          <w:jc w:val="center"/>
        </w:trPr>
        <w:tc>
          <w:tcPr>
            <w:tcW w:w="1129" w:type="dxa"/>
            <w:vMerge/>
            <w:tcBorders>
              <w:top w:val="nil"/>
            </w:tcBorders>
          </w:tcPr>
          <w:p w14:paraId="55B5DA9A" w14:textId="77777777" w:rsidR="008460FD" w:rsidRPr="008460FD" w:rsidRDefault="008460FD" w:rsidP="001A3572">
            <w:pPr>
              <w:rPr>
                <w:rFonts w:cs="Arial"/>
                <w:szCs w:val="22"/>
              </w:rPr>
            </w:pPr>
          </w:p>
        </w:tc>
        <w:tc>
          <w:tcPr>
            <w:tcW w:w="709" w:type="dxa"/>
            <w:vMerge/>
            <w:tcBorders>
              <w:top w:val="nil"/>
            </w:tcBorders>
          </w:tcPr>
          <w:p w14:paraId="3C9028C7" w14:textId="77777777" w:rsidR="008460FD" w:rsidRPr="008460FD" w:rsidRDefault="008460FD" w:rsidP="001A3572">
            <w:pPr>
              <w:rPr>
                <w:rFonts w:cs="Arial"/>
                <w:szCs w:val="22"/>
              </w:rPr>
            </w:pPr>
          </w:p>
        </w:tc>
        <w:tc>
          <w:tcPr>
            <w:tcW w:w="1418" w:type="dxa"/>
            <w:vMerge/>
            <w:tcBorders>
              <w:top w:val="nil"/>
            </w:tcBorders>
          </w:tcPr>
          <w:p w14:paraId="0179242D" w14:textId="77777777" w:rsidR="008460FD" w:rsidRPr="008460FD" w:rsidRDefault="008460FD" w:rsidP="001A3572">
            <w:pPr>
              <w:rPr>
                <w:rFonts w:cs="Arial"/>
                <w:szCs w:val="22"/>
              </w:rPr>
            </w:pPr>
          </w:p>
        </w:tc>
        <w:tc>
          <w:tcPr>
            <w:tcW w:w="1760" w:type="dxa"/>
            <w:vMerge/>
            <w:tcBorders>
              <w:top w:val="nil"/>
            </w:tcBorders>
          </w:tcPr>
          <w:p w14:paraId="1F6D8992" w14:textId="77777777" w:rsidR="008460FD" w:rsidRPr="008460FD" w:rsidRDefault="008460FD" w:rsidP="001A3572">
            <w:pPr>
              <w:rPr>
                <w:rFonts w:cs="Arial"/>
                <w:szCs w:val="22"/>
              </w:rPr>
            </w:pPr>
          </w:p>
        </w:tc>
        <w:tc>
          <w:tcPr>
            <w:tcW w:w="2492" w:type="dxa"/>
            <w:vMerge/>
            <w:tcBorders>
              <w:top w:val="nil"/>
            </w:tcBorders>
          </w:tcPr>
          <w:p w14:paraId="48437ADC" w14:textId="77777777" w:rsidR="008460FD" w:rsidRPr="008460FD" w:rsidRDefault="008460FD" w:rsidP="001A3572">
            <w:pPr>
              <w:rPr>
                <w:rFonts w:cs="Arial"/>
                <w:szCs w:val="22"/>
              </w:rPr>
            </w:pPr>
          </w:p>
        </w:tc>
        <w:tc>
          <w:tcPr>
            <w:tcW w:w="326" w:type="dxa"/>
          </w:tcPr>
          <w:p w14:paraId="5FCD2093" w14:textId="77777777" w:rsidR="008460FD" w:rsidRPr="008460FD" w:rsidRDefault="008460FD" w:rsidP="001A3572">
            <w:pPr>
              <w:pStyle w:val="TableParagraph"/>
              <w:spacing w:before="157"/>
              <w:ind w:left="109"/>
              <w:rPr>
                <w:rFonts w:ascii="Arial" w:hAnsi="Arial" w:cs="Arial"/>
              </w:rPr>
            </w:pPr>
            <w:r w:rsidRPr="008460FD">
              <w:rPr>
                <w:rFonts w:ascii="Arial" w:hAnsi="Arial" w:cs="Arial"/>
              </w:rPr>
              <w:t>c</w:t>
            </w:r>
          </w:p>
        </w:tc>
        <w:tc>
          <w:tcPr>
            <w:tcW w:w="7896" w:type="dxa"/>
          </w:tcPr>
          <w:p w14:paraId="5B67970B" w14:textId="77777777" w:rsidR="008460FD" w:rsidRPr="008460FD" w:rsidRDefault="008460FD" w:rsidP="001A3572">
            <w:pPr>
              <w:pStyle w:val="TableParagraph"/>
              <w:spacing w:before="38"/>
              <w:ind w:left="110" w:right="421"/>
              <w:rPr>
                <w:rFonts w:ascii="Arial" w:hAnsi="Arial" w:cs="Arial"/>
              </w:rPr>
            </w:pPr>
            <w:r w:rsidRPr="008460FD">
              <w:rPr>
                <w:rFonts w:ascii="Arial" w:hAnsi="Arial" w:cs="Arial"/>
              </w:rPr>
              <w:t>Gỉ sét và phồng rộp được quan sát thấy một số nơi; Sơn bị bong từng phần và điểm các vết nứt; Khu vực khuyết tật từ 0.03% đến 0.3%</w:t>
            </w:r>
          </w:p>
        </w:tc>
      </w:tr>
      <w:tr w:rsidR="008460FD" w:rsidRPr="008460FD" w14:paraId="444AF493" w14:textId="77777777" w:rsidTr="0077450A">
        <w:trPr>
          <w:trHeight w:val="311"/>
          <w:jc w:val="center"/>
        </w:trPr>
        <w:tc>
          <w:tcPr>
            <w:tcW w:w="1129" w:type="dxa"/>
            <w:vMerge/>
            <w:tcBorders>
              <w:top w:val="nil"/>
            </w:tcBorders>
          </w:tcPr>
          <w:p w14:paraId="01D02ABE" w14:textId="77777777" w:rsidR="008460FD" w:rsidRPr="008460FD" w:rsidRDefault="008460FD" w:rsidP="001A3572">
            <w:pPr>
              <w:rPr>
                <w:rFonts w:cs="Arial"/>
                <w:szCs w:val="22"/>
              </w:rPr>
            </w:pPr>
          </w:p>
        </w:tc>
        <w:tc>
          <w:tcPr>
            <w:tcW w:w="709" w:type="dxa"/>
            <w:vMerge/>
            <w:tcBorders>
              <w:top w:val="nil"/>
            </w:tcBorders>
          </w:tcPr>
          <w:p w14:paraId="2A045CD1" w14:textId="77777777" w:rsidR="008460FD" w:rsidRPr="008460FD" w:rsidRDefault="008460FD" w:rsidP="001A3572">
            <w:pPr>
              <w:rPr>
                <w:rFonts w:cs="Arial"/>
                <w:szCs w:val="22"/>
              </w:rPr>
            </w:pPr>
          </w:p>
        </w:tc>
        <w:tc>
          <w:tcPr>
            <w:tcW w:w="1418" w:type="dxa"/>
            <w:vMerge/>
            <w:tcBorders>
              <w:top w:val="nil"/>
            </w:tcBorders>
          </w:tcPr>
          <w:p w14:paraId="046994B3" w14:textId="77777777" w:rsidR="008460FD" w:rsidRPr="008460FD" w:rsidRDefault="008460FD" w:rsidP="001A3572">
            <w:pPr>
              <w:rPr>
                <w:rFonts w:cs="Arial"/>
                <w:szCs w:val="22"/>
              </w:rPr>
            </w:pPr>
          </w:p>
        </w:tc>
        <w:tc>
          <w:tcPr>
            <w:tcW w:w="1760" w:type="dxa"/>
            <w:vMerge/>
            <w:tcBorders>
              <w:top w:val="nil"/>
            </w:tcBorders>
          </w:tcPr>
          <w:p w14:paraId="617A482E" w14:textId="77777777" w:rsidR="008460FD" w:rsidRPr="008460FD" w:rsidRDefault="008460FD" w:rsidP="001A3572">
            <w:pPr>
              <w:rPr>
                <w:rFonts w:cs="Arial"/>
                <w:szCs w:val="22"/>
              </w:rPr>
            </w:pPr>
          </w:p>
        </w:tc>
        <w:tc>
          <w:tcPr>
            <w:tcW w:w="2492" w:type="dxa"/>
            <w:vMerge/>
            <w:tcBorders>
              <w:top w:val="nil"/>
            </w:tcBorders>
          </w:tcPr>
          <w:p w14:paraId="2B2FEC8C" w14:textId="77777777" w:rsidR="008460FD" w:rsidRPr="008460FD" w:rsidRDefault="008460FD" w:rsidP="001A3572">
            <w:pPr>
              <w:rPr>
                <w:rFonts w:cs="Arial"/>
                <w:szCs w:val="22"/>
              </w:rPr>
            </w:pPr>
          </w:p>
        </w:tc>
        <w:tc>
          <w:tcPr>
            <w:tcW w:w="326" w:type="dxa"/>
          </w:tcPr>
          <w:p w14:paraId="6892768C" w14:textId="77777777" w:rsidR="008460FD" w:rsidRPr="008460FD" w:rsidRDefault="008460FD" w:rsidP="001A3572">
            <w:pPr>
              <w:pStyle w:val="TableParagraph"/>
              <w:spacing w:before="42"/>
              <w:ind w:left="109"/>
              <w:rPr>
                <w:rFonts w:ascii="Arial" w:hAnsi="Arial" w:cs="Arial"/>
              </w:rPr>
            </w:pPr>
            <w:r w:rsidRPr="008460FD">
              <w:rPr>
                <w:rFonts w:ascii="Arial" w:hAnsi="Arial" w:cs="Arial"/>
              </w:rPr>
              <w:t>d</w:t>
            </w:r>
          </w:p>
        </w:tc>
        <w:tc>
          <w:tcPr>
            <w:tcW w:w="7896" w:type="dxa"/>
          </w:tcPr>
          <w:p w14:paraId="55DAC1D5" w14:textId="77777777" w:rsidR="008460FD" w:rsidRPr="008460FD" w:rsidRDefault="008460FD" w:rsidP="001A3572">
            <w:pPr>
              <w:pStyle w:val="TableParagraph"/>
              <w:spacing w:before="42"/>
              <w:ind w:left="110"/>
              <w:rPr>
                <w:rFonts w:ascii="Arial" w:hAnsi="Arial" w:cs="Arial"/>
              </w:rPr>
            </w:pPr>
            <w:r w:rsidRPr="008460FD">
              <w:rPr>
                <w:rFonts w:ascii="Arial" w:hAnsi="Arial" w:cs="Arial"/>
              </w:rPr>
              <w:t>Không thay đổi</w:t>
            </w:r>
          </w:p>
        </w:tc>
      </w:tr>
      <w:tr w:rsidR="008460FD" w:rsidRPr="008460FD" w14:paraId="3CA8A001" w14:textId="77777777" w:rsidTr="0077450A">
        <w:trPr>
          <w:trHeight w:val="311"/>
          <w:jc w:val="center"/>
        </w:trPr>
        <w:tc>
          <w:tcPr>
            <w:tcW w:w="1129" w:type="dxa"/>
            <w:vMerge/>
            <w:tcBorders>
              <w:top w:val="nil"/>
            </w:tcBorders>
          </w:tcPr>
          <w:p w14:paraId="0A959056" w14:textId="77777777" w:rsidR="008460FD" w:rsidRPr="008460FD" w:rsidRDefault="008460FD" w:rsidP="001A3572">
            <w:pPr>
              <w:rPr>
                <w:rFonts w:cs="Arial"/>
                <w:szCs w:val="22"/>
              </w:rPr>
            </w:pPr>
          </w:p>
        </w:tc>
        <w:tc>
          <w:tcPr>
            <w:tcW w:w="709" w:type="dxa"/>
            <w:vMerge/>
            <w:tcBorders>
              <w:top w:val="nil"/>
            </w:tcBorders>
          </w:tcPr>
          <w:p w14:paraId="26CEDA0F" w14:textId="77777777" w:rsidR="008460FD" w:rsidRPr="008460FD" w:rsidRDefault="008460FD" w:rsidP="001A3572">
            <w:pPr>
              <w:rPr>
                <w:rFonts w:cs="Arial"/>
                <w:szCs w:val="22"/>
              </w:rPr>
            </w:pPr>
          </w:p>
        </w:tc>
        <w:tc>
          <w:tcPr>
            <w:tcW w:w="1418" w:type="dxa"/>
            <w:vMerge/>
            <w:tcBorders>
              <w:top w:val="nil"/>
            </w:tcBorders>
          </w:tcPr>
          <w:p w14:paraId="6890285F" w14:textId="77777777" w:rsidR="008460FD" w:rsidRPr="008460FD" w:rsidRDefault="008460FD" w:rsidP="001A3572">
            <w:pPr>
              <w:rPr>
                <w:rFonts w:cs="Arial"/>
                <w:szCs w:val="22"/>
              </w:rPr>
            </w:pPr>
          </w:p>
        </w:tc>
        <w:tc>
          <w:tcPr>
            <w:tcW w:w="1760" w:type="dxa"/>
            <w:vMerge w:val="restart"/>
          </w:tcPr>
          <w:p w14:paraId="7D69A3D1" w14:textId="77777777" w:rsidR="008460FD" w:rsidRPr="008460FD" w:rsidRDefault="008460FD" w:rsidP="001A3572">
            <w:pPr>
              <w:pStyle w:val="TableParagraph"/>
              <w:spacing w:before="37"/>
              <w:ind w:left="104" w:right="141"/>
              <w:rPr>
                <w:rFonts w:ascii="Arial" w:hAnsi="Arial" w:cs="Arial"/>
              </w:rPr>
            </w:pPr>
            <w:r w:rsidRPr="008460FD">
              <w:rPr>
                <w:rFonts w:ascii="Arial" w:hAnsi="Arial" w:cs="Arial"/>
              </w:rPr>
              <w:t>Lớp phủ chống ăn mòn chất lượng cao; Lớp phủ siêu dày; Lớp phủ kim loại chống ăn mòn; Lớp phủ đông cứng dưới nước</w:t>
            </w:r>
          </w:p>
        </w:tc>
        <w:tc>
          <w:tcPr>
            <w:tcW w:w="2492" w:type="dxa"/>
            <w:vMerge w:val="restart"/>
          </w:tcPr>
          <w:p w14:paraId="58BE8AED" w14:textId="77777777" w:rsidR="008460FD" w:rsidRPr="008460FD" w:rsidRDefault="008460FD" w:rsidP="001A3572">
            <w:pPr>
              <w:pStyle w:val="TableParagraph"/>
              <w:spacing w:before="153"/>
              <w:ind w:left="109" w:right="131"/>
              <w:rPr>
                <w:rFonts w:ascii="Arial" w:hAnsi="Arial" w:cs="Arial"/>
              </w:rPr>
            </w:pPr>
            <w:r w:rsidRPr="008460FD">
              <w:rPr>
                <w:rFonts w:ascii="Arial" w:hAnsi="Arial" w:cs="Arial"/>
              </w:rPr>
              <w:t>Làm sạch tất cả sinh vật biển từ một vùng 30 cm</w:t>
            </w:r>
            <w:r w:rsidRPr="008460FD">
              <w:rPr>
                <w:rFonts w:ascii="Arial" w:hAnsi="Arial" w:cs="Arial"/>
                <w:vertAlign w:val="superscript"/>
              </w:rPr>
              <w:t>2</w:t>
            </w:r>
            <w:r w:rsidRPr="008460FD">
              <w:rPr>
                <w:rFonts w:ascii="Arial" w:hAnsi="Arial" w:cs="Arial"/>
              </w:rPr>
              <w:t xml:space="preserve"> của cọc (làm sạch diện tích lớn hơn nếu cần) và lặn kiểm tra: Gỉ, phồng rộp; Bong tróc lớp phủ.</w:t>
            </w:r>
          </w:p>
        </w:tc>
        <w:tc>
          <w:tcPr>
            <w:tcW w:w="326" w:type="dxa"/>
          </w:tcPr>
          <w:p w14:paraId="20E485A2" w14:textId="77777777" w:rsidR="008460FD" w:rsidRPr="008460FD" w:rsidRDefault="008460FD" w:rsidP="001A3572">
            <w:pPr>
              <w:pStyle w:val="TableParagraph"/>
              <w:spacing w:before="42"/>
              <w:ind w:left="109"/>
              <w:rPr>
                <w:rFonts w:ascii="Arial" w:hAnsi="Arial" w:cs="Arial"/>
              </w:rPr>
            </w:pPr>
            <w:r w:rsidRPr="008460FD">
              <w:rPr>
                <w:rFonts w:ascii="Arial" w:hAnsi="Arial" w:cs="Arial"/>
              </w:rPr>
              <w:t>a</w:t>
            </w:r>
          </w:p>
        </w:tc>
        <w:tc>
          <w:tcPr>
            <w:tcW w:w="7896" w:type="dxa"/>
          </w:tcPr>
          <w:p w14:paraId="79E76207" w14:textId="77777777" w:rsidR="008460FD" w:rsidRPr="008460FD" w:rsidRDefault="008460FD" w:rsidP="001A3572">
            <w:pPr>
              <w:pStyle w:val="TableParagraph"/>
              <w:spacing w:before="42"/>
              <w:ind w:left="110"/>
              <w:rPr>
                <w:rFonts w:ascii="Arial" w:hAnsi="Arial" w:cs="Arial"/>
              </w:rPr>
            </w:pPr>
            <w:r w:rsidRPr="008460FD">
              <w:rPr>
                <w:rFonts w:ascii="Arial" w:hAnsi="Arial" w:cs="Arial"/>
              </w:rPr>
              <w:t>Lớp phủ bị xuống cấp đáng kể với sự ăn mòn đáng chú ý của thép.</w:t>
            </w:r>
          </w:p>
        </w:tc>
      </w:tr>
      <w:tr w:rsidR="008460FD" w:rsidRPr="008460FD" w14:paraId="3B334E25" w14:textId="77777777" w:rsidTr="0077450A">
        <w:trPr>
          <w:trHeight w:val="345"/>
          <w:jc w:val="center"/>
        </w:trPr>
        <w:tc>
          <w:tcPr>
            <w:tcW w:w="1129" w:type="dxa"/>
            <w:vMerge/>
            <w:tcBorders>
              <w:top w:val="nil"/>
            </w:tcBorders>
          </w:tcPr>
          <w:p w14:paraId="2C0F0AC6" w14:textId="77777777" w:rsidR="008460FD" w:rsidRPr="008460FD" w:rsidRDefault="008460FD" w:rsidP="001A3572">
            <w:pPr>
              <w:rPr>
                <w:rFonts w:cs="Arial"/>
                <w:szCs w:val="22"/>
              </w:rPr>
            </w:pPr>
          </w:p>
        </w:tc>
        <w:tc>
          <w:tcPr>
            <w:tcW w:w="709" w:type="dxa"/>
            <w:vMerge/>
            <w:tcBorders>
              <w:top w:val="nil"/>
            </w:tcBorders>
          </w:tcPr>
          <w:p w14:paraId="581D218C" w14:textId="77777777" w:rsidR="008460FD" w:rsidRPr="008460FD" w:rsidRDefault="008460FD" w:rsidP="001A3572">
            <w:pPr>
              <w:rPr>
                <w:rFonts w:cs="Arial"/>
                <w:szCs w:val="22"/>
              </w:rPr>
            </w:pPr>
          </w:p>
        </w:tc>
        <w:tc>
          <w:tcPr>
            <w:tcW w:w="1418" w:type="dxa"/>
            <w:vMerge/>
            <w:tcBorders>
              <w:top w:val="nil"/>
            </w:tcBorders>
          </w:tcPr>
          <w:p w14:paraId="709CECF8" w14:textId="77777777" w:rsidR="008460FD" w:rsidRPr="008460FD" w:rsidRDefault="008460FD" w:rsidP="001A3572">
            <w:pPr>
              <w:rPr>
                <w:rFonts w:cs="Arial"/>
                <w:szCs w:val="22"/>
              </w:rPr>
            </w:pPr>
          </w:p>
        </w:tc>
        <w:tc>
          <w:tcPr>
            <w:tcW w:w="1760" w:type="dxa"/>
            <w:vMerge/>
            <w:tcBorders>
              <w:top w:val="nil"/>
            </w:tcBorders>
          </w:tcPr>
          <w:p w14:paraId="4F3BE2A0" w14:textId="77777777" w:rsidR="008460FD" w:rsidRPr="008460FD" w:rsidRDefault="008460FD" w:rsidP="001A3572">
            <w:pPr>
              <w:rPr>
                <w:rFonts w:cs="Arial"/>
                <w:szCs w:val="22"/>
              </w:rPr>
            </w:pPr>
          </w:p>
        </w:tc>
        <w:tc>
          <w:tcPr>
            <w:tcW w:w="2492" w:type="dxa"/>
            <w:vMerge/>
            <w:tcBorders>
              <w:top w:val="nil"/>
            </w:tcBorders>
          </w:tcPr>
          <w:p w14:paraId="4771E9C5" w14:textId="77777777" w:rsidR="008460FD" w:rsidRPr="008460FD" w:rsidRDefault="008460FD" w:rsidP="001A3572">
            <w:pPr>
              <w:rPr>
                <w:rFonts w:cs="Arial"/>
                <w:szCs w:val="22"/>
              </w:rPr>
            </w:pPr>
          </w:p>
        </w:tc>
        <w:tc>
          <w:tcPr>
            <w:tcW w:w="326" w:type="dxa"/>
          </w:tcPr>
          <w:p w14:paraId="7821F5A4" w14:textId="77777777" w:rsidR="008460FD" w:rsidRPr="008460FD" w:rsidRDefault="008460FD" w:rsidP="001A3572">
            <w:pPr>
              <w:pStyle w:val="TableParagraph"/>
              <w:spacing w:before="57"/>
              <w:ind w:left="109"/>
              <w:rPr>
                <w:rFonts w:ascii="Arial" w:hAnsi="Arial" w:cs="Arial"/>
              </w:rPr>
            </w:pPr>
            <w:r w:rsidRPr="008460FD">
              <w:rPr>
                <w:rFonts w:ascii="Arial" w:hAnsi="Arial" w:cs="Arial"/>
              </w:rPr>
              <w:t>b</w:t>
            </w:r>
          </w:p>
        </w:tc>
        <w:tc>
          <w:tcPr>
            <w:tcW w:w="7896" w:type="dxa"/>
          </w:tcPr>
          <w:p w14:paraId="49D994EE" w14:textId="77777777" w:rsidR="008460FD" w:rsidRPr="008460FD" w:rsidRDefault="008460FD" w:rsidP="001A3572">
            <w:pPr>
              <w:pStyle w:val="TableParagraph"/>
              <w:spacing w:before="57"/>
              <w:ind w:left="110"/>
              <w:rPr>
                <w:rFonts w:ascii="Arial" w:hAnsi="Arial" w:cs="Arial"/>
              </w:rPr>
            </w:pPr>
            <w:r w:rsidRPr="008460FD">
              <w:rPr>
                <w:rFonts w:ascii="Arial" w:hAnsi="Arial" w:cs="Arial"/>
              </w:rPr>
              <w:t>Một phần sự suy giảm lớp phủ đến thép, và các thành phần thép bị ăn mòn.</w:t>
            </w:r>
          </w:p>
        </w:tc>
      </w:tr>
      <w:tr w:rsidR="008460FD" w:rsidRPr="008460FD" w14:paraId="505F3914" w14:textId="77777777" w:rsidTr="0077450A">
        <w:trPr>
          <w:trHeight w:val="388"/>
          <w:jc w:val="center"/>
        </w:trPr>
        <w:tc>
          <w:tcPr>
            <w:tcW w:w="1129" w:type="dxa"/>
            <w:vMerge/>
            <w:tcBorders>
              <w:top w:val="nil"/>
            </w:tcBorders>
          </w:tcPr>
          <w:p w14:paraId="3A49B98F" w14:textId="77777777" w:rsidR="008460FD" w:rsidRPr="008460FD" w:rsidRDefault="008460FD" w:rsidP="001A3572">
            <w:pPr>
              <w:rPr>
                <w:rFonts w:cs="Arial"/>
                <w:szCs w:val="22"/>
              </w:rPr>
            </w:pPr>
          </w:p>
        </w:tc>
        <w:tc>
          <w:tcPr>
            <w:tcW w:w="709" w:type="dxa"/>
            <w:vMerge/>
            <w:tcBorders>
              <w:top w:val="nil"/>
            </w:tcBorders>
          </w:tcPr>
          <w:p w14:paraId="39606DCE" w14:textId="77777777" w:rsidR="008460FD" w:rsidRPr="008460FD" w:rsidRDefault="008460FD" w:rsidP="001A3572">
            <w:pPr>
              <w:rPr>
                <w:rFonts w:cs="Arial"/>
                <w:szCs w:val="22"/>
              </w:rPr>
            </w:pPr>
          </w:p>
        </w:tc>
        <w:tc>
          <w:tcPr>
            <w:tcW w:w="1418" w:type="dxa"/>
            <w:vMerge/>
            <w:tcBorders>
              <w:top w:val="nil"/>
            </w:tcBorders>
          </w:tcPr>
          <w:p w14:paraId="43613CEC" w14:textId="77777777" w:rsidR="008460FD" w:rsidRPr="008460FD" w:rsidRDefault="008460FD" w:rsidP="001A3572">
            <w:pPr>
              <w:rPr>
                <w:rFonts w:cs="Arial"/>
                <w:szCs w:val="22"/>
              </w:rPr>
            </w:pPr>
          </w:p>
        </w:tc>
        <w:tc>
          <w:tcPr>
            <w:tcW w:w="1760" w:type="dxa"/>
            <w:vMerge/>
            <w:tcBorders>
              <w:top w:val="nil"/>
            </w:tcBorders>
          </w:tcPr>
          <w:p w14:paraId="046AEF59" w14:textId="77777777" w:rsidR="008460FD" w:rsidRPr="008460FD" w:rsidRDefault="008460FD" w:rsidP="001A3572">
            <w:pPr>
              <w:rPr>
                <w:rFonts w:cs="Arial"/>
                <w:szCs w:val="22"/>
              </w:rPr>
            </w:pPr>
          </w:p>
        </w:tc>
        <w:tc>
          <w:tcPr>
            <w:tcW w:w="2492" w:type="dxa"/>
            <w:vMerge/>
            <w:tcBorders>
              <w:top w:val="nil"/>
            </w:tcBorders>
          </w:tcPr>
          <w:p w14:paraId="156CD2FF" w14:textId="77777777" w:rsidR="008460FD" w:rsidRPr="008460FD" w:rsidRDefault="008460FD" w:rsidP="001A3572">
            <w:pPr>
              <w:rPr>
                <w:rFonts w:cs="Arial"/>
                <w:szCs w:val="22"/>
              </w:rPr>
            </w:pPr>
          </w:p>
        </w:tc>
        <w:tc>
          <w:tcPr>
            <w:tcW w:w="326" w:type="dxa"/>
          </w:tcPr>
          <w:p w14:paraId="0AE733D1" w14:textId="77777777" w:rsidR="008460FD" w:rsidRPr="008460FD" w:rsidRDefault="008460FD" w:rsidP="001A3572">
            <w:pPr>
              <w:pStyle w:val="TableParagraph"/>
              <w:spacing w:before="81"/>
              <w:ind w:left="109"/>
              <w:rPr>
                <w:rFonts w:ascii="Arial" w:hAnsi="Arial" w:cs="Arial"/>
              </w:rPr>
            </w:pPr>
            <w:r w:rsidRPr="008460FD">
              <w:rPr>
                <w:rFonts w:ascii="Arial" w:hAnsi="Arial" w:cs="Arial"/>
              </w:rPr>
              <w:t>c</w:t>
            </w:r>
          </w:p>
        </w:tc>
        <w:tc>
          <w:tcPr>
            <w:tcW w:w="7896" w:type="dxa"/>
          </w:tcPr>
          <w:p w14:paraId="62BB8EB9" w14:textId="77777777" w:rsidR="008460FD" w:rsidRPr="008460FD" w:rsidRDefault="008460FD" w:rsidP="001A3572">
            <w:pPr>
              <w:pStyle w:val="TableParagraph"/>
              <w:spacing w:before="81"/>
              <w:ind w:left="110"/>
              <w:rPr>
                <w:rFonts w:ascii="Arial" w:hAnsi="Arial" w:cs="Arial"/>
              </w:rPr>
            </w:pPr>
            <w:r w:rsidRPr="008460FD">
              <w:rPr>
                <w:rFonts w:ascii="Arial" w:hAnsi="Arial" w:cs="Arial"/>
              </w:rPr>
              <w:t>Hư hỏng lớn của lớp phủ được quan sát ở nhiều nơi nhưng chưa đến được thép</w:t>
            </w:r>
          </w:p>
        </w:tc>
      </w:tr>
      <w:tr w:rsidR="008460FD" w:rsidRPr="008460FD" w14:paraId="2ABD98FF" w14:textId="77777777" w:rsidTr="0077450A">
        <w:trPr>
          <w:trHeight w:val="844"/>
          <w:jc w:val="center"/>
        </w:trPr>
        <w:tc>
          <w:tcPr>
            <w:tcW w:w="1129" w:type="dxa"/>
            <w:vMerge/>
            <w:tcBorders>
              <w:top w:val="nil"/>
            </w:tcBorders>
          </w:tcPr>
          <w:p w14:paraId="701DA75A" w14:textId="77777777" w:rsidR="008460FD" w:rsidRPr="008460FD" w:rsidRDefault="008460FD" w:rsidP="001A3572">
            <w:pPr>
              <w:rPr>
                <w:rFonts w:cs="Arial"/>
                <w:szCs w:val="22"/>
              </w:rPr>
            </w:pPr>
          </w:p>
        </w:tc>
        <w:tc>
          <w:tcPr>
            <w:tcW w:w="709" w:type="dxa"/>
            <w:vMerge/>
            <w:tcBorders>
              <w:top w:val="nil"/>
            </w:tcBorders>
          </w:tcPr>
          <w:p w14:paraId="3CAA27E6" w14:textId="77777777" w:rsidR="008460FD" w:rsidRPr="008460FD" w:rsidRDefault="008460FD" w:rsidP="001A3572">
            <w:pPr>
              <w:rPr>
                <w:rFonts w:cs="Arial"/>
                <w:szCs w:val="22"/>
              </w:rPr>
            </w:pPr>
          </w:p>
        </w:tc>
        <w:tc>
          <w:tcPr>
            <w:tcW w:w="1418" w:type="dxa"/>
            <w:vMerge/>
            <w:tcBorders>
              <w:top w:val="nil"/>
            </w:tcBorders>
          </w:tcPr>
          <w:p w14:paraId="66C9744D" w14:textId="77777777" w:rsidR="008460FD" w:rsidRPr="008460FD" w:rsidRDefault="008460FD" w:rsidP="001A3572">
            <w:pPr>
              <w:rPr>
                <w:rFonts w:cs="Arial"/>
                <w:szCs w:val="22"/>
              </w:rPr>
            </w:pPr>
          </w:p>
        </w:tc>
        <w:tc>
          <w:tcPr>
            <w:tcW w:w="1760" w:type="dxa"/>
            <w:vMerge/>
            <w:tcBorders>
              <w:top w:val="nil"/>
            </w:tcBorders>
          </w:tcPr>
          <w:p w14:paraId="597F8E54" w14:textId="77777777" w:rsidR="008460FD" w:rsidRPr="008460FD" w:rsidRDefault="008460FD" w:rsidP="001A3572">
            <w:pPr>
              <w:rPr>
                <w:rFonts w:cs="Arial"/>
                <w:szCs w:val="22"/>
              </w:rPr>
            </w:pPr>
          </w:p>
        </w:tc>
        <w:tc>
          <w:tcPr>
            <w:tcW w:w="2492" w:type="dxa"/>
            <w:vMerge/>
            <w:tcBorders>
              <w:top w:val="nil"/>
            </w:tcBorders>
          </w:tcPr>
          <w:p w14:paraId="0D841CFD" w14:textId="77777777" w:rsidR="008460FD" w:rsidRPr="008460FD" w:rsidRDefault="008460FD" w:rsidP="001A3572">
            <w:pPr>
              <w:rPr>
                <w:rFonts w:cs="Arial"/>
                <w:szCs w:val="22"/>
              </w:rPr>
            </w:pPr>
          </w:p>
        </w:tc>
        <w:tc>
          <w:tcPr>
            <w:tcW w:w="326" w:type="dxa"/>
          </w:tcPr>
          <w:p w14:paraId="2058BBAD" w14:textId="77777777" w:rsidR="008460FD" w:rsidRPr="008460FD" w:rsidRDefault="008460FD" w:rsidP="001A3572">
            <w:pPr>
              <w:pStyle w:val="TableParagraph"/>
              <w:spacing w:before="7"/>
              <w:rPr>
                <w:rFonts w:ascii="Arial" w:hAnsi="Arial" w:cs="Arial"/>
                <w:b/>
              </w:rPr>
            </w:pPr>
          </w:p>
          <w:p w14:paraId="0724A44F" w14:textId="77777777" w:rsidR="008460FD" w:rsidRPr="008460FD" w:rsidRDefault="008460FD" w:rsidP="001A3572">
            <w:pPr>
              <w:pStyle w:val="TableParagraph"/>
              <w:ind w:left="109"/>
              <w:rPr>
                <w:rFonts w:ascii="Arial" w:hAnsi="Arial" w:cs="Arial"/>
              </w:rPr>
            </w:pPr>
            <w:r w:rsidRPr="008460FD">
              <w:rPr>
                <w:rFonts w:ascii="Arial" w:hAnsi="Arial" w:cs="Arial"/>
              </w:rPr>
              <w:t>d</w:t>
            </w:r>
          </w:p>
        </w:tc>
        <w:tc>
          <w:tcPr>
            <w:tcW w:w="7896" w:type="dxa"/>
          </w:tcPr>
          <w:p w14:paraId="23C0109D" w14:textId="77777777" w:rsidR="008460FD" w:rsidRPr="008460FD" w:rsidRDefault="008460FD" w:rsidP="001A3572">
            <w:pPr>
              <w:pStyle w:val="TableParagraph"/>
              <w:spacing w:before="7"/>
              <w:rPr>
                <w:rFonts w:ascii="Arial" w:hAnsi="Arial" w:cs="Arial"/>
                <w:b/>
              </w:rPr>
            </w:pPr>
          </w:p>
          <w:p w14:paraId="1A4A2D6E" w14:textId="77777777" w:rsidR="008460FD" w:rsidRPr="008460FD" w:rsidRDefault="008460FD" w:rsidP="001A3572">
            <w:pPr>
              <w:pStyle w:val="TableParagraph"/>
              <w:ind w:left="110"/>
              <w:rPr>
                <w:rFonts w:ascii="Arial" w:hAnsi="Arial" w:cs="Arial"/>
              </w:rPr>
            </w:pPr>
            <w:r w:rsidRPr="008460FD">
              <w:rPr>
                <w:rFonts w:ascii="Arial" w:hAnsi="Arial" w:cs="Arial"/>
              </w:rPr>
              <w:t>Không thay đổi</w:t>
            </w:r>
          </w:p>
        </w:tc>
      </w:tr>
      <w:tr w:rsidR="008460FD" w:rsidRPr="008460FD" w14:paraId="1E06264A" w14:textId="77777777" w:rsidTr="0077450A">
        <w:trPr>
          <w:trHeight w:val="542"/>
          <w:jc w:val="center"/>
        </w:trPr>
        <w:tc>
          <w:tcPr>
            <w:tcW w:w="1129" w:type="dxa"/>
            <w:vMerge/>
            <w:tcBorders>
              <w:top w:val="nil"/>
            </w:tcBorders>
          </w:tcPr>
          <w:p w14:paraId="46A345C7" w14:textId="77777777" w:rsidR="008460FD" w:rsidRPr="008460FD" w:rsidRDefault="008460FD" w:rsidP="001A3572">
            <w:pPr>
              <w:rPr>
                <w:rFonts w:cs="Arial"/>
                <w:szCs w:val="22"/>
              </w:rPr>
            </w:pPr>
          </w:p>
        </w:tc>
        <w:tc>
          <w:tcPr>
            <w:tcW w:w="709" w:type="dxa"/>
            <w:vMerge/>
            <w:tcBorders>
              <w:top w:val="nil"/>
            </w:tcBorders>
          </w:tcPr>
          <w:p w14:paraId="00B8C6A7" w14:textId="77777777" w:rsidR="008460FD" w:rsidRPr="008460FD" w:rsidRDefault="008460FD" w:rsidP="001A3572">
            <w:pPr>
              <w:rPr>
                <w:rFonts w:cs="Arial"/>
                <w:szCs w:val="22"/>
              </w:rPr>
            </w:pPr>
          </w:p>
        </w:tc>
        <w:tc>
          <w:tcPr>
            <w:tcW w:w="1418" w:type="dxa"/>
            <w:vMerge/>
            <w:tcBorders>
              <w:top w:val="nil"/>
            </w:tcBorders>
          </w:tcPr>
          <w:p w14:paraId="4BA9A299" w14:textId="77777777" w:rsidR="008460FD" w:rsidRPr="008460FD" w:rsidRDefault="008460FD" w:rsidP="001A3572">
            <w:pPr>
              <w:rPr>
                <w:rFonts w:cs="Arial"/>
                <w:szCs w:val="22"/>
              </w:rPr>
            </w:pPr>
          </w:p>
        </w:tc>
        <w:tc>
          <w:tcPr>
            <w:tcW w:w="1760" w:type="dxa"/>
            <w:vMerge w:val="restart"/>
          </w:tcPr>
          <w:p w14:paraId="45CFAEAF" w14:textId="77777777" w:rsidR="008460FD" w:rsidRPr="008460FD" w:rsidRDefault="008460FD" w:rsidP="001A3572">
            <w:pPr>
              <w:pStyle w:val="TableParagraph"/>
              <w:rPr>
                <w:rFonts w:ascii="Arial" w:hAnsi="Arial" w:cs="Arial"/>
                <w:b/>
              </w:rPr>
            </w:pPr>
          </w:p>
          <w:p w14:paraId="4B6D527B" w14:textId="77777777" w:rsidR="008460FD" w:rsidRPr="008460FD" w:rsidRDefault="008460FD" w:rsidP="001A3572">
            <w:pPr>
              <w:pStyle w:val="TableParagraph"/>
              <w:rPr>
                <w:rFonts w:ascii="Arial" w:hAnsi="Arial" w:cs="Arial"/>
                <w:b/>
              </w:rPr>
            </w:pPr>
          </w:p>
          <w:p w14:paraId="3C020988" w14:textId="77777777" w:rsidR="008460FD" w:rsidRPr="008460FD" w:rsidRDefault="008460FD" w:rsidP="001A3572">
            <w:pPr>
              <w:pStyle w:val="TableParagraph"/>
              <w:spacing w:before="167"/>
              <w:ind w:left="104" w:right="217"/>
              <w:rPr>
                <w:rFonts w:ascii="Arial" w:hAnsi="Arial" w:cs="Arial"/>
              </w:rPr>
            </w:pPr>
            <w:r w:rsidRPr="008460FD">
              <w:rPr>
                <w:rFonts w:ascii="Arial" w:hAnsi="Arial" w:cs="Arial"/>
              </w:rPr>
              <w:t>Lớp bọc bằng sản phầm dầu khí (petrolatum)</w:t>
            </w:r>
          </w:p>
        </w:tc>
        <w:tc>
          <w:tcPr>
            <w:tcW w:w="2492" w:type="dxa"/>
            <w:vMerge w:val="restart"/>
          </w:tcPr>
          <w:p w14:paraId="35347FDF" w14:textId="77777777" w:rsidR="008460FD" w:rsidRPr="008460FD" w:rsidRDefault="008460FD" w:rsidP="001A3572">
            <w:pPr>
              <w:pStyle w:val="TableParagraph"/>
              <w:spacing w:before="10"/>
              <w:rPr>
                <w:rFonts w:ascii="Arial" w:hAnsi="Arial" w:cs="Arial"/>
                <w:b/>
              </w:rPr>
            </w:pPr>
          </w:p>
          <w:p w14:paraId="3A1A6335" w14:textId="77777777" w:rsidR="008460FD" w:rsidRPr="008460FD" w:rsidRDefault="008460FD" w:rsidP="001A3572">
            <w:pPr>
              <w:pStyle w:val="TableParagraph"/>
              <w:ind w:left="109" w:right="131"/>
              <w:rPr>
                <w:rFonts w:ascii="Arial" w:hAnsi="Arial" w:cs="Arial"/>
              </w:rPr>
            </w:pPr>
            <w:r w:rsidRPr="008460FD">
              <w:rPr>
                <w:rFonts w:ascii="Arial" w:hAnsi="Arial" w:cs="Arial"/>
              </w:rPr>
              <w:t>Làm sạch tất cả sinh vật biển từ một vùng 30 cm</w:t>
            </w:r>
            <w:r w:rsidRPr="008460FD">
              <w:rPr>
                <w:rFonts w:ascii="Arial" w:hAnsi="Arial" w:cs="Arial"/>
                <w:vertAlign w:val="superscript"/>
              </w:rPr>
              <w:t>2</w:t>
            </w:r>
            <w:r w:rsidRPr="008460FD">
              <w:rPr>
                <w:rFonts w:ascii="Arial" w:hAnsi="Arial" w:cs="Arial"/>
              </w:rPr>
              <w:t xml:space="preserve"> của cọc (làm sạch diện tích lớn hơn nếu cần) và lặn kiểm tra: Hư hỏng lớp phủ; Bulông, ốc</w:t>
            </w:r>
          </w:p>
        </w:tc>
        <w:tc>
          <w:tcPr>
            <w:tcW w:w="326" w:type="dxa"/>
          </w:tcPr>
          <w:p w14:paraId="215CAFE3" w14:textId="77777777" w:rsidR="008460FD" w:rsidRPr="008460FD" w:rsidRDefault="008460FD" w:rsidP="001A3572">
            <w:pPr>
              <w:pStyle w:val="TableParagraph"/>
              <w:spacing w:before="158"/>
              <w:ind w:left="109"/>
              <w:rPr>
                <w:rFonts w:ascii="Arial" w:hAnsi="Arial" w:cs="Arial"/>
              </w:rPr>
            </w:pPr>
            <w:r w:rsidRPr="008460FD">
              <w:rPr>
                <w:rFonts w:ascii="Arial" w:hAnsi="Arial" w:cs="Arial"/>
              </w:rPr>
              <w:t>a</w:t>
            </w:r>
          </w:p>
        </w:tc>
        <w:tc>
          <w:tcPr>
            <w:tcW w:w="7896" w:type="dxa"/>
          </w:tcPr>
          <w:p w14:paraId="7BD463D0" w14:textId="77777777" w:rsidR="008460FD" w:rsidRPr="008460FD" w:rsidRDefault="008460FD" w:rsidP="001A3572">
            <w:pPr>
              <w:pStyle w:val="TableParagraph"/>
              <w:spacing w:before="38"/>
              <w:ind w:left="110" w:right="353"/>
              <w:rPr>
                <w:rFonts w:ascii="Arial" w:hAnsi="Arial" w:cs="Arial"/>
              </w:rPr>
            </w:pPr>
            <w:r w:rsidRPr="008460FD">
              <w:rPr>
                <w:rFonts w:ascii="Arial" w:hAnsi="Arial" w:cs="Arial"/>
              </w:rPr>
              <w:t>Các tấm bảo vệ bị rách và lớp phủ petrolatum bị lộ hoặc tách ra, và gỉ sét được quan sát trên bề mặt thép</w:t>
            </w:r>
          </w:p>
        </w:tc>
      </w:tr>
      <w:tr w:rsidR="008460FD" w:rsidRPr="008460FD" w14:paraId="5287BD25" w14:textId="77777777" w:rsidTr="0077450A">
        <w:trPr>
          <w:trHeight w:val="537"/>
          <w:jc w:val="center"/>
        </w:trPr>
        <w:tc>
          <w:tcPr>
            <w:tcW w:w="1129" w:type="dxa"/>
            <w:vMerge/>
            <w:tcBorders>
              <w:top w:val="nil"/>
            </w:tcBorders>
          </w:tcPr>
          <w:p w14:paraId="6CF7A4F2" w14:textId="77777777" w:rsidR="008460FD" w:rsidRPr="008460FD" w:rsidRDefault="008460FD" w:rsidP="001A3572">
            <w:pPr>
              <w:rPr>
                <w:rFonts w:cs="Arial"/>
                <w:szCs w:val="22"/>
              </w:rPr>
            </w:pPr>
          </w:p>
        </w:tc>
        <w:tc>
          <w:tcPr>
            <w:tcW w:w="709" w:type="dxa"/>
            <w:vMerge/>
            <w:tcBorders>
              <w:top w:val="nil"/>
            </w:tcBorders>
          </w:tcPr>
          <w:p w14:paraId="737FBD5D" w14:textId="77777777" w:rsidR="008460FD" w:rsidRPr="008460FD" w:rsidRDefault="008460FD" w:rsidP="001A3572">
            <w:pPr>
              <w:rPr>
                <w:rFonts w:cs="Arial"/>
                <w:szCs w:val="22"/>
              </w:rPr>
            </w:pPr>
          </w:p>
        </w:tc>
        <w:tc>
          <w:tcPr>
            <w:tcW w:w="1418" w:type="dxa"/>
            <w:vMerge/>
            <w:tcBorders>
              <w:top w:val="nil"/>
            </w:tcBorders>
          </w:tcPr>
          <w:p w14:paraId="069096E5" w14:textId="77777777" w:rsidR="008460FD" w:rsidRPr="008460FD" w:rsidRDefault="008460FD" w:rsidP="001A3572">
            <w:pPr>
              <w:rPr>
                <w:rFonts w:cs="Arial"/>
                <w:szCs w:val="22"/>
              </w:rPr>
            </w:pPr>
          </w:p>
        </w:tc>
        <w:tc>
          <w:tcPr>
            <w:tcW w:w="1760" w:type="dxa"/>
            <w:vMerge/>
            <w:tcBorders>
              <w:top w:val="nil"/>
            </w:tcBorders>
          </w:tcPr>
          <w:p w14:paraId="73F97746" w14:textId="77777777" w:rsidR="008460FD" w:rsidRPr="008460FD" w:rsidRDefault="008460FD" w:rsidP="001A3572">
            <w:pPr>
              <w:rPr>
                <w:rFonts w:cs="Arial"/>
                <w:szCs w:val="22"/>
              </w:rPr>
            </w:pPr>
          </w:p>
        </w:tc>
        <w:tc>
          <w:tcPr>
            <w:tcW w:w="2492" w:type="dxa"/>
            <w:vMerge/>
            <w:tcBorders>
              <w:top w:val="nil"/>
            </w:tcBorders>
          </w:tcPr>
          <w:p w14:paraId="4461BF73" w14:textId="77777777" w:rsidR="008460FD" w:rsidRPr="008460FD" w:rsidRDefault="008460FD" w:rsidP="001A3572">
            <w:pPr>
              <w:rPr>
                <w:rFonts w:cs="Arial"/>
                <w:szCs w:val="22"/>
              </w:rPr>
            </w:pPr>
          </w:p>
        </w:tc>
        <w:tc>
          <w:tcPr>
            <w:tcW w:w="326" w:type="dxa"/>
          </w:tcPr>
          <w:p w14:paraId="74FA84E7" w14:textId="77777777" w:rsidR="008460FD" w:rsidRPr="008460FD" w:rsidRDefault="008460FD" w:rsidP="001A3572">
            <w:pPr>
              <w:pStyle w:val="TableParagraph"/>
              <w:spacing w:before="157"/>
              <w:ind w:left="109"/>
              <w:rPr>
                <w:rFonts w:ascii="Arial" w:hAnsi="Arial" w:cs="Arial"/>
              </w:rPr>
            </w:pPr>
            <w:r w:rsidRPr="008460FD">
              <w:rPr>
                <w:rFonts w:ascii="Arial" w:hAnsi="Arial" w:cs="Arial"/>
              </w:rPr>
              <w:t>b</w:t>
            </w:r>
          </w:p>
        </w:tc>
        <w:tc>
          <w:tcPr>
            <w:tcW w:w="7896" w:type="dxa"/>
          </w:tcPr>
          <w:p w14:paraId="49C981DC" w14:textId="77777777" w:rsidR="008460FD" w:rsidRPr="008460FD" w:rsidRDefault="008460FD" w:rsidP="001A3572">
            <w:pPr>
              <w:pStyle w:val="TableParagraph"/>
              <w:spacing w:before="38"/>
              <w:ind w:left="110" w:right="316"/>
              <w:rPr>
                <w:rFonts w:ascii="Arial" w:hAnsi="Arial" w:cs="Arial"/>
              </w:rPr>
            </w:pPr>
            <w:r w:rsidRPr="008460FD">
              <w:rPr>
                <w:rFonts w:ascii="Arial" w:hAnsi="Arial" w:cs="Arial"/>
              </w:rPr>
              <w:t>Có các vết nứt trên tấm bảo vệ hoặc băng quấn; Ăn mòn được quan sát trên bu lông, đai ốc, hoặc vật liệu giữ bên ngoài</w:t>
            </w:r>
          </w:p>
        </w:tc>
      </w:tr>
      <w:tr w:rsidR="008460FD" w:rsidRPr="008460FD" w14:paraId="70577940" w14:textId="77777777" w:rsidTr="0077450A">
        <w:trPr>
          <w:trHeight w:val="772"/>
          <w:jc w:val="center"/>
        </w:trPr>
        <w:tc>
          <w:tcPr>
            <w:tcW w:w="1129" w:type="dxa"/>
            <w:vMerge/>
            <w:tcBorders>
              <w:top w:val="nil"/>
            </w:tcBorders>
          </w:tcPr>
          <w:p w14:paraId="3C7027AF" w14:textId="77777777" w:rsidR="008460FD" w:rsidRPr="008460FD" w:rsidRDefault="008460FD" w:rsidP="001A3572">
            <w:pPr>
              <w:rPr>
                <w:rFonts w:cs="Arial"/>
                <w:szCs w:val="22"/>
              </w:rPr>
            </w:pPr>
          </w:p>
        </w:tc>
        <w:tc>
          <w:tcPr>
            <w:tcW w:w="709" w:type="dxa"/>
            <w:vMerge/>
            <w:tcBorders>
              <w:top w:val="nil"/>
            </w:tcBorders>
          </w:tcPr>
          <w:p w14:paraId="35AF25FD" w14:textId="77777777" w:rsidR="008460FD" w:rsidRPr="008460FD" w:rsidRDefault="008460FD" w:rsidP="001A3572">
            <w:pPr>
              <w:rPr>
                <w:rFonts w:cs="Arial"/>
                <w:szCs w:val="22"/>
              </w:rPr>
            </w:pPr>
          </w:p>
        </w:tc>
        <w:tc>
          <w:tcPr>
            <w:tcW w:w="1418" w:type="dxa"/>
            <w:vMerge/>
            <w:tcBorders>
              <w:top w:val="nil"/>
            </w:tcBorders>
          </w:tcPr>
          <w:p w14:paraId="1B512458" w14:textId="77777777" w:rsidR="008460FD" w:rsidRPr="008460FD" w:rsidRDefault="008460FD" w:rsidP="001A3572">
            <w:pPr>
              <w:rPr>
                <w:rFonts w:cs="Arial"/>
                <w:szCs w:val="22"/>
              </w:rPr>
            </w:pPr>
          </w:p>
        </w:tc>
        <w:tc>
          <w:tcPr>
            <w:tcW w:w="1760" w:type="dxa"/>
            <w:vMerge/>
            <w:tcBorders>
              <w:top w:val="nil"/>
            </w:tcBorders>
          </w:tcPr>
          <w:p w14:paraId="12EBF7BF" w14:textId="77777777" w:rsidR="008460FD" w:rsidRPr="008460FD" w:rsidRDefault="008460FD" w:rsidP="001A3572">
            <w:pPr>
              <w:rPr>
                <w:rFonts w:cs="Arial"/>
                <w:szCs w:val="22"/>
              </w:rPr>
            </w:pPr>
          </w:p>
        </w:tc>
        <w:tc>
          <w:tcPr>
            <w:tcW w:w="2492" w:type="dxa"/>
            <w:vMerge/>
            <w:tcBorders>
              <w:top w:val="nil"/>
            </w:tcBorders>
          </w:tcPr>
          <w:p w14:paraId="018C2193" w14:textId="77777777" w:rsidR="008460FD" w:rsidRPr="008460FD" w:rsidRDefault="008460FD" w:rsidP="001A3572">
            <w:pPr>
              <w:rPr>
                <w:rFonts w:cs="Arial"/>
                <w:szCs w:val="22"/>
              </w:rPr>
            </w:pPr>
          </w:p>
        </w:tc>
        <w:tc>
          <w:tcPr>
            <w:tcW w:w="326" w:type="dxa"/>
          </w:tcPr>
          <w:p w14:paraId="77F0A6F1" w14:textId="77777777" w:rsidR="008460FD" w:rsidRPr="008460FD" w:rsidRDefault="008460FD" w:rsidP="001A3572">
            <w:pPr>
              <w:pStyle w:val="TableParagraph"/>
              <w:spacing w:before="8"/>
              <w:rPr>
                <w:rFonts w:ascii="Arial" w:hAnsi="Arial" w:cs="Arial"/>
                <w:b/>
              </w:rPr>
            </w:pPr>
          </w:p>
          <w:p w14:paraId="664161A3" w14:textId="77777777" w:rsidR="008460FD" w:rsidRPr="008460FD" w:rsidRDefault="008460FD" w:rsidP="001A3572">
            <w:pPr>
              <w:pStyle w:val="TableParagraph"/>
              <w:ind w:left="114"/>
              <w:rPr>
                <w:rFonts w:ascii="Arial" w:hAnsi="Arial" w:cs="Arial"/>
              </w:rPr>
            </w:pPr>
            <w:r w:rsidRPr="008460FD">
              <w:rPr>
                <w:rFonts w:ascii="Arial" w:hAnsi="Arial" w:cs="Arial"/>
              </w:rPr>
              <w:t>c</w:t>
            </w:r>
          </w:p>
        </w:tc>
        <w:tc>
          <w:tcPr>
            <w:tcW w:w="7896" w:type="dxa"/>
          </w:tcPr>
          <w:p w14:paraId="754B99C8" w14:textId="15322CD5" w:rsidR="008460FD" w:rsidRPr="008460FD" w:rsidRDefault="008460FD" w:rsidP="001A3572">
            <w:pPr>
              <w:pStyle w:val="TableParagraph"/>
              <w:spacing w:before="37"/>
              <w:ind w:left="110" w:right="122"/>
              <w:rPr>
                <w:rFonts w:ascii="Arial" w:hAnsi="Arial" w:cs="Arial"/>
              </w:rPr>
            </w:pPr>
            <w:r w:rsidRPr="008460FD">
              <w:rPr>
                <w:rFonts w:ascii="Arial" w:hAnsi="Arial" w:cs="Arial"/>
              </w:rPr>
              <w:t xml:space="preserve">Các tấm bảo vệ bị đổi màu hoặc chuyển màu trắng; </w:t>
            </w:r>
            <w:r w:rsidRPr="008460FD">
              <w:rPr>
                <w:rFonts w:ascii="Arial" w:hAnsi="Arial" w:cs="Arial"/>
                <w:spacing w:val="-4"/>
              </w:rPr>
              <w:t xml:space="preserve">Các </w:t>
            </w:r>
            <w:r w:rsidRPr="008460FD">
              <w:rPr>
                <w:rFonts w:ascii="Arial" w:hAnsi="Arial" w:cs="Arial"/>
              </w:rPr>
              <w:t xml:space="preserve">vết </w:t>
            </w:r>
            <w:r w:rsidRPr="008460FD">
              <w:rPr>
                <w:rFonts w:ascii="Arial" w:hAnsi="Arial" w:cs="Arial"/>
                <w:spacing w:val="-3"/>
              </w:rPr>
              <w:t xml:space="preserve">nứt </w:t>
            </w:r>
            <w:r w:rsidRPr="008460FD">
              <w:rPr>
                <w:rFonts w:ascii="Arial" w:hAnsi="Arial" w:cs="Arial"/>
              </w:rPr>
              <w:t xml:space="preserve">nhỏ </w:t>
            </w:r>
            <w:r w:rsidRPr="008460FD">
              <w:rPr>
                <w:rFonts w:ascii="Arial" w:hAnsi="Arial" w:cs="Arial"/>
                <w:spacing w:val="-3"/>
              </w:rPr>
              <w:t xml:space="preserve">được </w:t>
            </w:r>
            <w:r w:rsidRPr="008460FD">
              <w:rPr>
                <w:rFonts w:ascii="Arial" w:hAnsi="Arial" w:cs="Arial"/>
              </w:rPr>
              <w:t>quan sát</w:t>
            </w:r>
            <w:r w:rsidR="008B366E">
              <w:rPr>
                <w:rFonts w:ascii="Arial" w:hAnsi="Arial" w:cs="Arial"/>
              </w:rPr>
              <w:t xml:space="preserve"> </w:t>
            </w:r>
            <w:r w:rsidRPr="008460FD">
              <w:rPr>
                <w:rFonts w:ascii="Arial" w:hAnsi="Arial" w:cs="Arial"/>
              </w:rPr>
              <w:t xml:space="preserve">trên bề mặt của tấm bảo vệ; Bu lông, đai ốc hoặc vật </w:t>
            </w:r>
            <w:r w:rsidRPr="008460FD">
              <w:rPr>
                <w:rFonts w:ascii="Arial" w:hAnsi="Arial" w:cs="Arial"/>
                <w:spacing w:val="-3"/>
              </w:rPr>
              <w:t xml:space="preserve">liệu </w:t>
            </w:r>
            <w:r w:rsidRPr="008460FD">
              <w:rPr>
                <w:rFonts w:ascii="Arial" w:hAnsi="Arial" w:cs="Arial"/>
              </w:rPr>
              <w:t>giữ bên ngoài bị nới lỏng; Bóc tách một phần được quan sát trên cạnh tấm bảo</w:t>
            </w:r>
            <w:r w:rsidRPr="008460FD">
              <w:rPr>
                <w:rFonts w:ascii="Arial" w:hAnsi="Arial" w:cs="Arial"/>
                <w:spacing w:val="-17"/>
              </w:rPr>
              <w:t xml:space="preserve"> </w:t>
            </w:r>
            <w:r w:rsidRPr="008460FD">
              <w:rPr>
                <w:rFonts w:ascii="Arial" w:hAnsi="Arial" w:cs="Arial"/>
              </w:rPr>
              <w:t>vệ</w:t>
            </w:r>
          </w:p>
        </w:tc>
      </w:tr>
      <w:tr w:rsidR="008460FD" w:rsidRPr="008460FD" w14:paraId="39928189" w14:textId="77777777" w:rsidTr="0077450A">
        <w:trPr>
          <w:trHeight w:val="306"/>
          <w:jc w:val="center"/>
        </w:trPr>
        <w:tc>
          <w:tcPr>
            <w:tcW w:w="1129" w:type="dxa"/>
            <w:vMerge/>
            <w:tcBorders>
              <w:top w:val="nil"/>
            </w:tcBorders>
          </w:tcPr>
          <w:p w14:paraId="66D38628" w14:textId="77777777" w:rsidR="008460FD" w:rsidRPr="008460FD" w:rsidRDefault="008460FD" w:rsidP="001A3572">
            <w:pPr>
              <w:rPr>
                <w:rFonts w:cs="Arial"/>
                <w:szCs w:val="22"/>
              </w:rPr>
            </w:pPr>
          </w:p>
        </w:tc>
        <w:tc>
          <w:tcPr>
            <w:tcW w:w="709" w:type="dxa"/>
            <w:vMerge/>
            <w:tcBorders>
              <w:top w:val="nil"/>
            </w:tcBorders>
          </w:tcPr>
          <w:p w14:paraId="5BCE9AC0" w14:textId="77777777" w:rsidR="008460FD" w:rsidRPr="008460FD" w:rsidRDefault="008460FD" w:rsidP="001A3572">
            <w:pPr>
              <w:rPr>
                <w:rFonts w:cs="Arial"/>
                <w:szCs w:val="22"/>
              </w:rPr>
            </w:pPr>
          </w:p>
        </w:tc>
        <w:tc>
          <w:tcPr>
            <w:tcW w:w="1418" w:type="dxa"/>
            <w:vMerge/>
            <w:tcBorders>
              <w:top w:val="nil"/>
            </w:tcBorders>
          </w:tcPr>
          <w:p w14:paraId="20139902" w14:textId="77777777" w:rsidR="008460FD" w:rsidRPr="008460FD" w:rsidRDefault="008460FD" w:rsidP="001A3572">
            <w:pPr>
              <w:rPr>
                <w:rFonts w:cs="Arial"/>
                <w:szCs w:val="22"/>
              </w:rPr>
            </w:pPr>
          </w:p>
        </w:tc>
        <w:tc>
          <w:tcPr>
            <w:tcW w:w="1760" w:type="dxa"/>
            <w:vMerge/>
            <w:tcBorders>
              <w:top w:val="nil"/>
            </w:tcBorders>
          </w:tcPr>
          <w:p w14:paraId="2AE1B2BA" w14:textId="77777777" w:rsidR="008460FD" w:rsidRPr="008460FD" w:rsidRDefault="008460FD" w:rsidP="001A3572">
            <w:pPr>
              <w:rPr>
                <w:rFonts w:cs="Arial"/>
                <w:szCs w:val="22"/>
              </w:rPr>
            </w:pPr>
          </w:p>
        </w:tc>
        <w:tc>
          <w:tcPr>
            <w:tcW w:w="2492" w:type="dxa"/>
            <w:vMerge/>
            <w:tcBorders>
              <w:top w:val="nil"/>
            </w:tcBorders>
          </w:tcPr>
          <w:p w14:paraId="2F924A9C" w14:textId="77777777" w:rsidR="008460FD" w:rsidRPr="008460FD" w:rsidRDefault="008460FD" w:rsidP="001A3572">
            <w:pPr>
              <w:rPr>
                <w:rFonts w:cs="Arial"/>
                <w:szCs w:val="22"/>
              </w:rPr>
            </w:pPr>
          </w:p>
        </w:tc>
        <w:tc>
          <w:tcPr>
            <w:tcW w:w="326" w:type="dxa"/>
          </w:tcPr>
          <w:p w14:paraId="1A450FA0" w14:textId="77777777" w:rsidR="008460FD" w:rsidRPr="008460FD" w:rsidRDefault="008460FD" w:rsidP="001A3572">
            <w:pPr>
              <w:pStyle w:val="TableParagraph"/>
              <w:spacing w:before="42"/>
              <w:ind w:left="109"/>
              <w:rPr>
                <w:rFonts w:ascii="Arial" w:hAnsi="Arial" w:cs="Arial"/>
              </w:rPr>
            </w:pPr>
            <w:r w:rsidRPr="008460FD">
              <w:rPr>
                <w:rFonts w:ascii="Arial" w:hAnsi="Arial" w:cs="Arial"/>
              </w:rPr>
              <w:t>d</w:t>
            </w:r>
          </w:p>
        </w:tc>
        <w:tc>
          <w:tcPr>
            <w:tcW w:w="7896" w:type="dxa"/>
          </w:tcPr>
          <w:p w14:paraId="66753581" w14:textId="77777777" w:rsidR="008460FD" w:rsidRPr="008460FD" w:rsidRDefault="008460FD" w:rsidP="001A3572">
            <w:pPr>
              <w:pStyle w:val="TableParagraph"/>
              <w:spacing w:before="42"/>
              <w:ind w:left="110"/>
              <w:rPr>
                <w:rFonts w:ascii="Arial" w:hAnsi="Arial" w:cs="Arial"/>
              </w:rPr>
            </w:pPr>
            <w:r w:rsidRPr="008460FD">
              <w:rPr>
                <w:rFonts w:ascii="Arial" w:hAnsi="Arial" w:cs="Arial"/>
              </w:rPr>
              <w:t>Không thay đổi</w:t>
            </w:r>
          </w:p>
        </w:tc>
      </w:tr>
      <w:tr w:rsidR="008460FD" w:rsidRPr="008460FD" w14:paraId="1457E692" w14:textId="77777777" w:rsidTr="0077450A">
        <w:trPr>
          <w:trHeight w:val="542"/>
          <w:jc w:val="center"/>
        </w:trPr>
        <w:tc>
          <w:tcPr>
            <w:tcW w:w="1129" w:type="dxa"/>
            <w:vMerge/>
            <w:tcBorders>
              <w:top w:val="nil"/>
            </w:tcBorders>
          </w:tcPr>
          <w:p w14:paraId="44803F48" w14:textId="77777777" w:rsidR="008460FD" w:rsidRPr="008460FD" w:rsidRDefault="008460FD" w:rsidP="001A3572">
            <w:pPr>
              <w:rPr>
                <w:rFonts w:cs="Arial"/>
                <w:szCs w:val="22"/>
              </w:rPr>
            </w:pPr>
          </w:p>
        </w:tc>
        <w:tc>
          <w:tcPr>
            <w:tcW w:w="709" w:type="dxa"/>
            <w:vMerge/>
            <w:tcBorders>
              <w:top w:val="nil"/>
            </w:tcBorders>
          </w:tcPr>
          <w:p w14:paraId="0708972F" w14:textId="77777777" w:rsidR="008460FD" w:rsidRPr="008460FD" w:rsidRDefault="008460FD" w:rsidP="001A3572">
            <w:pPr>
              <w:rPr>
                <w:rFonts w:cs="Arial"/>
                <w:szCs w:val="22"/>
              </w:rPr>
            </w:pPr>
          </w:p>
        </w:tc>
        <w:tc>
          <w:tcPr>
            <w:tcW w:w="1418" w:type="dxa"/>
            <w:vMerge/>
            <w:tcBorders>
              <w:top w:val="nil"/>
            </w:tcBorders>
          </w:tcPr>
          <w:p w14:paraId="6F9C9A5F" w14:textId="77777777" w:rsidR="008460FD" w:rsidRPr="008460FD" w:rsidRDefault="008460FD" w:rsidP="001A3572">
            <w:pPr>
              <w:rPr>
                <w:rFonts w:cs="Arial"/>
                <w:szCs w:val="22"/>
              </w:rPr>
            </w:pPr>
          </w:p>
        </w:tc>
        <w:tc>
          <w:tcPr>
            <w:tcW w:w="1760" w:type="dxa"/>
            <w:vMerge w:val="restart"/>
          </w:tcPr>
          <w:p w14:paraId="65DB2678" w14:textId="77777777" w:rsidR="008460FD" w:rsidRPr="008460FD" w:rsidRDefault="008460FD" w:rsidP="001A3572">
            <w:pPr>
              <w:pStyle w:val="TableParagraph"/>
              <w:rPr>
                <w:rFonts w:ascii="Arial" w:hAnsi="Arial" w:cs="Arial"/>
                <w:b/>
              </w:rPr>
            </w:pPr>
          </w:p>
          <w:p w14:paraId="235FC275" w14:textId="77777777" w:rsidR="008460FD" w:rsidRPr="008460FD" w:rsidRDefault="008460FD" w:rsidP="001A3572">
            <w:pPr>
              <w:pStyle w:val="TableParagraph"/>
              <w:rPr>
                <w:rFonts w:ascii="Arial" w:hAnsi="Arial" w:cs="Arial"/>
                <w:b/>
              </w:rPr>
            </w:pPr>
          </w:p>
          <w:p w14:paraId="2BB3B575" w14:textId="77777777" w:rsidR="008460FD" w:rsidRPr="008460FD" w:rsidRDefault="008460FD" w:rsidP="001A3572">
            <w:pPr>
              <w:pStyle w:val="TableParagraph"/>
              <w:spacing w:before="12"/>
              <w:rPr>
                <w:rFonts w:ascii="Arial" w:hAnsi="Arial" w:cs="Arial"/>
                <w:b/>
              </w:rPr>
            </w:pPr>
          </w:p>
          <w:p w14:paraId="284510C3" w14:textId="77777777" w:rsidR="008460FD" w:rsidRPr="008460FD" w:rsidRDefault="008460FD" w:rsidP="001A3572">
            <w:pPr>
              <w:pStyle w:val="TableParagraph"/>
              <w:spacing w:before="1" w:line="244" w:lineRule="auto"/>
              <w:ind w:left="104" w:right="82"/>
              <w:rPr>
                <w:rFonts w:ascii="Arial" w:hAnsi="Arial" w:cs="Arial"/>
              </w:rPr>
            </w:pPr>
            <w:r w:rsidRPr="008460FD">
              <w:rPr>
                <w:rFonts w:ascii="Arial" w:hAnsi="Arial" w:cs="Arial"/>
              </w:rPr>
              <w:lastRenderedPageBreak/>
              <w:t>Phủ bằng vữa bê tông</w:t>
            </w:r>
          </w:p>
        </w:tc>
        <w:tc>
          <w:tcPr>
            <w:tcW w:w="2492" w:type="dxa"/>
            <w:vMerge w:val="restart"/>
          </w:tcPr>
          <w:p w14:paraId="7CA0D8B6" w14:textId="77777777" w:rsidR="008460FD" w:rsidRPr="008460FD" w:rsidRDefault="008460FD" w:rsidP="001A3572">
            <w:pPr>
              <w:pStyle w:val="TableParagraph"/>
              <w:rPr>
                <w:rFonts w:ascii="Arial" w:hAnsi="Arial" w:cs="Arial"/>
                <w:b/>
              </w:rPr>
            </w:pPr>
          </w:p>
          <w:p w14:paraId="41A6B015" w14:textId="77777777" w:rsidR="008460FD" w:rsidRPr="008460FD" w:rsidRDefault="008460FD" w:rsidP="001A3572">
            <w:pPr>
              <w:pStyle w:val="TableParagraph"/>
              <w:ind w:left="109" w:right="131"/>
              <w:rPr>
                <w:rFonts w:ascii="Arial" w:hAnsi="Arial" w:cs="Arial"/>
              </w:rPr>
            </w:pPr>
            <w:r w:rsidRPr="008460FD">
              <w:rPr>
                <w:rFonts w:ascii="Arial" w:hAnsi="Arial" w:cs="Arial"/>
              </w:rPr>
              <w:t xml:space="preserve">Làm sạch tất cả sinh vật biển từ một vùng </w:t>
            </w:r>
            <w:r w:rsidRPr="008460FD">
              <w:rPr>
                <w:rFonts w:ascii="Arial" w:hAnsi="Arial" w:cs="Arial"/>
              </w:rPr>
              <w:lastRenderedPageBreak/>
              <w:t>30 cm</w:t>
            </w:r>
            <w:r w:rsidRPr="008460FD">
              <w:rPr>
                <w:rFonts w:ascii="Arial" w:hAnsi="Arial" w:cs="Arial"/>
                <w:vertAlign w:val="superscript"/>
              </w:rPr>
              <w:t>2</w:t>
            </w:r>
            <w:r w:rsidRPr="008460FD">
              <w:rPr>
                <w:rFonts w:ascii="Arial" w:hAnsi="Arial" w:cs="Arial"/>
              </w:rPr>
              <w:t xml:space="preserve"> của cọc (làm sạch diện tích lớn hơn nếu cần) và kiểm tra bằng quan sát: Gỉ, phồng rộp; Bong tróc lớp phủ.</w:t>
            </w:r>
          </w:p>
        </w:tc>
        <w:tc>
          <w:tcPr>
            <w:tcW w:w="326" w:type="dxa"/>
          </w:tcPr>
          <w:p w14:paraId="32BDFA1C" w14:textId="77777777" w:rsidR="008460FD" w:rsidRPr="008460FD" w:rsidRDefault="008460FD" w:rsidP="001A3572">
            <w:pPr>
              <w:pStyle w:val="TableParagraph"/>
              <w:spacing w:before="158"/>
              <w:ind w:left="109"/>
              <w:rPr>
                <w:rFonts w:ascii="Arial" w:hAnsi="Arial" w:cs="Arial"/>
              </w:rPr>
            </w:pPr>
            <w:r w:rsidRPr="008460FD">
              <w:rPr>
                <w:rFonts w:ascii="Arial" w:hAnsi="Arial" w:cs="Arial"/>
              </w:rPr>
              <w:lastRenderedPageBreak/>
              <w:t>a</w:t>
            </w:r>
          </w:p>
        </w:tc>
        <w:tc>
          <w:tcPr>
            <w:tcW w:w="7896" w:type="dxa"/>
          </w:tcPr>
          <w:p w14:paraId="3D30CDE7" w14:textId="77777777" w:rsidR="008460FD" w:rsidRPr="008460FD" w:rsidRDefault="008460FD" w:rsidP="001A3572">
            <w:pPr>
              <w:pStyle w:val="TableParagraph"/>
              <w:spacing w:before="38" w:line="244" w:lineRule="auto"/>
              <w:ind w:left="110" w:right="242"/>
              <w:rPr>
                <w:rFonts w:ascii="Arial" w:hAnsi="Arial" w:cs="Arial"/>
              </w:rPr>
            </w:pPr>
            <w:r w:rsidRPr="008460FD">
              <w:rPr>
                <w:rFonts w:ascii="Arial" w:hAnsi="Arial" w:cs="Arial"/>
              </w:rPr>
              <w:t>Lớp bảo vệ bị tách ra trong một khu vực rộng; Có chất lỏng gỉ trên bề mặt vữa; Vữa bị mất và xuất hiện gỉ trên bề mặt thép; (Khi lớp loại bỏ lớp vữa) độ dày của thép bị giảm</w:t>
            </w:r>
          </w:p>
        </w:tc>
      </w:tr>
      <w:tr w:rsidR="008460FD" w:rsidRPr="008460FD" w14:paraId="631372BF" w14:textId="77777777" w:rsidTr="0077450A">
        <w:trPr>
          <w:trHeight w:val="767"/>
          <w:jc w:val="center"/>
        </w:trPr>
        <w:tc>
          <w:tcPr>
            <w:tcW w:w="1129" w:type="dxa"/>
            <w:vMerge/>
            <w:tcBorders>
              <w:top w:val="nil"/>
            </w:tcBorders>
          </w:tcPr>
          <w:p w14:paraId="0B3525BE" w14:textId="77777777" w:rsidR="008460FD" w:rsidRPr="008460FD" w:rsidRDefault="008460FD" w:rsidP="001A3572">
            <w:pPr>
              <w:rPr>
                <w:rFonts w:cs="Arial"/>
                <w:szCs w:val="22"/>
              </w:rPr>
            </w:pPr>
          </w:p>
        </w:tc>
        <w:tc>
          <w:tcPr>
            <w:tcW w:w="709" w:type="dxa"/>
            <w:vMerge/>
            <w:tcBorders>
              <w:top w:val="nil"/>
            </w:tcBorders>
          </w:tcPr>
          <w:p w14:paraId="10F58E11" w14:textId="77777777" w:rsidR="008460FD" w:rsidRPr="008460FD" w:rsidRDefault="008460FD" w:rsidP="001A3572">
            <w:pPr>
              <w:rPr>
                <w:rFonts w:cs="Arial"/>
                <w:szCs w:val="22"/>
              </w:rPr>
            </w:pPr>
          </w:p>
        </w:tc>
        <w:tc>
          <w:tcPr>
            <w:tcW w:w="1418" w:type="dxa"/>
            <w:vMerge/>
            <w:tcBorders>
              <w:top w:val="nil"/>
            </w:tcBorders>
          </w:tcPr>
          <w:p w14:paraId="3757E3D0" w14:textId="77777777" w:rsidR="008460FD" w:rsidRPr="008460FD" w:rsidRDefault="008460FD" w:rsidP="001A3572">
            <w:pPr>
              <w:rPr>
                <w:rFonts w:cs="Arial"/>
                <w:szCs w:val="22"/>
              </w:rPr>
            </w:pPr>
          </w:p>
        </w:tc>
        <w:tc>
          <w:tcPr>
            <w:tcW w:w="1760" w:type="dxa"/>
            <w:vMerge/>
            <w:tcBorders>
              <w:top w:val="nil"/>
            </w:tcBorders>
          </w:tcPr>
          <w:p w14:paraId="41CB80E6" w14:textId="77777777" w:rsidR="008460FD" w:rsidRPr="008460FD" w:rsidRDefault="008460FD" w:rsidP="001A3572">
            <w:pPr>
              <w:rPr>
                <w:rFonts w:cs="Arial"/>
                <w:szCs w:val="22"/>
              </w:rPr>
            </w:pPr>
          </w:p>
        </w:tc>
        <w:tc>
          <w:tcPr>
            <w:tcW w:w="2492" w:type="dxa"/>
            <w:vMerge/>
            <w:tcBorders>
              <w:top w:val="nil"/>
            </w:tcBorders>
          </w:tcPr>
          <w:p w14:paraId="371CC555" w14:textId="77777777" w:rsidR="008460FD" w:rsidRPr="008460FD" w:rsidRDefault="008460FD" w:rsidP="001A3572">
            <w:pPr>
              <w:rPr>
                <w:rFonts w:cs="Arial"/>
                <w:szCs w:val="22"/>
              </w:rPr>
            </w:pPr>
          </w:p>
        </w:tc>
        <w:tc>
          <w:tcPr>
            <w:tcW w:w="326" w:type="dxa"/>
          </w:tcPr>
          <w:p w14:paraId="65CB162F" w14:textId="77777777" w:rsidR="008460FD" w:rsidRPr="008460FD" w:rsidRDefault="008460FD" w:rsidP="001A3572">
            <w:pPr>
              <w:pStyle w:val="TableParagraph"/>
              <w:spacing w:before="8"/>
              <w:rPr>
                <w:rFonts w:ascii="Arial" w:hAnsi="Arial" w:cs="Arial"/>
                <w:b/>
              </w:rPr>
            </w:pPr>
          </w:p>
          <w:p w14:paraId="3B1EEDC7" w14:textId="77777777" w:rsidR="008460FD" w:rsidRPr="008460FD" w:rsidRDefault="008460FD" w:rsidP="001A3572">
            <w:pPr>
              <w:pStyle w:val="TableParagraph"/>
              <w:ind w:left="109"/>
              <w:rPr>
                <w:rFonts w:ascii="Arial" w:hAnsi="Arial" w:cs="Arial"/>
              </w:rPr>
            </w:pPr>
            <w:r w:rsidRPr="008460FD">
              <w:rPr>
                <w:rFonts w:ascii="Arial" w:hAnsi="Arial" w:cs="Arial"/>
              </w:rPr>
              <w:t>b</w:t>
            </w:r>
          </w:p>
        </w:tc>
        <w:tc>
          <w:tcPr>
            <w:tcW w:w="7896" w:type="dxa"/>
          </w:tcPr>
          <w:p w14:paraId="2C94C9EE" w14:textId="77777777" w:rsidR="008460FD" w:rsidRPr="008460FD" w:rsidRDefault="008460FD" w:rsidP="001A3572">
            <w:pPr>
              <w:pStyle w:val="TableParagraph"/>
              <w:spacing w:before="38"/>
              <w:ind w:left="110" w:right="164" w:hanging="1"/>
              <w:rPr>
                <w:rFonts w:ascii="Arial" w:hAnsi="Arial" w:cs="Arial"/>
              </w:rPr>
            </w:pPr>
            <w:r w:rsidRPr="008460FD">
              <w:rPr>
                <w:rFonts w:ascii="Arial" w:hAnsi="Arial" w:cs="Arial"/>
              </w:rPr>
              <w:t>Các vết nứt được quan sát trong các tấm che bảo vệ hoặc vật liệu cố định và các tấm che bảo vệ bị tách ra một phần; Có chất lỏng gỉ với số lượng nhỏ nhưng chưa có nước gỉ chảy ra; (Khi loại bỏ lớp vữa) thấy có nhiều vết nứt trong vữa và có thấy chất lỏng gỉ</w:t>
            </w:r>
          </w:p>
        </w:tc>
      </w:tr>
      <w:tr w:rsidR="008460FD" w:rsidRPr="008460FD" w14:paraId="110F5AEB" w14:textId="77777777" w:rsidTr="0077450A">
        <w:trPr>
          <w:trHeight w:val="849"/>
          <w:jc w:val="center"/>
        </w:trPr>
        <w:tc>
          <w:tcPr>
            <w:tcW w:w="1129" w:type="dxa"/>
            <w:vMerge/>
            <w:tcBorders>
              <w:top w:val="nil"/>
            </w:tcBorders>
          </w:tcPr>
          <w:p w14:paraId="7C25E791" w14:textId="77777777" w:rsidR="008460FD" w:rsidRPr="008460FD" w:rsidRDefault="008460FD" w:rsidP="001A3572">
            <w:pPr>
              <w:rPr>
                <w:rFonts w:cs="Arial"/>
                <w:szCs w:val="22"/>
              </w:rPr>
            </w:pPr>
          </w:p>
        </w:tc>
        <w:tc>
          <w:tcPr>
            <w:tcW w:w="709" w:type="dxa"/>
            <w:vMerge/>
            <w:tcBorders>
              <w:top w:val="nil"/>
            </w:tcBorders>
          </w:tcPr>
          <w:p w14:paraId="5531B23E" w14:textId="77777777" w:rsidR="008460FD" w:rsidRPr="008460FD" w:rsidRDefault="008460FD" w:rsidP="001A3572">
            <w:pPr>
              <w:rPr>
                <w:rFonts w:cs="Arial"/>
                <w:szCs w:val="22"/>
              </w:rPr>
            </w:pPr>
          </w:p>
        </w:tc>
        <w:tc>
          <w:tcPr>
            <w:tcW w:w="1418" w:type="dxa"/>
            <w:vMerge/>
            <w:tcBorders>
              <w:top w:val="nil"/>
            </w:tcBorders>
          </w:tcPr>
          <w:p w14:paraId="6E8FC512" w14:textId="77777777" w:rsidR="008460FD" w:rsidRPr="008460FD" w:rsidRDefault="008460FD" w:rsidP="001A3572">
            <w:pPr>
              <w:rPr>
                <w:rFonts w:cs="Arial"/>
                <w:szCs w:val="22"/>
              </w:rPr>
            </w:pPr>
          </w:p>
        </w:tc>
        <w:tc>
          <w:tcPr>
            <w:tcW w:w="1760" w:type="dxa"/>
            <w:vMerge/>
            <w:tcBorders>
              <w:top w:val="nil"/>
            </w:tcBorders>
          </w:tcPr>
          <w:p w14:paraId="1C88277F" w14:textId="77777777" w:rsidR="008460FD" w:rsidRPr="008460FD" w:rsidRDefault="008460FD" w:rsidP="001A3572">
            <w:pPr>
              <w:rPr>
                <w:rFonts w:cs="Arial"/>
                <w:szCs w:val="22"/>
              </w:rPr>
            </w:pPr>
          </w:p>
        </w:tc>
        <w:tc>
          <w:tcPr>
            <w:tcW w:w="2492" w:type="dxa"/>
            <w:vMerge/>
            <w:tcBorders>
              <w:top w:val="nil"/>
            </w:tcBorders>
          </w:tcPr>
          <w:p w14:paraId="2E5FF29A" w14:textId="77777777" w:rsidR="008460FD" w:rsidRPr="008460FD" w:rsidRDefault="008460FD" w:rsidP="001A3572">
            <w:pPr>
              <w:rPr>
                <w:rFonts w:cs="Arial"/>
                <w:szCs w:val="22"/>
              </w:rPr>
            </w:pPr>
          </w:p>
        </w:tc>
        <w:tc>
          <w:tcPr>
            <w:tcW w:w="326" w:type="dxa"/>
          </w:tcPr>
          <w:p w14:paraId="31EAD204" w14:textId="77777777" w:rsidR="008460FD" w:rsidRPr="008460FD" w:rsidRDefault="008460FD" w:rsidP="001A3572">
            <w:pPr>
              <w:pStyle w:val="TableParagraph"/>
              <w:spacing w:before="12"/>
              <w:rPr>
                <w:rFonts w:ascii="Arial" w:hAnsi="Arial" w:cs="Arial"/>
                <w:b/>
              </w:rPr>
            </w:pPr>
          </w:p>
          <w:p w14:paraId="1887B5A7" w14:textId="77777777" w:rsidR="008460FD" w:rsidRPr="008460FD" w:rsidRDefault="008460FD" w:rsidP="001A3572">
            <w:pPr>
              <w:pStyle w:val="TableParagraph"/>
              <w:ind w:left="114"/>
              <w:rPr>
                <w:rFonts w:ascii="Arial" w:hAnsi="Arial" w:cs="Arial"/>
              </w:rPr>
            </w:pPr>
            <w:r w:rsidRPr="008460FD">
              <w:rPr>
                <w:rFonts w:ascii="Arial" w:hAnsi="Arial" w:cs="Arial"/>
              </w:rPr>
              <w:t>c</w:t>
            </w:r>
          </w:p>
        </w:tc>
        <w:tc>
          <w:tcPr>
            <w:tcW w:w="7896" w:type="dxa"/>
          </w:tcPr>
          <w:p w14:paraId="2950851C" w14:textId="77777777" w:rsidR="008460FD" w:rsidRPr="008460FD" w:rsidRDefault="008460FD" w:rsidP="001A3572">
            <w:pPr>
              <w:pStyle w:val="TableParagraph"/>
              <w:spacing w:before="119"/>
              <w:ind w:left="110" w:right="150"/>
              <w:rPr>
                <w:rFonts w:ascii="Arial" w:hAnsi="Arial" w:cs="Arial"/>
              </w:rPr>
            </w:pPr>
            <w:r w:rsidRPr="008460FD">
              <w:rPr>
                <w:rFonts w:ascii="Arial" w:hAnsi="Arial" w:cs="Arial"/>
              </w:rPr>
              <w:t>Các tấm bảo vệ bị đổi màu hoặc làm trắng; Các vết nứt được quan sát trên bề mặt nhưng diện tích nhỏ hơn 1%; Các vật liệu cố định của các tấm bảo vệ bao gồm bu lông và đai ốc được nới lỏng.</w:t>
            </w:r>
          </w:p>
        </w:tc>
      </w:tr>
      <w:tr w:rsidR="008460FD" w:rsidRPr="008460FD" w14:paraId="049D8842" w14:textId="77777777" w:rsidTr="0077450A">
        <w:trPr>
          <w:trHeight w:val="311"/>
          <w:jc w:val="center"/>
        </w:trPr>
        <w:tc>
          <w:tcPr>
            <w:tcW w:w="1129" w:type="dxa"/>
            <w:vMerge/>
            <w:tcBorders>
              <w:top w:val="nil"/>
            </w:tcBorders>
          </w:tcPr>
          <w:p w14:paraId="151F9163" w14:textId="77777777" w:rsidR="008460FD" w:rsidRPr="008460FD" w:rsidRDefault="008460FD" w:rsidP="001A3572">
            <w:pPr>
              <w:rPr>
                <w:rFonts w:cs="Arial"/>
                <w:szCs w:val="22"/>
              </w:rPr>
            </w:pPr>
          </w:p>
        </w:tc>
        <w:tc>
          <w:tcPr>
            <w:tcW w:w="709" w:type="dxa"/>
            <w:vMerge/>
            <w:tcBorders>
              <w:top w:val="nil"/>
            </w:tcBorders>
          </w:tcPr>
          <w:p w14:paraId="7719364A" w14:textId="77777777" w:rsidR="008460FD" w:rsidRPr="008460FD" w:rsidRDefault="008460FD" w:rsidP="001A3572">
            <w:pPr>
              <w:rPr>
                <w:rFonts w:cs="Arial"/>
                <w:szCs w:val="22"/>
              </w:rPr>
            </w:pPr>
          </w:p>
        </w:tc>
        <w:tc>
          <w:tcPr>
            <w:tcW w:w="1418" w:type="dxa"/>
            <w:vMerge/>
            <w:tcBorders>
              <w:top w:val="nil"/>
            </w:tcBorders>
          </w:tcPr>
          <w:p w14:paraId="1D449EFC" w14:textId="77777777" w:rsidR="008460FD" w:rsidRPr="008460FD" w:rsidRDefault="008460FD" w:rsidP="001A3572">
            <w:pPr>
              <w:rPr>
                <w:rFonts w:cs="Arial"/>
                <w:szCs w:val="22"/>
              </w:rPr>
            </w:pPr>
          </w:p>
        </w:tc>
        <w:tc>
          <w:tcPr>
            <w:tcW w:w="1760" w:type="dxa"/>
            <w:vMerge/>
            <w:tcBorders>
              <w:top w:val="nil"/>
            </w:tcBorders>
          </w:tcPr>
          <w:p w14:paraId="6C93E4D0" w14:textId="77777777" w:rsidR="008460FD" w:rsidRPr="008460FD" w:rsidRDefault="008460FD" w:rsidP="001A3572">
            <w:pPr>
              <w:rPr>
                <w:rFonts w:cs="Arial"/>
                <w:szCs w:val="22"/>
              </w:rPr>
            </w:pPr>
          </w:p>
        </w:tc>
        <w:tc>
          <w:tcPr>
            <w:tcW w:w="2492" w:type="dxa"/>
            <w:vMerge/>
            <w:tcBorders>
              <w:top w:val="nil"/>
            </w:tcBorders>
          </w:tcPr>
          <w:p w14:paraId="00BDF368" w14:textId="77777777" w:rsidR="008460FD" w:rsidRPr="008460FD" w:rsidRDefault="008460FD" w:rsidP="001A3572">
            <w:pPr>
              <w:rPr>
                <w:rFonts w:cs="Arial"/>
                <w:szCs w:val="22"/>
              </w:rPr>
            </w:pPr>
          </w:p>
        </w:tc>
        <w:tc>
          <w:tcPr>
            <w:tcW w:w="326" w:type="dxa"/>
          </w:tcPr>
          <w:p w14:paraId="122F895E" w14:textId="77777777" w:rsidR="008460FD" w:rsidRPr="008460FD" w:rsidRDefault="008460FD" w:rsidP="001A3572">
            <w:pPr>
              <w:pStyle w:val="TableParagraph"/>
              <w:spacing w:before="42"/>
              <w:ind w:left="109"/>
              <w:rPr>
                <w:rFonts w:ascii="Arial" w:hAnsi="Arial" w:cs="Arial"/>
              </w:rPr>
            </w:pPr>
            <w:r w:rsidRPr="008460FD">
              <w:rPr>
                <w:rFonts w:ascii="Arial" w:hAnsi="Arial" w:cs="Arial"/>
              </w:rPr>
              <w:t>d</w:t>
            </w:r>
          </w:p>
        </w:tc>
        <w:tc>
          <w:tcPr>
            <w:tcW w:w="7896" w:type="dxa"/>
          </w:tcPr>
          <w:p w14:paraId="44B5918C" w14:textId="77777777" w:rsidR="008460FD" w:rsidRPr="008460FD" w:rsidRDefault="008460FD" w:rsidP="001A3572">
            <w:pPr>
              <w:pStyle w:val="TableParagraph"/>
              <w:spacing w:before="42"/>
              <w:ind w:left="110"/>
              <w:rPr>
                <w:rFonts w:ascii="Arial" w:hAnsi="Arial" w:cs="Arial"/>
              </w:rPr>
            </w:pPr>
            <w:r w:rsidRPr="008460FD">
              <w:rPr>
                <w:rFonts w:ascii="Arial" w:hAnsi="Arial" w:cs="Arial"/>
              </w:rPr>
              <w:t>Không thay đổi</w:t>
            </w:r>
          </w:p>
        </w:tc>
      </w:tr>
      <w:tr w:rsidR="003E041A" w:rsidRPr="008460FD" w14:paraId="4DF95F79" w14:textId="77777777" w:rsidTr="0077450A">
        <w:trPr>
          <w:trHeight w:val="311"/>
          <w:jc w:val="center"/>
        </w:trPr>
        <w:tc>
          <w:tcPr>
            <w:tcW w:w="1129" w:type="dxa"/>
            <w:vMerge w:val="restart"/>
            <w:tcBorders>
              <w:top w:val="nil"/>
            </w:tcBorders>
          </w:tcPr>
          <w:p w14:paraId="2499E62A" w14:textId="752F4B0B" w:rsidR="003E041A" w:rsidRPr="008460FD" w:rsidRDefault="003E041A" w:rsidP="003E041A">
            <w:pPr>
              <w:rPr>
                <w:rFonts w:cs="Arial"/>
                <w:szCs w:val="22"/>
              </w:rPr>
            </w:pPr>
            <w:r w:rsidRPr="008460FD">
              <w:rPr>
                <w:rFonts w:cs="Arial"/>
              </w:rPr>
              <w:t>Loại II</w:t>
            </w:r>
          </w:p>
        </w:tc>
        <w:tc>
          <w:tcPr>
            <w:tcW w:w="709" w:type="dxa"/>
            <w:vMerge w:val="restart"/>
            <w:tcBorders>
              <w:top w:val="nil"/>
            </w:tcBorders>
          </w:tcPr>
          <w:p w14:paraId="3F1F98CC" w14:textId="363819E3" w:rsidR="003E041A" w:rsidRPr="008460FD" w:rsidRDefault="003E041A" w:rsidP="003E041A">
            <w:pPr>
              <w:rPr>
                <w:rFonts w:cs="Arial"/>
                <w:szCs w:val="22"/>
              </w:rPr>
            </w:pPr>
            <w:r w:rsidRPr="008460FD">
              <w:rPr>
                <w:rFonts w:cs="Arial"/>
              </w:rPr>
              <w:t>Các cọc thép</w:t>
            </w:r>
          </w:p>
        </w:tc>
        <w:tc>
          <w:tcPr>
            <w:tcW w:w="1418" w:type="dxa"/>
            <w:vMerge w:val="restart"/>
            <w:tcBorders>
              <w:top w:val="nil"/>
            </w:tcBorders>
          </w:tcPr>
          <w:p w14:paraId="3A35A526" w14:textId="38AA431B" w:rsidR="003E041A" w:rsidRPr="008460FD" w:rsidRDefault="003E041A" w:rsidP="0077450A">
            <w:pPr>
              <w:jc w:val="center"/>
              <w:rPr>
                <w:rFonts w:cs="Arial"/>
                <w:szCs w:val="22"/>
              </w:rPr>
            </w:pPr>
            <w:r w:rsidRPr="008460FD">
              <w:rPr>
                <w:rFonts w:cs="Arial"/>
              </w:rPr>
              <w:t>Bảo vệ bằng anốt hy sinh</w:t>
            </w:r>
          </w:p>
        </w:tc>
        <w:tc>
          <w:tcPr>
            <w:tcW w:w="1760" w:type="dxa"/>
            <w:vMerge w:val="restart"/>
            <w:tcBorders>
              <w:top w:val="nil"/>
            </w:tcBorders>
          </w:tcPr>
          <w:p w14:paraId="370D70E1" w14:textId="32158633" w:rsidR="003E041A" w:rsidRPr="008460FD" w:rsidRDefault="003E041A" w:rsidP="0077450A">
            <w:pPr>
              <w:jc w:val="center"/>
              <w:rPr>
                <w:rFonts w:cs="Arial"/>
                <w:szCs w:val="22"/>
              </w:rPr>
            </w:pPr>
            <w:r w:rsidRPr="008460FD">
              <w:rPr>
                <w:rFonts w:cs="Arial"/>
              </w:rPr>
              <w:t>Anốt</w:t>
            </w:r>
          </w:p>
        </w:tc>
        <w:tc>
          <w:tcPr>
            <w:tcW w:w="2492" w:type="dxa"/>
            <w:vMerge w:val="restart"/>
            <w:tcBorders>
              <w:top w:val="nil"/>
            </w:tcBorders>
          </w:tcPr>
          <w:p w14:paraId="19B04BEC" w14:textId="39AB299D" w:rsidR="003E041A" w:rsidRPr="008460FD" w:rsidRDefault="003E041A" w:rsidP="003E041A">
            <w:pPr>
              <w:rPr>
                <w:rFonts w:cs="Arial"/>
                <w:szCs w:val="22"/>
              </w:rPr>
            </w:pPr>
            <w:r w:rsidRPr="008460FD">
              <w:rPr>
                <w:rFonts w:cs="Arial"/>
              </w:rPr>
              <w:t>Lặn kiểm tra: Kiểm tra hiện trạng của các anốt (sác xuất)</w:t>
            </w:r>
          </w:p>
        </w:tc>
        <w:tc>
          <w:tcPr>
            <w:tcW w:w="326" w:type="dxa"/>
          </w:tcPr>
          <w:p w14:paraId="1B5D4A98" w14:textId="6889F518" w:rsidR="003E041A" w:rsidRPr="008460FD" w:rsidRDefault="003E041A" w:rsidP="003E041A">
            <w:pPr>
              <w:pStyle w:val="TableParagraph"/>
              <w:spacing w:before="42"/>
              <w:ind w:left="109"/>
              <w:rPr>
                <w:rFonts w:ascii="Arial" w:hAnsi="Arial" w:cs="Arial"/>
              </w:rPr>
            </w:pPr>
            <w:r w:rsidRPr="008460FD">
              <w:rPr>
                <w:rFonts w:ascii="Arial" w:hAnsi="Arial" w:cs="Arial"/>
              </w:rPr>
              <w:t>a</w:t>
            </w:r>
          </w:p>
        </w:tc>
        <w:tc>
          <w:tcPr>
            <w:tcW w:w="7896" w:type="dxa"/>
          </w:tcPr>
          <w:p w14:paraId="650362FD" w14:textId="0F8C8E16" w:rsidR="003E041A" w:rsidRPr="008460FD" w:rsidRDefault="003E041A" w:rsidP="003E041A">
            <w:pPr>
              <w:pStyle w:val="TableParagraph"/>
              <w:spacing w:before="42"/>
              <w:ind w:left="110"/>
              <w:rPr>
                <w:rFonts w:ascii="Arial" w:hAnsi="Arial" w:cs="Arial"/>
              </w:rPr>
            </w:pPr>
            <w:r w:rsidRPr="008460FD">
              <w:rPr>
                <w:rFonts w:ascii="Arial" w:hAnsi="Arial" w:cs="Arial"/>
              </w:rPr>
              <w:t>Anốt bị mất hoặc tiêu thụ hoàn toàn; Có một khiếm khuyết trong việc gắn anốt.</w:t>
            </w:r>
          </w:p>
        </w:tc>
      </w:tr>
      <w:tr w:rsidR="003E041A" w:rsidRPr="008460FD" w14:paraId="05980DC8" w14:textId="77777777" w:rsidTr="0077450A">
        <w:trPr>
          <w:trHeight w:val="311"/>
          <w:jc w:val="center"/>
        </w:trPr>
        <w:tc>
          <w:tcPr>
            <w:tcW w:w="1129" w:type="dxa"/>
            <w:vMerge/>
          </w:tcPr>
          <w:p w14:paraId="701CAC51" w14:textId="77777777" w:rsidR="003E041A" w:rsidRPr="008460FD" w:rsidRDefault="003E041A" w:rsidP="003E041A">
            <w:pPr>
              <w:rPr>
                <w:rFonts w:cs="Arial"/>
                <w:szCs w:val="22"/>
              </w:rPr>
            </w:pPr>
          </w:p>
        </w:tc>
        <w:tc>
          <w:tcPr>
            <w:tcW w:w="709" w:type="dxa"/>
            <w:vMerge/>
          </w:tcPr>
          <w:p w14:paraId="170B8CAD" w14:textId="77777777" w:rsidR="003E041A" w:rsidRPr="008460FD" w:rsidRDefault="003E041A" w:rsidP="003E041A">
            <w:pPr>
              <w:rPr>
                <w:rFonts w:cs="Arial"/>
                <w:szCs w:val="22"/>
              </w:rPr>
            </w:pPr>
          </w:p>
        </w:tc>
        <w:tc>
          <w:tcPr>
            <w:tcW w:w="1418" w:type="dxa"/>
            <w:vMerge/>
          </w:tcPr>
          <w:p w14:paraId="31207608" w14:textId="77777777" w:rsidR="003E041A" w:rsidRPr="008460FD" w:rsidRDefault="003E041A" w:rsidP="0077450A">
            <w:pPr>
              <w:jc w:val="center"/>
              <w:rPr>
                <w:rFonts w:cs="Arial"/>
                <w:szCs w:val="22"/>
              </w:rPr>
            </w:pPr>
          </w:p>
        </w:tc>
        <w:tc>
          <w:tcPr>
            <w:tcW w:w="1760" w:type="dxa"/>
            <w:vMerge/>
          </w:tcPr>
          <w:p w14:paraId="455CD8B0" w14:textId="77777777" w:rsidR="003E041A" w:rsidRPr="008460FD" w:rsidRDefault="003E041A" w:rsidP="0077450A">
            <w:pPr>
              <w:jc w:val="center"/>
              <w:rPr>
                <w:rFonts w:cs="Arial"/>
                <w:szCs w:val="22"/>
              </w:rPr>
            </w:pPr>
          </w:p>
        </w:tc>
        <w:tc>
          <w:tcPr>
            <w:tcW w:w="2492" w:type="dxa"/>
            <w:vMerge/>
          </w:tcPr>
          <w:p w14:paraId="15F1B23B" w14:textId="77777777" w:rsidR="003E041A" w:rsidRPr="008460FD" w:rsidRDefault="003E041A" w:rsidP="003E041A">
            <w:pPr>
              <w:rPr>
                <w:rFonts w:cs="Arial"/>
                <w:szCs w:val="22"/>
              </w:rPr>
            </w:pPr>
          </w:p>
        </w:tc>
        <w:tc>
          <w:tcPr>
            <w:tcW w:w="326" w:type="dxa"/>
          </w:tcPr>
          <w:p w14:paraId="744F3030" w14:textId="1E3398D8" w:rsidR="003E041A" w:rsidRPr="008460FD" w:rsidRDefault="003E041A" w:rsidP="003E041A">
            <w:pPr>
              <w:pStyle w:val="TableParagraph"/>
              <w:spacing w:before="42"/>
              <w:ind w:left="109"/>
              <w:rPr>
                <w:rFonts w:ascii="Arial" w:hAnsi="Arial" w:cs="Arial"/>
              </w:rPr>
            </w:pPr>
            <w:r w:rsidRPr="008460FD">
              <w:rPr>
                <w:rFonts w:ascii="Arial" w:hAnsi="Arial" w:cs="Arial"/>
              </w:rPr>
              <w:t>b</w:t>
            </w:r>
          </w:p>
        </w:tc>
        <w:tc>
          <w:tcPr>
            <w:tcW w:w="7896" w:type="dxa"/>
          </w:tcPr>
          <w:p w14:paraId="1CF88877" w14:textId="3C7B4872" w:rsidR="003E041A" w:rsidRPr="008460FD" w:rsidRDefault="003E041A" w:rsidP="003E041A">
            <w:pPr>
              <w:pStyle w:val="TableParagraph"/>
              <w:spacing w:before="42"/>
              <w:ind w:left="110"/>
              <w:rPr>
                <w:rFonts w:ascii="Arial" w:hAnsi="Arial" w:cs="Arial"/>
              </w:rPr>
            </w:pPr>
            <w:r w:rsidRPr="008460FD">
              <w:rPr>
                <w:rFonts w:ascii="Arial" w:hAnsi="Arial" w:cs="Arial"/>
              </w:rPr>
              <w:t>----</w:t>
            </w:r>
          </w:p>
        </w:tc>
      </w:tr>
      <w:tr w:rsidR="003E041A" w:rsidRPr="008460FD" w14:paraId="7D829A96" w14:textId="77777777" w:rsidTr="0077450A">
        <w:trPr>
          <w:trHeight w:val="311"/>
          <w:jc w:val="center"/>
        </w:trPr>
        <w:tc>
          <w:tcPr>
            <w:tcW w:w="1129" w:type="dxa"/>
            <w:vMerge/>
          </w:tcPr>
          <w:p w14:paraId="73DCDB57" w14:textId="77777777" w:rsidR="003E041A" w:rsidRPr="008460FD" w:rsidRDefault="003E041A" w:rsidP="003E041A">
            <w:pPr>
              <w:rPr>
                <w:rFonts w:cs="Arial"/>
                <w:szCs w:val="22"/>
              </w:rPr>
            </w:pPr>
          </w:p>
        </w:tc>
        <w:tc>
          <w:tcPr>
            <w:tcW w:w="709" w:type="dxa"/>
            <w:vMerge/>
          </w:tcPr>
          <w:p w14:paraId="7AD796DB" w14:textId="77777777" w:rsidR="003E041A" w:rsidRPr="008460FD" w:rsidRDefault="003E041A" w:rsidP="003E041A">
            <w:pPr>
              <w:rPr>
                <w:rFonts w:cs="Arial"/>
                <w:szCs w:val="22"/>
              </w:rPr>
            </w:pPr>
          </w:p>
        </w:tc>
        <w:tc>
          <w:tcPr>
            <w:tcW w:w="1418" w:type="dxa"/>
            <w:vMerge/>
          </w:tcPr>
          <w:p w14:paraId="3BC3524F" w14:textId="77777777" w:rsidR="003E041A" w:rsidRPr="008460FD" w:rsidRDefault="003E041A" w:rsidP="0077450A">
            <w:pPr>
              <w:jc w:val="center"/>
              <w:rPr>
                <w:rFonts w:cs="Arial"/>
                <w:szCs w:val="22"/>
              </w:rPr>
            </w:pPr>
          </w:p>
        </w:tc>
        <w:tc>
          <w:tcPr>
            <w:tcW w:w="1760" w:type="dxa"/>
            <w:vMerge/>
          </w:tcPr>
          <w:p w14:paraId="4F397930" w14:textId="77777777" w:rsidR="003E041A" w:rsidRPr="008460FD" w:rsidRDefault="003E041A" w:rsidP="0077450A">
            <w:pPr>
              <w:jc w:val="center"/>
              <w:rPr>
                <w:rFonts w:cs="Arial"/>
                <w:szCs w:val="22"/>
              </w:rPr>
            </w:pPr>
          </w:p>
        </w:tc>
        <w:tc>
          <w:tcPr>
            <w:tcW w:w="2492" w:type="dxa"/>
            <w:vMerge/>
          </w:tcPr>
          <w:p w14:paraId="6AEB1421" w14:textId="77777777" w:rsidR="003E041A" w:rsidRPr="008460FD" w:rsidRDefault="003E041A" w:rsidP="003E041A">
            <w:pPr>
              <w:rPr>
                <w:rFonts w:cs="Arial"/>
                <w:szCs w:val="22"/>
              </w:rPr>
            </w:pPr>
          </w:p>
        </w:tc>
        <w:tc>
          <w:tcPr>
            <w:tcW w:w="326" w:type="dxa"/>
          </w:tcPr>
          <w:p w14:paraId="57703331" w14:textId="60971D2C" w:rsidR="003E041A" w:rsidRPr="008460FD" w:rsidRDefault="003E041A" w:rsidP="003E041A">
            <w:pPr>
              <w:pStyle w:val="TableParagraph"/>
              <w:spacing w:before="42"/>
              <w:ind w:left="109"/>
              <w:rPr>
                <w:rFonts w:ascii="Arial" w:hAnsi="Arial" w:cs="Arial"/>
              </w:rPr>
            </w:pPr>
            <w:r w:rsidRPr="008460FD">
              <w:rPr>
                <w:rFonts w:ascii="Arial" w:hAnsi="Arial" w:cs="Arial"/>
              </w:rPr>
              <w:t>c</w:t>
            </w:r>
          </w:p>
        </w:tc>
        <w:tc>
          <w:tcPr>
            <w:tcW w:w="7896" w:type="dxa"/>
          </w:tcPr>
          <w:p w14:paraId="0668CCB9" w14:textId="20470012" w:rsidR="003E041A" w:rsidRPr="008460FD" w:rsidRDefault="003E041A" w:rsidP="003E041A">
            <w:pPr>
              <w:pStyle w:val="TableParagraph"/>
              <w:spacing w:before="42"/>
              <w:ind w:left="110"/>
              <w:rPr>
                <w:rFonts w:ascii="Arial" w:hAnsi="Arial" w:cs="Arial"/>
              </w:rPr>
            </w:pPr>
            <w:r w:rsidRPr="008460FD">
              <w:rPr>
                <w:rFonts w:ascii="Arial" w:hAnsi="Arial" w:cs="Arial"/>
              </w:rPr>
              <w:t>----</w:t>
            </w:r>
          </w:p>
        </w:tc>
      </w:tr>
      <w:tr w:rsidR="003E041A" w:rsidRPr="008460FD" w14:paraId="3B9CA06A" w14:textId="77777777" w:rsidTr="0077450A">
        <w:trPr>
          <w:trHeight w:val="311"/>
          <w:jc w:val="center"/>
        </w:trPr>
        <w:tc>
          <w:tcPr>
            <w:tcW w:w="1129" w:type="dxa"/>
            <w:vMerge/>
          </w:tcPr>
          <w:p w14:paraId="17D38A2D" w14:textId="77777777" w:rsidR="003E041A" w:rsidRPr="008460FD" w:rsidRDefault="003E041A" w:rsidP="003E041A">
            <w:pPr>
              <w:rPr>
                <w:rFonts w:cs="Arial"/>
                <w:szCs w:val="22"/>
              </w:rPr>
            </w:pPr>
          </w:p>
        </w:tc>
        <w:tc>
          <w:tcPr>
            <w:tcW w:w="709" w:type="dxa"/>
            <w:vMerge/>
          </w:tcPr>
          <w:p w14:paraId="2968AA87" w14:textId="77777777" w:rsidR="003E041A" w:rsidRPr="008460FD" w:rsidRDefault="003E041A" w:rsidP="003E041A">
            <w:pPr>
              <w:rPr>
                <w:rFonts w:cs="Arial"/>
                <w:szCs w:val="22"/>
              </w:rPr>
            </w:pPr>
          </w:p>
        </w:tc>
        <w:tc>
          <w:tcPr>
            <w:tcW w:w="1418" w:type="dxa"/>
            <w:vMerge/>
          </w:tcPr>
          <w:p w14:paraId="2F62D024" w14:textId="77777777" w:rsidR="003E041A" w:rsidRPr="008460FD" w:rsidRDefault="003E041A" w:rsidP="0077450A">
            <w:pPr>
              <w:jc w:val="center"/>
              <w:rPr>
                <w:rFonts w:cs="Arial"/>
                <w:szCs w:val="22"/>
              </w:rPr>
            </w:pPr>
          </w:p>
        </w:tc>
        <w:tc>
          <w:tcPr>
            <w:tcW w:w="1760" w:type="dxa"/>
            <w:vMerge/>
          </w:tcPr>
          <w:p w14:paraId="7CD7B969" w14:textId="77777777" w:rsidR="003E041A" w:rsidRPr="008460FD" w:rsidRDefault="003E041A" w:rsidP="0077450A">
            <w:pPr>
              <w:jc w:val="center"/>
              <w:rPr>
                <w:rFonts w:cs="Arial"/>
                <w:szCs w:val="22"/>
              </w:rPr>
            </w:pPr>
          </w:p>
        </w:tc>
        <w:tc>
          <w:tcPr>
            <w:tcW w:w="2492" w:type="dxa"/>
            <w:vMerge/>
          </w:tcPr>
          <w:p w14:paraId="7AF0E428" w14:textId="77777777" w:rsidR="003E041A" w:rsidRPr="008460FD" w:rsidRDefault="003E041A" w:rsidP="003E041A">
            <w:pPr>
              <w:rPr>
                <w:rFonts w:cs="Arial"/>
                <w:szCs w:val="22"/>
              </w:rPr>
            </w:pPr>
          </w:p>
        </w:tc>
        <w:tc>
          <w:tcPr>
            <w:tcW w:w="326" w:type="dxa"/>
          </w:tcPr>
          <w:p w14:paraId="066DCBD8" w14:textId="5EDA7945" w:rsidR="003E041A" w:rsidRPr="008460FD" w:rsidRDefault="003E041A" w:rsidP="003E041A">
            <w:pPr>
              <w:pStyle w:val="TableParagraph"/>
              <w:spacing w:before="42"/>
              <w:ind w:left="109"/>
              <w:rPr>
                <w:rFonts w:ascii="Arial" w:hAnsi="Arial" w:cs="Arial"/>
              </w:rPr>
            </w:pPr>
            <w:r w:rsidRPr="008460FD">
              <w:rPr>
                <w:rFonts w:ascii="Arial" w:hAnsi="Arial" w:cs="Arial"/>
              </w:rPr>
              <w:t>d</w:t>
            </w:r>
          </w:p>
        </w:tc>
        <w:tc>
          <w:tcPr>
            <w:tcW w:w="7896" w:type="dxa"/>
          </w:tcPr>
          <w:p w14:paraId="3D31D3F1" w14:textId="7E6B37E2" w:rsidR="003E041A" w:rsidRPr="008460FD" w:rsidRDefault="003E041A" w:rsidP="003E041A">
            <w:pPr>
              <w:pStyle w:val="TableParagraph"/>
              <w:spacing w:before="42"/>
              <w:ind w:left="110"/>
              <w:rPr>
                <w:rFonts w:ascii="Arial" w:hAnsi="Arial" w:cs="Arial"/>
              </w:rPr>
            </w:pPr>
            <w:r w:rsidRPr="008460FD">
              <w:rPr>
                <w:rFonts w:ascii="Arial" w:hAnsi="Arial" w:cs="Arial"/>
              </w:rPr>
              <w:t>Không có bất bình thường</w:t>
            </w:r>
          </w:p>
        </w:tc>
      </w:tr>
      <w:tr w:rsidR="003E041A" w:rsidRPr="008460FD" w14:paraId="3DECC7AA" w14:textId="77777777" w:rsidTr="0077450A">
        <w:trPr>
          <w:trHeight w:val="311"/>
          <w:jc w:val="center"/>
        </w:trPr>
        <w:tc>
          <w:tcPr>
            <w:tcW w:w="1129" w:type="dxa"/>
            <w:vMerge/>
          </w:tcPr>
          <w:p w14:paraId="50F90B01" w14:textId="77777777" w:rsidR="003E041A" w:rsidRPr="008460FD" w:rsidRDefault="003E041A" w:rsidP="003E041A">
            <w:pPr>
              <w:rPr>
                <w:rFonts w:cs="Arial"/>
                <w:szCs w:val="22"/>
              </w:rPr>
            </w:pPr>
          </w:p>
        </w:tc>
        <w:tc>
          <w:tcPr>
            <w:tcW w:w="709" w:type="dxa"/>
            <w:vMerge/>
          </w:tcPr>
          <w:p w14:paraId="7D27FEF9" w14:textId="77777777" w:rsidR="003E041A" w:rsidRPr="008460FD" w:rsidRDefault="003E041A" w:rsidP="003E041A">
            <w:pPr>
              <w:rPr>
                <w:rFonts w:cs="Arial"/>
                <w:szCs w:val="22"/>
              </w:rPr>
            </w:pPr>
          </w:p>
        </w:tc>
        <w:tc>
          <w:tcPr>
            <w:tcW w:w="1418" w:type="dxa"/>
            <w:vMerge/>
          </w:tcPr>
          <w:p w14:paraId="026D9FF4" w14:textId="77777777" w:rsidR="003E041A" w:rsidRPr="008460FD" w:rsidRDefault="003E041A" w:rsidP="0077450A">
            <w:pPr>
              <w:jc w:val="center"/>
              <w:rPr>
                <w:rFonts w:cs="Arial"/>
                <w:szCs w:val="22"/>
              </w:rPr>
            </w:pPr>
          </w:p>
        </w:tc>
        <w:tc>
          <w:tcPr>
            <w:tcW w:w="1760" w:type="dxa"/>
            <w:vMerge/>
          </w:tcPr>
          <w:p w14:paraId="429E131B" w14:textId="77777777" w:rsidR="003E041A" w:rsidRPr="008460FD" w:rsidRDefault="003E041A" w:rsidP="0077450A">
            <w:pPr>
              <w:jc w:val="center"/>
              <w:rPr>
                <w:rFonts w:cs="Arial"/>
                <w:szCs w:val="22"/>
              </w:rPr>
            </w:pPr>
          </w:p>
        </w:tc>
        <w:tc>
          <w:tcPr>
            <w:tcW w:w="2492" w:type="dxa"/>
          </w:tcPr>
          <w:p w14:paraId="454FC6E1" w14:textId="50265ABF" w:rsidR="003E041A" w:rsidRPr="008460FD" w:rsidRDefault="003E041A" w:rsidP="003E041A">
            <w:pPr>
              <w:rPr>
                <w:rFonts w:cs="Arial"/>
                <w:szCs w:val="22"/>
              </w:rPr>
            </w:pPr>
            <w:r w:rsidRPr="008460FD">
              <w:rPr>
                <w:rFonts w:cs="Arial"/>
              </w:rPr>
              <w:t>Đo mức độ tiêu hao của anốt (3 - 5% tổng số anốt)</w:t>
            </w:r>
          </w:p>
        </w:tc>
        <w:tc>
          <w:tcPr>
            <w:tcW w:w="326" w:type="dxa"/>
          </w:tcPr>
          <w:p w14:paraId="208D8EF1" w14:textId="77777777" w:rsidR="003E041A" w:rsidRPr="008460FD" w:rsidRDefault="003E041A" w:rsidP="003E041A">
            <w:pPr>
              <w:pStyle w:val="TableParagraph"/>
              <w:spacing w:before="42"/>
              <w:ind w:left="109"/>
              <w:rPr>
                <w:rFonts w:ascii="Arial" w:hAnsi="Arial" w:cs="Arial"/>
              </w:rPr>
            </w:pPr>
          </w:p>
        </w:tc>
        <w:tc>
          <w:tcPr>
            <w:tcW w:w="7896" w:type="dxa"/>
          </w:tcPr>
          <w:p w14:paraId="71B167EC" w14:textId="6A74200F" w:rsidR="003E041A" w:rsidRPr="008460FD" w:rsidRDefault="003E041A" w:rsidP="003E041A">
            <w:pPr>
              <w:pStyle w:val="TableParagraph"/>
              <w:spacing w:before="42"/>
              <w:ind w:left="110"/>
              <w:rPr>
                <w:rFonts w:ascii="Arial" w:hAnsi="Arial" w:cs="Arial"/>
              </w:rPr>
            </w:pPr>
            <w:r w:rsidRPr="008460FD">
              <w:rPr>
                <w:rFonts w:ascii="Arial" w:hAnsi="Arial" w:cs="Arial"/>
              </w:rPr>
              <w:t>Ghi lại kết quả đo mức tiêu hao của anốt và dự báo tuổi thọ còn lại.</w:t>
            </w:r>
          </w:p>
        </w:tc>
      </w:tr>
      <w:tr w:rsidR="003E041A" w:rsidRPr="008460FD" w14:paraId="77D299E3" w14:textId="77777777" w:rsidTr="0077450A">
        <w:trPr>
          <w:trHeight w:val="311"/>
          <w:jc w:val="center"/>
        </w:trPr>
        <w:tc>
          <w:tcPr>
            <w:tcW w:w="1129" w:type="dxa"/>
            <w:vMerge/>
          </w:tcPr>
          <w:p w14:paraId="07376549" w14:textId="77777777" w:rsidR="003E041A" w:rsidRPr="008460FD" w:rsidRDefault="003E041A" w:rsidP="003E041A">
            <w:pPr>
              <w:rPr>
                <w:rFonts w:cs="Arial"/>
                <w:szCs w:val="22"/>
              </w:rPr>
            </w:pPr>
          </w:p>
        </w:tc>
        <w:tc>
          <w:tcPr>
            <w:tcW w:w="709" w:type="dxa"/>
            <w:vMerge/>
          </w:tcPr>
          <w:p w14:paraId="733553B8" w14:textId="77777777" w:rsidR="003E041A" w:rsidRPr="008460FD" w:rsidRDefault="003E041A" w:rsidP="003E041A">
            <w:pPr>
              <w:rPr>
                <w:rFonts w:cs="Arial"/>
                <w:szCs w:val="22"/>
              </w:rPr>
            </w:pPr>
          </w:p>
        </w:tc>
        <w:tc>
          <w:tcPr>
            <w:tcW w:w="1418" w:type="dxa"/>
            <w:vMerge w:val="restart"/>
          </w:tcPr>
          <w:p w14:paraId="5FD9AE81" w14:textId="0AF71290" w:rsidR="003E041A" w:rsidRPr="008460FD" w:rsidRDefault="003E041A" w:rsidP="0077450A">
            <w:pPr>
              <w:jc w:val="center"/>
              <w:rPr>
                <w:rFonts w:cs="Arial"/>
                <w:szCs w:val="22"/>
              </w:rPr>
            </w:pPr>
            <w:r w:rsidRPr="008460FD">
              <w:rPr>
                <w:rFonts w:cs="Arial"/>
              </w:rPr>
              <w:t>Bảo vệ bằng dòng điện ngoài</w:t>
            </w:r>
          </w:p>
        </w:tc>
        <w:tc>
          <w:tcPr>
            <w:tcW w:w="1760" w:type="dxa"/>
            <w:vMerge w:val="restart"/>
          </w:tcPr>
          <w:p w14:paraId="3D088406" w14:textId="5FE8E938" w:rsidR="003E041A" w:rsidRPr="008460FD" w:rsidRDefault="003E041A" w:rsidP="0077450A">
            <w:pPr>
              <w:jc w:val="center"/>
              <w:rPr>
                <w:rFonts w:cs="Arial"/>
                <w:szCs w:val="22"/>
              </w:rPr>
            </w:pPr>
            <w:r w:rsidRPr="008460FD">
              <w:rPr>
                <w:rFonts w:cs="Arial"/>
              </w:rPr>
              <w:t>Các thiết bị điện</w:t>
            </w:r>
          </w:p>
        </w:tc>
        <w:tc>
          <w:tcPr>
            <w:tcW w:w="2492" w:type="dxa"/>
            <w:vMerge w:val="restart"/>
          </w:tcPr>
          <w:p w14:paraId="0ABDA902" w14:textId="02D5374C" w:rsidR="003E041A" w:rsidRPr="008460FD" w:rsidRDefault="003E041A" w:rsidP="003E041A">
            <w:pPr>
              <w:ind w:right="139"/>
              <w:rPr>
                <w:rFonts w:cs="Arial"/>
              </w:rPr>
            </w:pPr>
            <w:r w:rsidRPr="008460FD">
              <w:rPr>
                <w:rFonts w:cs="Arial"/>
              </w:rPr>
              <w:t>Kiểm tra chi tiết: Thiết bị đấu nối bị đổi màu; Bu lông, đai ốc bị lỏng</w:t>
            </w:r>
          </w:p>
        </w:tc>
        <w:tc>
          <w:tcPr>
            <w:tcW w:w="326" w:type="dxa"/>
          </w:tcPr>
          <w:p w14:paraId="29096880" w14:textId="2D0F011B" w:rsidR="003E041A" w:rsidRPr="008460FD" w:rsidRDefault="003E041A" w:rsidP="003E041A">
            <w:pPr>
              <w:pStyle w:val="TableParagraph"/>
              <w:spacing w:before="42"/>
              <w:ind w:left="109"/>
              <w:rPr>
                <w:rFonts w:ascii="Arial" w:hAnsi="Arial" w:cs="Arial"/>
              </w:rPr>
            </w:pPr>
            <w:r w:rsidRPr="008460FD">
              <w:rPr>
                <w:rFonts w:ascii="Arial" w:hAnsi="Arial" w:cs="Arial"/>
              </w:rPr>
              <w:t>a</w:t>
            </w:r>
          </w:p>
        </w:tc>
        <w:tc>
          <w:tcPr>
            <w:tcW w:w="7896" w:type="dxa"/>
          </w:tcPr>
          <w:p w14:paraId="68FAC7DF" w14:textId="33AA3191" w:rsidR="003E041A" w:rsidRPr="008460FD" w:rsidRDefault="003E041A" w:rsidP="003E041A">
            <w:pPr>
              <w:pStyle w:val="TableParagraph"/>
              <w:spacing w:before="42"/>
              <w:ind w:left="110"/>
              <w:rPr>
                <w:rFonts w:ascii="Arial" w:hAnsi="Arial" w:cs="Arial"/>
              </w:rPr>
            </w:pPr>
            <w:r w:rsidRPr="008460FD">
              <w:rPr>
                <w:rFonts w:ascii="Arial" w:hAnsi="Arial" w:cs="Arial"/>
              </w:rPr>
              <w:t>Có các thiết bị đấu nối bị đổi màu hoặc bu lông và đai ốc bị nới lỏng</w:t>
            </w:r>
          </w:p>
        </w:tc>
      </w:tr>
      <w:tr w:rsidR="003E041A" w:rsidRPr="008460FD" w14:paraId="747DB42C" w14:textId="77777777" w:rsidTr="0077450A">
        <w:trPr>
          <w:trHeight w:val="311"/>
          <w:jc w:val="center"/>
        </w:trPr>
        <w:tc>
          <w:tcPr>
            <w:tcW w:w="1129" w:type="dxa"/>
            <w:vMerge/>
          </w:tcPr>
          <w:p w14:paraId="38528E30" w14:textId="77777777" w:rsidR="003E041A" w:rsidRPr="008460FD" w:rsidRDefault="003E041A" w:rsidP="003E041A">
            <w:pPr>
              <w:rPr>
                <w:rFonts w:cs="Arial"/>
                <w:szCs w:val="22"/>
              </w:rPr>
            </w:pPr>
          </w:p>
        </w:tc>
        <w:tc>
          <w:tcPr>
            <w:tcW w:w="709" w:type="dxa"/>
            <w:vMerge/>
          </w:tcPr>
          <w:p w14:paraId="522595BD" w14:textId="77777777" w:rsidR="003E041A" w:rsidRPr="008460FD" w:rsidRDefault="003E041A" w:rsidP="003E041A">
            <w:pPr>
              <w:rPr>
                <w:rFonts w:cs="Arial"/>
                <w:szCs w:val="22"/>
              </w:rPr>
            </w:pPr>
          </w:p>
        </w:tc>
        <w:tc>
          <w:tcPr>
            <w:tcW w:w="1418" w:type="dxa"/>
            <w:vMerge/>
          </w:tcPr>
          <w:p w14:paraId="06EE4663" w14:textId="77777777" w:rsidR="003E041A" w:rsidRPr="008460FD" w:rsidRDefault="003E041A" w:rsidP="003E041A">
            <w:pPr>
              <w:rPr>
                <w:rFonts w:cs="Arial"/>
                <w:szCs w:val="22"/>
              </w:rPr>
            </w:pPr>
          </w:p>
        </w:tc>
        <w:tc>
          <w:tcPr>
            <w:tcW w:w="1760" w:type="dxa"/>
            <w:vMerge/>
          </w:tcPr>
          <w:p w14:paraId="7E0EE574" w14:textId="77777777" w:rsidR="003E041A" w:rsidRPr="008460FD" w:rsidRDefault="003E041A" w:rsidP="003E041A">
            <w:pPr>
              <w:rPr>
                <w:rFonts w:cs="Arial"/>
                <w:szCs w:val="22"/>
              </w:rPr>
            </w:pPr>
          </w:p>
        </w:tc>
        <w:tc>
          <w:tcPr>
            <w:tcW w:w="2492" w:type="dxa"/>
            <w:vMerge/>
          </w:tcPr>
          <w:p w14:paraId="1C859AC3" w14:textId="77777777" w:rsidR="003E041A" w:rsidRPr="008460FD" w:rsidRDefault="003E041A" w:rsidP="003E041A">
            <w:pPr>
              <w:rPr>
                <w:rFonts w:cs="Arial"/>
              </w:rPr>
            </w:pPr>
          </w:p>
        </w:tc>
        <w:tc>
          <w:tcPr>
            <w:tcW w:w="326" w:type="dxa"/>
          </w:tcPr>
          <w:p w14:paraId="4C8EFBFD" w14:textId="233C4977" w:rsidR="003E041A" w:rsidRPr="008460FD" w:rsidRDefault="003E041A" w:rsidP="003E041A">
            <w:pPr>
              <w:pStyle w:val="TableParagraph"/>
              <w:spacing w:before="42"/>
              <w:ind w:left="109"/>
              <w:rPr>
                <w:rFonts w:ascii="Arial" w:hAnsi="Arial" w:cs="Arial"/>
              </w:rPr>
            </w:pPr>
            <w:r w:rsidRPr="008460FD">
              <w:rPr>
                <w:rFonts w:ascii="Arial" w:hAnsi="Arial" w:cs="Arial"/>
              </w:rPr>
              <w:t>b</w:t>
            </w:r>
          </w:p>
        </w:tc>
        <w:tc>
          <w:tcPr>
            <w:tcW w:w="7896" w:type="dxa"/>
          </w:tcPr>
          <w:p w14:paraId="2465E7E3" w14:textId="5ADB2023" w:rsidR="003E041A" w:rsidRPr="008460FD" w:rsidRDefault="003E041A" w:rsidP="003E041A">
            <w:pPr>
              <w:pStyle w:val="TableParagraph"/>
              <w:spacing w:before="42"/>
              <w:ind w:left="110"/>
              <w:rPr>
                <w:rFonts w:ascii="Arial" w:hAnsi="Arial" w:cs="Arial"/>
              </w:rPr>
            </w:pPr>
            <w:r w:rsidRPr="008460FD">
              <w:rPr>
                <w:rFonts w:ascii="Arial" w:hAnsi="Arial" w:cs="Arial"/>
              </w:rPr>
              <w:t>----</w:t>
            </w:r>
          </w:p>
        </w:tc>
      </w:tr>
      <w:tr w:rsidR="003E041A" w:rsidRPr="008460FD" w14:paraId="4E70834C" w14:textId="77777777" w:rsidTr="0077450A">
        <w:trPr>
          <w:trHeight w:val="311"/>
          <w:jc w:val="center"/>
        </w:trPr>
        <w:tc>
          <w:tcPr>
            <w:tcW w:w="1129" w:type="dxa"/>
            <w:vMerge/>
          </w:tcPr>
          <w:p w14:paraId="0BA9B811" w14:textId="77777777" w:rsidR="003E041A" w:rsidRPr="008460FD" w:rsidRDefault="003E041A" w:rsidP="003E041A">
            <w:pPr>
              <w:rPr>
                <w:rFonts w:cs="Arial"/>
                <w:szCs w:val="22"/>
              </w:rPr>
            </w:pPr>
          </w:p>
        </w:tc>
        <w:tc>
          <w:tcPr>
            <w:tcW w:w="709" w:type="dxa"/>
            <w:vMerge/>
          </w:tcPr>
          <w:p w14:paraId="090724EB" w14:textId="77777777" w:rsidR="003E041A" w:rsidRPr="008460FD" w:rsidRDefault="003E041A" w:rsidP="003E041A">
            <w:pPr>
              <w:rPr>
                <w:rFonts w:cs="Arial"/>
                <w:szCs w:val="22"/>
              </w:rPr>
            </w:pPr>
          </w:p>
        </w:tc>
        <w:tc>
          <w:tcPr>
            <w:tcW w:w="1418" w:type="dxa"/>
            <w:vMerge/>
          </w:tcPr>
          <w:p w14:paraId="721FFC72" w14:textId="77777777" w:rsidR="003E041A" w:rsidRPr="008460FD" w:rsidRDefault="003E041A" w:rsidP="003E041A">
            <w:pPr>
              <w:rPr>
                <w:rFonts w:cs="Arial"/>
                <w:szCs w:val="22"/>
              </w:rPr>
            </w:pPr>
          </w:p>
        </w:tc>
        <w:tc>
          <w:tcPr>
            <w:tcW w:w="1760" w:type="dxa"/>
            <w:vMerge/>
          </w:tcPr>
          <w:p w14:paraId="5024A0A4" w14:textId="77777777" w:rsidR="003E041A" w:rsidRPr="008460FD" w:rsidRDefault="003E041A" w:rsidP="003E041A">
            <w:pPr>
              <w:rPr>
                <w:rFonts w:cs="Arial"/>
                <w:szCs w:val="22"/>
              </w:rPr>
            </w:pPr>
          </w:p>
        </w:tc>
        <w:tc>
          <w:tcPr>
            <w:tcW w:w="2492" w:type="dxa"/>
            <w:vMerge/>
          </w:tcPr>
          <w:p w14:paraId="28339DE7" w14:textId="77777777" w:rsidR="003E041A" w:rsidRPr="008460FD" w:rsidRDefault="003E041A" w:rsidP="003E041A">
            <w:pPr>
              <w:rPr>
                <w:rFonts w:cs="Arial"/>
              </w:rPr>
            </w:pPr>
          </w:p>
        </w:tc>
        <w:tc>
          <w:tcPr>
            <w:tcW w:w="326" w:type="dxa"/>
          </w:tcPr>
          <w:p w14:paraId="5F3D7717" w14:textId="236CCA9D" w:rsidR="003E041A" w:rsidRPr="008460FD" w:rsidRDefault="003E041A" w:rsidP="003E041A">
            <w:pPr>
              <w:pStyle w:val="TableParagraph"/>
              <w:spacing w:before="42"/>
              <w:ind w:left="109"/>
              <w:rPr>
                <w:rFonts w:ascii="Arial" w:hAnsi="Arial" w:cs="Arial"/>
              </w:rPr>
            </w:pPr>
            <w:r w:rsidRPr="008460FD">
              <w:rPr>
                <w:rFonts w:ascii="Arial" w:hAnsi="Arial" w:cs="Arial"/>
              </w:rPr>
              <w:t>c</w:t>
            </w:r>
          </w:p>
        </w:tc>
        <w:tc>
          <w:tcPr>
            <w:tcW w:w="7896" w:type="dxa"/>
          </w:tcPr>
          <w:p w14:paraId="540E94D5" w14:textId="1FA5B218" w:rsidR="003E041A" w:rsidRPr="008460FD" w:rsidRDefault="003E041A" w:rsidP="003E041A">
            <w:pPr>
              <w:pStyle w:val="TableParagraph"/>
              <w:spacing w:before="42"/>
              <w:ind w:left="110"/>
              <w:rPr>
                <w:rFonts w:ascii="Arial" w:hAnsi="Arial" w:cs="Arial"/>
              </w:rPr>
            </w:pPr>
            <w:r w:rsidRPr="008460FD">
              <w:rPr>
                <w:rFonts w:ascii="Arial" w:hAnsi="Arial" w:cs="Arial"/>
              </w:rPr>
              <w:t>----</w:t>
            </w:r>
          </w:p>
        </w:tc>
      </w:tr>
      <w:tr w:rsidR="003E041A" w:rsidRPr="008460FD" w14:paraId="33D72E41" w14:textId="77777777" w:rsidTr="0077450A">
        <w:trPr>
          <w:trHeight w:val="311"/>
          <w:jc w:val="center"/>
        </w:trPr>
        <w:tc>
          <w:tcPr>
            <w:tcW w:w="1129" w:type="dxa"/>
            <w:vMerge/>
          </w:tcPr>
          <w:p w14:paraId="7A9F0523" w14:textId="77777777" w:rsidR="003E041A" w:rsidRPr="008460FD" w:rsidRDefault="003E041A" w:rsidP="003E041A">
            <w:pPr>
              <w:rPr>
                <w:rFonts w:cs="Arial"/>
                <w:szCs w:val="22"/>
              </w:rPr>
            </w:pPr>
          </w:p>
        </w:tc>
        <w:tc>
          <w:tcPr>
            <w:tcW w:w="709" w:type="dxa"/>
            <w:vMerge/>
          </w:tcPr>
          <w:p w14:paraId="4195044E" w14:textId="77777777" w:rsidR="003E041A" w:rsidRPr="008460FD" w:rsidRDefault="003E041A" w:rsidP="003E041A">
            <w:pPr>
              <w:rPr>
                <w:rFonts w:cs="Arial"/>
                <w:szCs w:val="22"/>
              </w:rPr>
            </w:pPr>
          </w:p>
        </w:tc>
        <w:tc>
          <w:tcPr>
            <w:tcW w:w="1418" w:type="dxa"/>
            <w:vMerge/>
          </w:tcPr>
          <w:p w14:paraId="0CD2F018" w14:textId="77777777" w:rsidR="003E041A" w:rsidRPr="008460FD" w:rsidRDefault="003E041A" w:rsidP="003E041A">
            <w:pPr>
              <w:rPr>
                <w:rFonts w:cs="Arial"/>
                <w:szCs w:val="22"/>
              </w:rPr>
            </w:pPr>
          </w:p>
        </w:tc>
        <w:tc>
          <w:tcPr>
            <w:tcW w:w="1760" w:type="dxa"/>
            <w:vMerge/>
          </w:tcPr>
          <w:p w14:paraId="13516E56" w14:textId="77777777" w:rsidR="003E041A" w:rsidRPr="008460FD" w:rsidRDefault="003E041A" w:rsidP="003E041A">
            <w:pPr>
              <w:rPr>
                <w:rFonts w:cs="Arial"/>
                <w:szCs w:val="22"/>
              </w:rPr>
            </w:pPr>
          </w:p>
        </w:tc>
        <w:tc>
          <w:tcPr>
            <w:tcW w:w="2492" w:type="dxa"/>
            <w:vMerge/>
          </w:tcPr>
          <w:p w14:paraId="360293C3" w14:textId="77777777" w:rsidR="003E041A" w:rsidRPr="008460FD" w:rsidRDefault="003E041A" w:rsidP="003E041A">
            <w:pPr>
              <w:rPr>
                <w:rFonts w:cs="Arial"/>
              </w:rPr>
            </w:pPr>
          </w:p>
        </w:tc>
        <w:tc>
          <w:tcPr>
            <w:tcW w:w="326" w:type="dxa"/>
          </w:tcPr>
          <w:p w14:paraId="1BEB745D" w14:textId="32ADFA04" w:rsidR="003E041A" w:rsidRPr="008460FD" w:rsidRDefault="003E041A" w:rsidP="003E041A">
            <w:pPr>
              <w:pStyle w:val="TableParagraph"/>
              <w:spacing w:before="42"/>
              <w:ind w:left="109"/>
              <w:rPr>
                <w:rFonts w:ascii="Arial" w:hAnsi="Arial" w:cs="Arial"/>
              </w:rPr>
            </w:pPr>
            <w:r w:rsidRPr="008460FD">
              <w:rPr>
                <w:rFonts w:ascii="Arial" w:hAnsi="Arial" w:cs="Arial"/>
              </w:rPr>
              <w:t>d</w:t>
            </w:r>
          </w:p>
        </w:tc>
        <w:tc>
          <w:tcPr>
            <w:tcW w:w="7896" w:type="dxa"/>
          </w:tcPr>
          <w:p w14:paraId="32DBC311" w14:textId="575D473D" w:rsidR="003E041A" w:rsidRPr="008460FD" w:rsidRDefault="003E041A" w:rsidP="003E041A">
            <w:pPr>
              <w:pStyle w:val="TableParagraph"/>
              <w:spacing w:before="42"/>
              <w:ind w:left="110"/>
              <w:rPr>
                <w:rFonts w:ascii="Arial" w:hAnsi="Arial" w:cs="Arial"/>
              </w:rPr>
            </w:pPr>
            <w:r w:rsidRPr="008460FD">
              <w:rPr>
                <w:rFonts w:ascii="Arial" w:hAnsi="Arial" w:cs="Arial"/>
              </w:rPr>
              <w:t>Không thay đổi</w:t>
            </w:r>
          </w:p>
        </w:tc>
      </w:tr>
      <w:tr w:rsidR="003E041A" w:rsidRPr="008460FD" w14:paraId="5766EC45" w14:textId="77777777" w:rsidTr="0077450A">
        <w:trPr>
          <w:trHeight w:val="311"/>
          <w:jc w:val="center"/>
        </w:trPr>
        <w:tc>
          <w:tcPr>
            <w:tcW w:w="15730" w:type="dxa"/>
            <w:gridSpan w:val="7"/>
            <w:tcBorders>
              <w:top w:val="nil"/>
            </w:tcBorders>
          </w:tcPr>
          <w:p w14:paraId="4608B725" w14:textId="7769F1C1" w:rsidR="003E041A" w:rsidRPr="008460FD" w:rsidRDefault="003E041A" w:rsidP="003E041A">
            <w:pPr>
              <w:pStyle w:val="TableParagraph"/>
              <w:spacing w:before="42"/>
              <w:ind w:left="110"/>
              <w:rPr>
                <w:rFonts w:ascii="Arial" w:hAnsi="Arial" w:cs="Arial"/>
              </w:rPr>
            </w:pPr>
            <w:r w:rsidRPr="008460FD">
              <w:rPr>
                <w:rFonts w:ascii="Arial" w:hAnsi="Arial" w:cs="Arial"/>
              </w:rPr>
              <w:t>CHÚ THÍCH: Ghi lại dữ liệu khảo sát và đo đạc, lưu trữ để chúng có sẵn khi đánh giá kết cấu về sự dịch chuyển, phân tán và lún</w:t>
            </w:r>
          </w:p>
        </w:tc>
      </w:tr>
    </w:tbl>
    <w:p w14:paraId="68F442A3" w14:textId="3B8F0E1E" w:rsidR="00FB2B6A" w:rsidRDefault="00FB2B6A" w:rsidP="008460FD">
      <w:pPr>
        <w:rPr>
          <w:rFonts w:cs="Arial"/>
          <w:szCs w:val="22"/>
        </w:rPr>
      </w:pPr>
    </w:p>
    <w:p w14:paraId="632B455D" w14:textId="77777777" w:rsidR="0077450A" w:rsidRDefault="0077450A" w:rsidP="008460FD">
      <w:pPr>
        <w:rPr>
          <w:rFonts w:cs="Arial"/>
          <w:szCs w:val="22"/>
        </w:rPr>
      </w:pPr>
    </w:p>
    <w:p w14:paraId="3CF2807F" w14:textId="77777777" w:rsidR="0077450A" w:rsidRDefault="0077450A" w:rsidP="008460FD">
      <w:pPr>
        <w:rPr>
          <w:rFonts w:cs="Arial"/>
          <w:szCs w:val="22"/>
        </w:rPr>
      </w:pPr>
    </w:p>
    <w:p w14:paraId="147B00D7" w14:textId="77777777" w:rsidR="0077450A" w:rsidRDefault="0077450A" w:rsidP="008460FD">
      <w:pPr>
        <w:rPr>
          <w:rFonts w:cs="Arial"/>
          <w:szCs w:val="22"/>
        </w:rPr>
      </w:pPr>
    </w:p>
    <w:p w14:paraId="099BBCC9" w14:textId="77777777" w:rsidR="0077450A" w:rsidRDefault="0077450A" w:rsidP="008460FD">
      <w:pPr>
        <w:rPr>
          <w:rFonts w:cs="Arial"/>
          <w:szCs w:val="22"/>
        </w:rPr>
      </w:pPr>
    </w:p>
    <w:p w14:paraId="1FCFAA16" w14:textId="77777777" w:rsidR="0077450A" w:rsidRPr="008460FD" w:rsidRDefault="0077450A" w:rsidP="008460FD">
      <w:pPr>
        <w:rPr>
          <w:rFonts w:cs="Arial"/>
          <w:szCs w:val="22"/>
        </w:rPr>
      </w:pPr>
    </w:p>
    <w:p w14:paraId="327DAB82" w14:textId="77777777" w:rsidR="008460FD" w:rsidRPr="00B9079D" w:rsidRDefault="008460FD" w:rsidP="008460FD">
      <w:pPr>
        <w:ind w:firstLine="720"/>
        <w:jc w:val="center"/>
        <w:rPr>
          <w:rFonts w:cs="Arial"/>
          <w:b/>
          <w:bCs/>
          <w:szCs w:val="22"/>
        </w:rPr>
      </w:pPr>
      <w:r w:rsidRPr="00B9079D">
        <w:rPr>
          <w:rFonts w:cs="Arial"/>
          <w:b/>
          <w:bCs/>
          <w:szCs w:val="22"/>
        </w:rPr>
        <w:lastRenderedPageBreak/>
        <w:t>Bảng A14 – Hạng mục kiểm tra và tiêu chí đánh cho các hạng mục phụ trợ</w:t>
      </w:r>
    </w:p>
    <w:tbl>
      <w:tblPr>
        <w:tblW w:w="155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3"/>
        <w:gridCol w:w="989"/>
        <w:gridCol w:w="2126"/>
        <w:gridCol w:w="3352"/>
        <w:gridCol w:w="328"/>
        <w:gridCol w:w="7660"/>
      </w:tblGrid>
      <w:tr w:rsidR="008460FD" w:rsidRPr="008460FD" w14:paraId="279D9980" w14:textId="77777777" w:rsidTr="009B3920">
        <w:trPr>
          <w:trHeight w:val="396"/>
          <w:tblHeader/>
          <w:jc w:val="center"/>
        </w:trPr>
        <w:tc>
          <w:tcPr>
            <w:tcW w:w="1133" w:type="dxa"/>
          </w:tcPr>
          <w:p w14:paraId="2D131A56" w14:textId="751F7902" w:rsidR="008460FD" w:rsidRPr="009B3920" w:rsidRDefault="008460FD" w:rsidP="001E0D70">
            <w:pPr>
              <w:pStyle w:val="TableParagraph"/>
              <w:spacing w:line="214" w:lineRule="exact"/>
              <w:ind w:left="100"/>
              <w:jc w:val="center"/>
              <w:rPr>
                <w:rFonts w:ascii="Arial" w:hAnsi="Arial" w:cs="Arial"/>
                <w:b/>
                <w:bCs/>
                <w:sz w:val="20"/>
                <w:szCs w:val="20"/>
              </w:rPr>
            </w:pPr>
            <w:r w:rsidRPr="009B3920">
              <w:rPr>
                <w:rFonts w:ascii="Arial" w:hAnsi="Arial" w:cs="Arial"/>
                <w:b/>
                <w:bCs/>
                <w:sz w:val="20"/>
                <w:szCs w:val="20"/>
              </w:rPr>
              <w:t>Hạng mục</w:t>
            </w:r>
          </w:p>
        </w:tc>
        <w:tc>
          <w:tcPr>
            <w:tcW w:w="3115" w:type="dxa"/>
            <w:gridSpan w:val="2"/>
          </w:tcPr>
          <w:p w14:paraId="50E62138" w14:textId="77777777" w:rsidR="008460FD" w:rsidRPr="009B3920" w:rsidRDefault="008460FD" w:rsidP="001A3572">
            <w:pPr>
              <w:pStyle w:val="TableParagraph"/>
              <w:spacing w:before="81"/>
              <w:ind w:left="671"/>
              <w:jc w:val="center"/>
              <w:rPr>
                <w:rFonts w:ascii="Arial" w:hAnsi="Arial" w:cs="Arial"/>
                <w:b/>
                <w:bCs/>
                <w:sz w:val="20"/>
                <w:szCs w:val="20"/>
              </w:rPr>
            </w:pPr>
            <w:r w:rsidRPr="009B3920">
              <w:rPr>
                <w:rFonts w:ascii="Arial" w:hAnsi="Arial" w:cs="Arial"/>
                <w:b/>
                <w:bCs/>
                <w:sz w:val="20"/>
                <w:szCs w:val="20"/>
              </w:rPr>
              <w:t>Nội dung kiểm tra</w:t>
            </w:r>
          </w:p>
        </w:tc>
        <w:tc>
          <w:tcPr>
            <w:tcW w:w="3352" w:type="dxa"/>
          </w:tcPr>
          <w:p w14:paraId="2795423A" w14:textId="77777777" w:rsidR="008460FD" w:rsidRPr="009B3920" w:rsidRDefault="008460FD" w:rsidP="001A3572">
            <w:pPr>
              <w:pStyle w:val="TableParagraph"/>
              <w:spacing w:before="81"/>
              <w:ind w:left="295"/>
              <w:jc w:val="center"/>
              <w:rPr>
                <w:rFonts w:ascii="Arial" w:hAnsi="Arial" w:cs="Arial"/>
                <w:b/>
                <w:bCs/>
                <w:sz w:val="20"/>
                <w:szCs w:val="20"/>
              </w:rPr>
            </w:pPr>
            <w:r w:rsidRPr="009B3920">
              <w:rPr>
                <w:rFonts w:ascii="Arial" w:hAnsi="Arial" w:cs="Arial"/>
                <w:b/>
                <w:bCs/>
                <w:sz w:val="20"/>
                <w:szCs w:val="20"/>
              </w:rPr>
              <w:t>Phương pháp kiểm tra</w:t>
            </w:r>
          </w:p>
        </w:tc>
        <w:tc>
          <w:tcPr>
            <w:tcW w:w="7988" w:type="dxa"/>
            <w:gridSpan w:val="2"/>
          </w:tcPr>
          <w:p w14:paraId="241A7F97" w14:textId="77777777" w:rsidR="008460FD" w:rsidRPr="009B3920" w:rsidRDefault="008460FD" w:rsidP="001E0D70">
            <w:pPr>
              <w:pStyle w:val="TableParagraph"/>
              <w:spacing w:before="81"/>
              <w:ind w:left="2865" w:right="2856" w:hanging="844"/>
              <w:jc w:val="center"/>
              <w:rPr>
                <w:rFonts w:ascii="Arial" w:hAnsi="Arial" w:cs="Arial"/>
                <w:b/>
                <w:bCs/>
                <w:sz w:val="20"/>
                <w:szCs w:val="20"/>
              </w:rPr>
            </w:pPr>
            <w:r w:rsidRPr="009B3920">
              <w:rPr>
                <w:rFonts w:ascii="Arial" w:hAnsi="Arial" w:cs="Arial"/>
                <w:b/>
                <w:bCs/>
                <w:sz w:val="20"/>
                <w:szCs w:val="20"/>
              </w:rPr>
              <w:t>Tiêu chí đánh giá hư hỏng</w:t>
            </w:r>
          </w:p>
        </w:tc>
      </w:tr>
      <w:tr w:rsidR="008460FD" w:rsidRPr="008460FD" w14:paraId="1E906F9A" w14:textId="77777777" w:rsidTr="00D91C23">
        <w:trPr>
          <w:trHeight w:val="230"/>
          <w:jc w:val="center"/>
        </w:trPr>
        <w:tc>
          <w:tcPr>
            <w:tcW w:w="1133" w:type="dxa"/>
            <w:vMerge w:val="restart"/>
          </w:tcPr>
          <w:p w14:paraId="64168E94" w14:textId="77777777" w:rsidR="008460FD" w:rsidRPr="008460FD" w:rsidRDefault="008460FD" w:rsidP="001A3572">
            <w:pPr>
              <w:pStyle w:val="TableParagraph"/>
              <w:rPr>
                <w:rFonts w:ascii="Arial" w:hAnsi="Arial" w:cs="Arial"/>
                <w:b/>
              </w:rPr>
            </w:pPr>
          </w:p>
          <w:p w14:paraId="50689DC1" w14:textId="77777777" w:rsidR="008460FD" w:rsidRPr="008460FD" w:rsidRDefault="008460FD" w:rsidP="001A3572">
            <w:pPr>
              <w:pStyle w:val="TableParagraph"/>
              <w:rPr>
                <w:rFonts w:ascii="Arial" w:hAnsi="Arial" w:cs="Arial"/>
                <w:b/>
              </w:rPr>
            </w:pPr>
          </w:p>
          <w:p w14:paraId="5878D4B8" w14:textId="77777777" w:rsidR="008460FD" w:rsidRPr="008460FD" w:rsidRDefault="008460FD" w:rsidP="001A3572">
            <w:pPr>
              <w:pStyle w:val="TableParagraph"/>
              <w:rPr>
                <w:rFonts w:ascii="Arial" w:hAnsi="Arial" w:cs="Arial"/>
                <w:b/>
              </w:rPr>
            </w:pPr>
          </w:p>
          <w:p w14:paraId="2E858E5B" w14:textId="77777777" w:rsidR="008460FD" w:rsidRPr="008460FD" w:rsidRDefault="008460FD" w:rsidP="001A3572">
            <w:pPr>
              <w:pStyle w:val="TableParagraph"/>
              <w:rPr>
                <w:rFonts w:ascii="Arial" w:hAnsi="Arial" w:cs="Arial"/>
                <w:b/>
              </w:rPr>
            </w:pPr>
          </w:p>
          <w:p w14:paraId="54B30808" w14:textId="77777777" w:rsidR="008460FD" w:rsidRPr="008460FD" w:rsidRDefault="008460FD" w:rsidP="001A3572">
            <w:pPr>
              <w:pStyle w:val="TableParagraph"/>
              <w:rPr>
                <w:rFonts w:ascii="Arial" w:hAnsi="Arial" w:cs="Arial"/>
                <w:b/>
              </w:rPr>
            </w:pPr>
          </w:p>
          <w:p w14:paraId="734805FA" w14:textId="77777777" w:rsidR="008460FD" w:rsidRPr="008460FD" w:rsidRDefault="008460FD" w:rsidP="001A3572">
            <w:pPr>
              <w:pStyle w:val="TableParagraph"/>
              <w:rPr>
                <w:rFonts w:ascii="Arial" w:hAnsi="Arial" w:cs="Arial"/>
                <w:b/>
              </w:rPr>
            </w:pPr>
          </w:p>
          <w:p w14:paraId="2D1A3751" w14:textId="77777777" w:rsidR="008460FD" w:rsidRPr="008460FD" w:rsidRDefault="008460FD" w:rsidP="001A3572">
            <w:pPr>
              <w:pStyle w:val="TableParagraph"/>
              <w:rPr>
                <w:rFonts w:ascii="Arial" w:hAnsi="Arial" w:cs="Arial"/>
                <w:b/>
              </w:rPr>
            </w:pPr>
          </w:p>
          <w:p w14:paraId="61C8DCB1" w14:textId="77777777" w:rsidR="008460FD" w:rsidRPr="008460FD" w:rsidRDefault="008460FD" w:rsidP="001A3572">
            <w:pPr>
              <w:pStyle w:val="TableParagraph"/>
              <w:rPr>
                <w:rFonts w:ascii="Arial" w:hAnsi="Arial" w:cs="Arial"/>
                <w:b/>
              </w:rPr>
            </w:pPr>
          </w:p>
          <w:p w14:paraId="71C749F7" w14:textId="77777777" w:rsidR="008460FD" w:rsidRPr="008460FD" w:rsidRDefault="008460FD" w:rsidP="001A3572">
            <w:pPr>
              <w:pStyle w:val="TableParagraph"/>
              <w:rPr>
                <w:rFonts w:ascii="Arial" w:hAnsi="Arial" w:cs="Arial"/>
                <w:b/>
              </w:rPr>
            </w:pPr>
          </w:p>
          <w:p w14:paraId="056D7681" w14:textId="77777777" w:rsidR="008460FD" w:rsidRPr="008460FD" w:rsidRDefault="008460FD" w:rsidP="001A3572">
            <w:pPr>
              <w:pStyle w:val="TableParagraph"/>
              <w:rPr>
                <w:rFonts w:ascii="Arial" w:hAnsi="Arial" w:cs="Arial"/>
                <w:b/>
              </w:rPr>
            </w:pPr>
          </w:p>
          <w:p w14:paraId="5367EA62" w14:textId="77777777" w:rsidR="008460FD" w:rsidRPr="008460FD" w:rsidRDefault="008460FD" w:rsidP="001A3572">
            <w:pPr>
              <w:pStyle w:val="TableParagraph"/>
              <w:rPr>
                <w:rFonts w:ascii="Arial" w:hAnsi="Arial" w:cs="Arial"/>
                <w:b/>
              </w:rPr>
            </w:pPr>
          </w:p>
          <w:p w14:paraId="5497A24B" w14:textId="77777777" w:rsidR="008460FD" w:rsidRPr="008460FD" w:rsidRDefault="008460FD" w:rsidP="001A3572">
            <w:pPr>
              <w:pStyle w:val="TableParagraph"/>
              <w:rPr>
                <w:rFonts w:ascii="Arial" w:hAnsi="Arial" w:cs="Arial"/>
                <w:b/>
              </w:rPr>
            </w:pPr>
          </w:p>
          <w:p w14:paraId="5839F847" w14:textId="77777777" w:rsidR="008460FD" w:rsidRPr="008460FD" w:rsidRDefault="008460FD" w:rsidP="001A3572">
            <w:pPr>
              <w:pStyle w:val="TableParagraph"/>
              <w:rPr>
                <w:rFonts w:ascii="Arial" w:hAnsi="Arial" w:cs="Arial"/>
                <w:b/>
              </w:rPr>
            </w:pPr>
          </w:p>
          <w:p w14:paraId="42F69E40" w14:textId="77777777" w:rsidR="008460FD" w:rsidRPr="008460FD" w:rsidRDefault="008460FD" w:rsidP="001A3572">
            <w:pPr>
              <w:pStyle w:val="TableParagraph"/>
              <w:rPr>
                <w:rFonts w:ascii="Arial" w:hAnsi="Arial" w:cs="Arial"/>
                <w:b/>
              </w:rPr>
            </w:pPr>
          </w:p>
          <w:p w14:paraId="0A21CAA8" w14:textId="77777777" w:rsidR="008460FD" w:rsidRPr="008460FD" w:rsidRDefault="008460FD" w:rsidP="001A3572">
            <w:pPr>
              <w:pStyle w:val="TableParagraph"/>
              <w:rPr>
                <w:rFonts w:ascii="Arial" w:hAnsi="Arial" w:cs="Arial"/>
                <w:b/>
              </w:rPr>
            </w:pPr>
          </w:p>
          <w:p w14:paraId="4D68347F" w14:textId="77777777" w:rsidR="008460FD" w:rsidRPr="008460FD" w:rsidRDefault="008460FD" w:rsidP="001A3572">
            <w:pPr>
              <w:pStyle w:val="TableParagraph"/>
              <w:ind w:left="268"/>
              <w:rPr>
                <w:rFonts w:ascii="Arial" w:hAnsi="Arial" w:cs="Arial"/>
              </w:rPr>
            </w:pPr>
            <w:r w:rsidRPr="008460FD">
              <w:rPr>
                <w:rFonts w:ascii="Arial" w:hAnsi="Arial" w:cs="Arial"/>
              </w:rPr>
              <w:t>Loại III</w:t>
            </w:r>
          </w:p>
        </w:tc>
        <w:tc>
          <w:tcPr>
            <w:tcW w:w="989" w:type="dxa"/>
            <w:vMerge w:val="restart"/>
          </w:tcPr>
          <w:p w14:paraId="31B2BF15" w14:textId="77777777" w:rsidR="008460FD" w:rsidRPr="008460FD" w:rsidRDefault="008460FD" w:rsidP="001E0D70">
            <w:pPr>
              <w:pStyle w:val="TableParagraph"/>
              <w:spacing w:before="12"/>
              <w:rPr>
                <w:rFonts w:ascii="Arial" w:hAnsi="Arial" w:cs="Arial"/>
                <w:b/>
              </w:rPr>
            </w:pPr>
          </w:p>
          <w:p w14:paraId="31596564" w14:textId="77777777" w:rsidR="008460FD" w:rsidRPr="008460FD" w:rsidRDefault="008460FD" w:rsidP="001E0D70">
            <w:pPr>
              <w:pStyle w:val="TableParagraph"/>
              <w:ind w:left="172"/>
              <w:rPr>
                <w:rFonts w:ascii="Arial" w:hAnsi="Arial" w:cs="Arial"/>
              </w:rPr>
            </w:pPr>
            <w:r w:rsidRPr="008460FD">
              <w:rPr>
                <w:rFonts w:ascii="Arial" w:hAnsi="Arial" w:cs="Arial"/>
              </w:rPr>
              <w:t>Bích neo</w:t>
            </w:r>
          </w:p>
        </w:tc>
        <w:tc>
          <w:tcPr>
            <w:tcW w:w="2126" w:type="dxa"/>
            <w:vMerge w:val="restart"/>
          </w:tcPr>
          <w:p w14:paraId="4D938239" w14:textId="77777777" w:rsidR="008460FD" w:rsidRPr="008460FD" w:rsidRDefault="008460FD" w:rsidP="001E0D70">
            <w:pPr>
              <w:pStyle w:val="TableParagraph"/>
              <w:spacing w:before="127" w:line="237" w:lineRule="auto"/>
              <w:ind w:left="104"/>
              <w:jc w:val="center"/>
              <w:rPr>
                <w:rFonts w:ascii="Arial" w:hAnsi="Arial" w:cs="Arial"/>
              </w:rPr>
            </w:pPr>
            <w:r w:rsidRPr="008460FD">
              <w:rPr>
                <w:rFonts w:ascii="Arial" w:hAnsi="Arial" w:cs="Arial"/>
                <w:w w:val="105"/>
              </w:rPr>
              <w:t xml:space="preserve">Suy giảm tính năng, hư hỏng, bong tróc </w:t>
            </w:r>
            <w:r w:rsidRPr="008460FD">
              <w:rPr>
                <w:rFonts w:ascii="Arial" w:hAnsi="Arial" w:cs="Arial"/>
                <w:w w:val="120"/>
              </w:rPr>
              <w:t>sơn…</w:t>
            </w:r>
          </w:p>
        </w:tc>
        <w:tc>
          <w:tcPr>
            <w:tcW w:w="3352" w:type="dxa"/>
            <w:vMerge w:val="restart"/>
          </w:tcPr>
          <w:p w14:paraId="2EF796D4" w14:textId="77777777" w:rsidR="008460FD" w:rsidRPr="008460FD" w:rsidRDefault="008460FD" w:rsidP="001E0D70">
            <w:pPr>
              <w:pStyle w:val="TableParagraph"/>
              <w:spacing w:before="127" w:line="237" w:lineRule="auto"/>
              <w:ind w:left="108" w:right="92"/>
              <w:jc w:val="both"/>
              <w:rPr>
                <w:rFonts w:ascii="Arial" w:hAnsi="Arial" w:cs="Arial"/>
              </w:rPr>
            </w:pPr>
            <w:r w:rsidRPr="008460FD">
              <w:rPr>
                <w:rFonts w:ascii="Arial" w:hAnsi="Arial" w:cs="Arial"/>
              </w:rPr>
              <w:t>Kiểm tra trực quan: Hư hỏng, biến dạng; chất lượng sơn</w:t>
            </w:r>
          </w:p>
        </w:tc>
        <w:tc>
          <w:tcPr>
            <w:tcW w:w="328" w:type="dxa"/>
          </w:tcPr>
          <w:p w14:paraId="6B621FD9"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a</w:t>
            </w:r>
          </w:p>
        </w:tc>
        <w:tc>
          <w:tcPr>
            <w:tcW w:w="7660" w:type="dxa"/>
          </w:tcPr>
          <w:p w14:paraId="2E6CCA0F"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Trụ neo không thể sử dụng do phá vỡ và hư hỏng</w:t>
            </w:r>
          </w:p>
        </w:tc>
      </w:tr>
      <w:tr w:rsidR="008460FD" w:rsidRPr="008460FD" w14:paraId="3348C079" w14:textId="77777777" w:rsidTr="00D91C23">
        <w:trPr>
          <w:trHeight w:val="230"/>
          <w:jc w:val="center"/>
        </w:trPr>
        <w:tc>
          <w:tcPr>
            <w:tcW w:w="1133" w:type="dxa"/>
            <w:vMerge/>
            <w:tcBorders>
              <w:top w:val="nil"/>
            </w:tcBorders>
          </w:tcPr>
          <w:p w14:paraId="26162BBB" w14:textId="77777777" w:rsidR="008460FD" w:rsidRPr="008460FD" w:rsidRDefault="008460FD" w:rsidP="001A3572">
            <w:pPr>
              <w:rPr>
                <w:rFonts w:cs="Arial"/>
                <w:szCs w:val="22"/>
              </w:rPr>
            </w:pPr>
          </w:p>
        </w:tc>
        <w:tc>
          <w:tcPr>
            <w:tcW w:w="989" w:type="dxa"/>
            <w:vMerge/>
            <w:tcBorders>
              <w:top w:val="nil"/>
            </w:tcBorders>
          </w:tcPr>
          <w:p w14:paraId="3B987508" w14:textId="77777777" w:rsidR="008460FD" w:rsidRPr="008460FD" w:rsidRDefault="008460FD" w:rsidP="001E0D70">
            <w:pPr>
              <w:rPr>
                <w:rFonts w:cs="Arial"/>
                <w:szCs w:val="22"/>
              </w:rPr>
            </w:pPr>
          </w:p>
        </w:tc>
        <w:tc>
          <w:tcPr>
            <w:tcW w:w="2126" w:type="dxa"/>
            <w:vMerge/>
            <w:tcBorders>
              <w:top w:val="nil"/>
            </w:tcBorders>
          </w:tcPr>
          <w:p w14:paraId="62CE9469" w14:textId="77777777" w:rsidR="008460FD" w:rsidRPr="008460FD" w:rsidRDefault="008460FD" w:rsidP="001E0D70">
            <w:pPr>
              <w:jc w:val="center"/>
              <w:rPr>
                <w:rFonts w:cs="Arial"/>
                <w:szCs w:val="22"/>
              </w:rPr>
            </w:pPr>
          </w:p>
        </w:tc>
        <w:tc>
          <w:tcPr>
            <w:tcW w:w="3352" w:type="dxa"/>
            <w:vMerge/>
            <w:tcBorders>
              <w:top w:val="nil"/>
            </w:tcBorders>
          </w:tcPr>
          <w:p w14:paraId="2A207E8D" w14:textId="77777777" w:rsidR="008460FD" w:rsidRPr="008460FD" w:rsidRDefault="008460FD" w:rsidP="001E0D70">
            <w:pPr>
              <w:ind w:right="92"/>
              <w:rPr>
                <w:rFonts w:cs="Arial"/>
                <w:szCs w:val="22"/>
              </w:rPr>
            </w:pPr>
          </w:p>
        </w:tc>
        <w:tc>
          <w:tcPr>
            <w:tcW w:w="328" w:type="dxa"/>
          </w:tcPr>
          <w:p w14:paraId="3BA3AB1C"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b</w:t>
            </w:r>
          </w:p>
        </w:tc>
        <w:tc>
          <w:tcPr>
            <w:tcW w:w="7660" w:type="dxa"/>
          </w:tcPr>
          <w:p w14:paraId="10E81A61" w14:textId="77777777" w:rsidR="008460FD" w:rsidRPr="008460FD" w:rsidRDefault="008460FD" w:rsidP="001A3572">
            <w:pPr>
              <w:pStyle w:val="TableParagraph"/>
              <w:spacing w:line="210" w:lineRule="exact"/>
              <w:ind w:left="161"/>
              <w:rPr>
                <w:rFonts w:ascii="Arial" w:hAnsi="Arial" w:cs="Arial"/>
              </w:rPr>
            </w:pPr>
            <w:r w:rsidRPr="008460FD">
              <w:rPr>
                <w:rFonts w:ascii="Arial" w:hAnsi="Arial" w:cs="Arial"/>
              </w:rPr>
              <w:t>----</w:t>
            </w:r>
          </w:p>
        </w:tc>
      </w:tr>
      <w:tr w:rsidR="008460FD" w:rsidRPr="008460FD" w14:paraId="24D41258" w14:textId="77777777" w:rsidTr="00D91C23">
        <w:trPr>
          <w:trHeight w:val="230"/>
          <w:jc w:val="center"/>
        </w:trPr>
        <w:tc>
          <w:tcPr>
            <w:tcW w:w="1133" w:type="dxa"/>
            <w:vMerge/>
            <w:tcBorders>
              <w:top w:val="nil"/>
            </w:tcBorders>
          </w:tcPr>
          <w:p w14:paraId="090CB581" w14:textId="77777777" w:rsidR="008460FD" w:rsidRPr="008460FD" w:rsidRDefault="008460FD" w:rsidP="001A3572">
            <w:pPr>
              <w:rPr>
                <w:rFonts w:cs="Arial"/>
                <w:szCs w:val="22"/>
              </w:rPr>
            </w:pPr>
          </w:p>
        </w:tc>
        <w:tc>
          <w:tcPr>
            <w:tcW w:w="989" w:type="dxa"/>
            <w:vMerge/>
            <w:tcBorders>
              <w:top w:val="nil"/>
            </w:tcBorders>
          </w:tcPr>
          <w:p w14:paraId="479BDDA5" w14:textId="77777777" w:rsidR="008460FD" w:rsidRPr="008460FD" w:rsidRDefault="008460FD" w:rsidP="001E0D70">
            <w:pPr>
              <w:rPr>
                <w:rFonts w:cs="Arial"/>
                <w:szCs w:val="22"/>
              </w:rPr>
            </w:pPr>
          </w:p>
        </w:tc>
        <w:tc>
          <w:tcPr>
            <w:tcW w:w="2126" w:type="dxa"/>
            <w:vMerge/>
            <w:tcBorders>
              <w:top w:val="nil"/>
            </w:tcBorders>
          </w:tcPr>
          <w:p w14:paraId="4192DD3B" w14:textId="77777777" w:rsidR="008460FD" w:rsidRPr="008460FD" w:rsidRDefault="008460FD" w:rsidP="001E0D70">
            <w:pPr>
              <w:jc w:val="center"/>
              <w:rPr>
                <w:rFonts w:cs="Arial"/>
                <w:szCs w:val="22"/>
              </w:rPr>
            </w:pPr>
          </w:p>
        </w:tc>
        <w:tc>
          <w:tcPr>
            <w:tcW w:w="3352" w:type="dxa"/>
            <w:vMerge/>
            <w:tcBorders>
              <w:top w:val="nil"/>
            </w:tcBorders>
          </w:tcPr>
          <w:p w14:paraId="3A3DF58E" w14:textId="77777777" w:rsidR="008460FD" w:rsidRPr="008460FD" w:rsidRDefault="008460FD" w:rsidP="001E0D70">
            <w:pPr>
              <w:ind w:right="92"/>
              <w:rPr>
                <w:rFonts w:cs="Arial"/>
                <w:szCs w:val="22"/>
              </w:rPr>
            </w:pPr>
          </w:p>
        </w:tc>
        <w:tc>
          <w:tcPr>
            <w:tcW w:w="328" w:type="dxa"/>
          </w:tcPr>
          <w:p w14:paraId="7602093F" w14:textId="77777777" w:rsidR="008460FD" w:rsidRPr="008460FD" w:rsidRDefault="008460FD" w:rsidP="001A3572">
            <w:pPr>
              <w:pStyle w:val="TableParagraph"/>
              <w:spacing w:line="210" w:lineRule="exact"/>
              <w:jc w:val="center"/>
              <w:rPr>
                <w:rFonts w:ascii="Arial" w:hAnsi="Arial" w:cs="Arial"/>
              </w:rPr>
            </w:pPr>
            <w:r w:rsidRPr="008460FD">
              <w:rPr>
                <w:rFonts w:ascii="Arial" w:hAnsi="Arial" w:cs="Arial"/>
              </w:rPr>
              <w:t>c</w:t>
            </w:r>
          </w:p>
        </w:tc>
        <w:tc>
          <w:tcPr>
            <w:tcW w:w="7660" w:type="dxa"/>
          </w:tcPr>
          <w:p w14:paraId="4729ACB9"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Có thiệt hại, biến dạng của trụ neo hoặc lớp phủ bị bóc ra.</w:t>
            </w:r>
          </w:p>
        </w:tc>
      </w:tr>
      <w:tr w:rsidR="008460FD" w:rsidRPr="008460FD" w14:paraId="2F4CAD61" w14:textId="77777777" w:rsidTr="00D91C23">
        <w:trPr>
          <w:trHeight w:val="50"/>
          <w:jc w:val="center"/>
        </w:trPr>
        <w:tc>
          <w:tcPr>
            <w:tcW w:w="1133" w:type="dxa"/>
            <w:vMerge/>
            <w:tcBorders>
              <w:top w:val="nil"/>
            </w:tcBorders>
          </w:tcPr>
          <w:p w14:paraId="76D08B56" w14:textId="77777777" w:rsidR="008460FD" w:rsidRPr="008460FD" w:rsidRDefault="008460FD" w:rsidP="001A3572">
            <w:pPr>
              <w:rPr>
                <w:rFonts w:cs="Arial"/>
                <w:szCs w:val="22"/>
              </w:rPr>
            </w:pPr>
          </w:p>
        </w:tc>
        <w:tc>
          <w:tcPr>
            <w:tcW w:w="989" w:type="dxa"/>
            <w:vMerge/>
            <w:tcBorders>
              <w:top w:val="nil"/>
            </w:tcBorders>
          </w:tcPr>
          <w:p w14:paraId="397E6C7C" w14:textId="77777777" w:rsidR="008460FD" w:rsidRPr="008460FD" w:rsidRDefault="008460FD" w:rsidP="001E0D70">
            <w:pPr>
              <w:rPr>
                <w:rFonts w:cs="Arial"/>
                <w:szCs w:val="22"/>
              </w:rPr>
            </w:pPr>
          </w:p>
        </w:tc>
        <w:tc>
          <w:tcPr>
            <w:tcW w:w="2126" w:type="dxa"/>
            <w:vMerge/>
            <w:tcBorders>
              <w:top w:val="nil"/>
            </w:tcBorders>
          </w:tcPr>
          <w:p w14:paraId="4214AFD5" w14:textId="77777777" w:rsidR="008460FD" w:rsidRPr="008460FD" w:rsidRDefault="008460FD" w:rsidP="001E0D70">
            <w:pPr>
              <w:jc w:val="center"/>
              <w:rPr>
                <w:rFonts w:cs="Arial"/>
                <w:szCs w:val="22"/>
              </w:rPr>
            </w:pPr>
          </w:p>
        </w:tc>
        <w:tc>
          <w:tcPr>
            <w:tcW w:w="3352" w:type="dxa"/>
            <w:vMerge/>
            <w:tcBorders>
              <w:top w:val="nil"/>
            </w:tcBorders>
          </w:tcPr>
          <w:p w14:paraId="2EAA4F9A" w14:textId="77777777" w:rsidR="008460FD" w:rsidRPr="008460FD" w:rsidRDefault="008460FD" w:rsidP="001E0D70">
            <w:pPr>
              <w:ind w:right="92"/>
              <w:rPr>
                <w:rFonts w:cs="Arial"/>
                <w:szCs w:val="22"/>
              </w:rPr>
            </w:pPr>
          </w:p>
        </w:tc>
        <w:tc>
          <w:tcPr>
            <w:tcW w:w="328" w:type="dxa"/>
          </w:tcPr>
          <w:p w14:paraId="56BC9CE3" w14:textId="77777777" w:rsidR="008460FD" w:rsidRPr="008460FD" w:rsidRDefault="008460FD" w:rsidP="001A3572">
            <w:pPr>
              <w:pStyle w:val="TableParagraph"/>
              <w:spacing w:line="205" w:lineRule="exact"/>
              <w:ind w:left="9"/>
              <w:jc w:val="center"/>
              <w:rPr>
                <w:rFonts w:ascii="Arial" w:hAnsi="Arial" w:cs="Arial"/>
              </w:rPr>
            </w:pPr>
            <w:r w:rsidRPr="008460FD">
              <w:rPr>
                <w:rFonts w:ascii="Arial" w:hAnsi="Arial" w:cs="Arial"/>
              </w:rPr>
              <w:t>d</w:t>
            </w:r>
          </w:p>
        </w:tc>
        <w:tc>
          <w:tcPr>
            <w:tcW w:w="7660" w:type="dxa"/>
          </w:tcPr>
          <w:p w14:paraId="1CDB976B" w14:textId="77777777" w:rsidR="008460FD" w:rsidRPr="008460FD" w:rsidRDefault="008460FD" w:rsidP="001A3572">
            <w:pPr>
              <w:pStyle w:val="TableParagraph"/>
              <w:spacing w:line="205" w:lineRule="exact"/>
              <w:ind w:left="105"/>
              <w:rPr>
                <w:rFonts w:ascii="Arial" w:hAnsi="Arial" w:cs="Arial"/>
              </w:rPr>
            </w:pPr>
            <w:r w:rsidRPr="008460FD">
              <w:rPr>
                <w:rFonts w:ascii="Arial" w:hAnsi="Arial" w:cs="Arial"/>
              </w:rPr>
              <w:t>Không thay đổi</w:t>
            </w:r>
          </w:p>
        </w:tc>
      </w:tr>
      <w:tr w:rsidR="008460FD" w:rsidRPr="008460FD" w14:paraId="5416C4CC" w14:textId="77777777" w:rsidTr="00D91C23">
        <w:trPr>
          <w:trHeight w:val="460"/>
          <w:jc w:val="center"/>
        </w:trPr>
        <w:tc>
          <w:tcPr>
            <w:tcW w:w="1133" w:type="dxa"/>
            <w:vMerge/>
            <w:tcBorders>
              <w:top w:val="nil"/>
            </w:tcBorders>
          </w:tcPr>
          <w:p w14:paraId="2BA41CFC" w14:textId="77777777" w:rsidR="008460FD" w:rsidRPr="008460FD" w:rsidRDefault="008460FD" w:rsidP="001A3572">
            <w:pPr>
              <w:rPr>
                <w:rFonts w:cs="Arial"/>
                <w:szCs w:val="22"/>
              </w:rPr>
            </w:pPr>
          </w:p>
        </w:tc>
        <w:tc>
          <w:tcPr>
            <w:tcW w:w="989" w:type="dxa"/>
            <w:vMerge w:val="restart"/>
          </w:tcPr>
          <w:p w14:paraId="51F8B29B" w14:textId="77777777" w:rsidR="008460FD" w:rsidRPr="008460FD" w:rsidRDefault="008460FD" w:rsidP="001E0D70">
            <w:pPr>
              <w:pStyle w:val="TableParagraph"/>
              <w:rPr>
                <w:rFonts w:ascii="Arial" w:hAnsi="Arial" w:cs="Arial"/>
                <w:b/>
              </w:rPr>
            </w:pPr>
          </w:p>
          <w:p w14:paraId="4CE8D3F4" w14:textId="77777777" w:rsidR="008460FD" w:rsidRPr="008460FD" w:rsidRDefault="008460FD" w:rsidP="001E0D70">
            <w:pPr>
              <w:pStyle w:val="TableParagraph"/>
              <w:spacing w:before="180"/>
              <w:ind w:left="220"/>
              <w:rPr>
                <w:rFonts w:ascii="Arial" w:hAnsi="Arial" w:cs="Arial"/>
              </w:rPr>
            </w:pPr>
            <w:r w:rsidRPr="008460FD">
              <w:rPr>
                <w:rFonts w:ascii="Arial" w:hAnsi="Arial" w:cs="Arial"/>
              </w:rPr>
              <w:t>Đệm va</w:t>
            </w:r>
          </w:p>
        </w:tc>
        <w:tc>
          <w:tcPr>
            <w:tcW w:w="2126" w:type="dxa"/>
            <w:vMerge w:val="restart"/>
          </w:tcPr>
          <w:p w14:paraId="1B1803D8" w14:textId="77777777" w:rsidR="008460FD" w:rsidRPr="008460FD" w:rsidRDefault="008460FD" w:rsidP="001E0D70">
            <w:pPr>
              <w:pStyle w:val="TableParagraph"/>
              <w:spacing w:before="9"/>
              <w:jc w:val="center"/>
              <w:rPr>
                <w:rFonts w:ascii="Arial" w:hAnsi="Arial" w:cs="Arial"/>
                <w:b/>
              </w:rPr>
            </w:pPr>
          </w:p>
          <w:p w14:paraId="035844E6" w14:textId="77777777" w:rsidR="008460FD" w:rsidRPr="008460FD" w:rsidRDefault="008460FD" w:rsidP="001E0D70">
            <w:pPr>
              <w:pStyle w:val="TableParagraph"/>
              <w:spacing w:line="237" w:lineRule="auto"/>
              <w:ind w:left="105" w:hanging="1"/>
              <w:jc w:val="center"/>
              <w:rPr>
                <w:rFonts w:ascii="Arial" w:hAnsi="Arial" w:cs="Arial"/>
              </w:rPr>
            </w:pPr>
            <w:r w:rsidRPr="008460FD">
              <w:rPr>
                <w:rFonts w:ascii="Arial" w:hAnsi="Arial" w:cs="Arial"/>
                <w:w w:val="105"/>
              </w:rPr>
              <w:t xml:space="preserve">Hư hỏng, vỡ tấm chắn, ăn mòn khung cố </w:t>
            </w:r>
            <w:r w:rsidRPr="008460FD">
              <w:rPr>
                <w:rFonts w:ascii="Arial" w:hAnsi="Arial" w:cs="Arial"/>
                <w:w w:val="120"/>
              </w:rPr>
              <w:t>định…</w:t>
            </w:r>
          </w:p>
        </w:tc>
        <w:tc>
          <w:tcPr>
            <w:tcW w:w="3352" w:type="dxa"/>
            <w:vMerge w:val="restart"/>
          </w:tcPr>
          <w:p w14:paraId="6C57CD58" w14:textId="77777777" w:rsidR="008460FD" w:rsidRPr="008460FD" w:rsidRDefault="008460FD" w:rsidP="001E0D70">
            <w:pPr>
              <w:pStyle w:val="TableParagraph"/>
              <w:spacing w:before="132" w:line="237" w:lineRule="auto"/>
              <w:ind w:left="109" w:right="92"/>
              <w:jc w:val="both"/>
              <w:rPr>
                <w:rFonts w:ascii="Arial" w:hAnsi="Arial" w:cs="Arial"/>
              </w:rPr>
            </w:pPr>
            <w:r w:rsidRPr="008460FD">
              <w:rPr>
                <w:rFonts w:ascii="Arial" w:hAnsi="Arial" w:cs="Arial"/>
              </w:rPr>
              <w:t>Kiểm tra trực quan: Hư hỏng bộ phận cao su; Gỉ và trầy xước của khung đệm va</w:t>
            </w:r>
          </w:p>
        </w:tc>
        <w:tc>
          <w:tcPr>
            <w:tcW w:w="328" w:type="dxa"/>
          </w:tcPr>
          <w:p w14:paraId="7F6DA618" w14:textId="77777777" w:rsidR="008460FD" w:rsidRPr="008460FD" w:rsidRDefault="008460FD" w:rsidP="001A3572">
            <w:pPr>
              <w:pStyle w:val="TableParagraph"/>
              <w:spacing w:before="111"/>
              <w:ind w:left="9"/>
              <w:jc w:val="center"/>
              <w:rPr>
                <w:rFonts w:ascii="Arial" w:hAnsi="Arial" w:cs="Arial"/>
              </w:rPr>
            </w:pPr>
            <w:r w:rsidRPr="008460FD">
              <w:rPr>
                <w:rFonts w:ascii="Arial" w:hAnsi="Arial" w:cs="Arial"/>
              </w:rPr>
              <w:t>a</w:t>
            </w:r>
          </w:p>
        </w:tc>
        <w:tc>
          <w:tcPr>
            <w:tcW w:w="7660" w:type="dxa"/>
          </w:tcPr>
          <w:p w14:paraId="4366A6B8" w14:textId="5160FE04" w:rsidR="008460FD" w:rsidRPr="008460FD" w:rsidRDefault="008460FD" w:rsidP="001E0D70">
            <w:pPr>
              <w:pStyle w:val="TableParagraph"/>
              <w:spacing w:line="226" w:lineRule="exact"/>
              <w:ind w:left="105"/>
              <w:rPr>
                <w:rFonts w:ascii="Arial" w:hAnsi="Arial" w:cs="Arial"/>
              </w:rPr>
            </w:pPr>
            <w:r w:rsidRPr="008460FD">
              <w:rPr>
                <w:rFonts w:ascii="Arial" w:hAnsi="Arial" w:cs="Arial"/>
              </w:rPr>
              <w:t>Kết cấu chính (phần cao su): Mất hoặc biến dạng thường xuyên; Khung cố định: Có</w:t>
            </w:r>
            <w:r w:rsidR="001E0D70">
              <w:rPr>
                <w:rFonts w:ascii="Arial" w:hAnsi="Arial" w:cs="Arial"/>
              </w:rPr>
              <w:t xml:space="preserve"> </w:t>
            </w:r>
            <w:r w:rsidRPr="008460FD">
              <w:rPr>
                <w:rFonts w:ascii="Arial" w:hAnsi="Arial" w:cs="Arial"/>
              </w:rPr>
              <w:t>các bộ phận bị nới lỏng, tháo rời, uốn cong hoặc cắt</w:t>
            </w:r>
          </w:p>
        </w:tc>
      </w:tr>
      <w:tr w:rsidR="008460FD" w:rsidRPr="008460FD" w14:paraId="3A7A0DF8" w14:textId="77777777" w:rsidTr="00D91C23">
        <w:trPr>
          <w:trHeight w:val="230"/>
          <w:jc w:val="center"/>
        </w:trPr>
        <w:tc>
          <w:tcPr>
            <w:tcW w:w="1133" w:type="dxa"/>
            <w:vMerge/>
            <w:tcBorders>
              <w:top w:val="nil"/>
            </w:tcBorders>
          </w:tcPr>
          <w:p w14:paraId="0888ABCA" w14:textId="77777777" w:rsidR="008460FD" w:rsidRPr="008460FD" w:rsidRDefault="008460FD" w:rsidP="001A3572">
            <w:pPr>
              <w:rPr>
                <w:rFonts w:cs="Arial"/>
                <w:szCs w:val="22"/>
              </w:rPr>
            </w:pPr>
          </w:p>
        </w:tc>
        <w:tc>
          <w:tcPr>
            <w:tcW w:w="989" w:type="dxa"/>
            <w:vMerge/>
            <w:tcBorders>
              <w:top w:val="nil"/>
            </w:tcBorders>
          </w:tcPr>
          <w:p w14:paraId="7E332A83" w14:textId="77777777" w:rsidR="008460FD" w:rsidRPr="008460FD" w:rsidRDefault="008460FD" w:rsidP="001E0D70">
            <w:pPr>
              <w:rPr>
                <w:rFonts w:cs="Arial"/>
                <w:szCs w:val="22"/>
              </w:rPr>
            </w:pPr>
          </w:p>
        </w:tc>
        <w:tc>
          <w:tcPr>
            <w:tcW w:w="2126" w:type="dxa"/>
            <w:vMerge/>
            <w:tcBorders>
              <w:top w:val="nil"/>
            </w:tcBorders>
          </w:tcPr>
          <w:p w14:paraId="0BF2E465" w14:textId="77777777" w:rsidR="008460FD" w:rsidRPr="008460FD" w:rsidRDefault="008460FD" w:rsidP="001E0D70">
            <w:pPr>
              <w:jc w:val="center"/>
              <w:rPr>
                <w:rFonts w:cs="Arial"/>
                <w:szCs w:val="22"/>
              </w:rPr>
            </w:pPr>
          </w:p>
        </w:tc>
        <w:tc>
          <w:tcPr>
            <w:tcW w:w="3352" w:type="dxa"/>
            <w:vMerge/>
            <w:tcBorders>
              <w:top w:val="nil"/>
            </w:tcBorders>
          </w:tcPr>
          <w:p w14:paraId="0030B376" w14:textId="77777777" w:rsidR="008460FD" w:rsidRPr="008460FD" w:rsidRDefault="008460FD" w:rsidP="001E0D70">
            <w:pPr>
              <w:ind w:right="92"/>
              <w:rPr>
                <w:rFonts w:cs="Arial"/>
                <w:szCs w:val="22"/>
              </w:rPr>
            </w:pPr>
          </w:p>
        </w:tc>
        <w:tc>
          <w:tcPr>
            <w:tcW w:w="328" w:type="dxa"/>
          </w:tcPr>
          <w:p w14:paraId="67617541"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b</w:t>
            </w:r>
          </w:p>
        </w:tc>
        <w:tc>
          <w:tcPr>
            <w:tcW w:w="7660" w:type="dxa"/>
          </w:tcPr>
          <w:p w14:paraId="20DC3215" w14:textId="77777777" w:rsidR="008460FD" w:rsidRPr="008460FD" w:rsidRDefault="008460FD" w:rsidP="001A3572">
            <w:pPr>
              <w:pStyle w:val="TableParagraph"/>
              <w:spacing w:line="210" w:lineRule="exact"/>
              <w:ind w:left="161"/>
              <w:rPr>
                <w:rFonts w:ascii="Arial" w:hAnsi="Arial" w:cs="Arial"/>
              </w:rPr>
            </w:pPr>
            <w:r w:rsidRPr="008460FD">
              <w:rPr>
                <w:rFonts w:ascii="Arial" w:hAnsi="Arial" w:cs="Arial"/>
              </w:rPr>
              <w:t>-----</w:t>
            </w:r>
          </w:p>
        </w:tc>
      </w:tr>
      <w:tr w:rsidR="008460FD" w:rsidRPr="008460FD" w14:paraId="1B173824" w14:textId="77777777" w:rsidTr="00D91C23">
        <w:trPr>
          <w:trHeight w:val="230"/>
          <w:jc w:val="center"/>
        </w:trPr>
        <w:tc>
          <w:tcPr>
            <w:tcW w:w="1133" w:type="dxa"/>
            <w:vMerge/>
            <w:tcBorders>
              <w:top w:val="nil"/>
            </w:tcBorders>
          </w:tcPr>
          <w:p w14:paraId="7776C1BA" w14:textId="77777777" w:rsidR="008460FD" w:rsidRPr="008460FD" w:rsidRDefault="008460FD" w:rsidP="001A3572">
            <w:pPr>
              <w:rPr>
                <w:rFonts w:cs="Arial"/>
                <w:szCs w:val="22"/>
              </w:rPr>
            </w:pPr>
          </w:p>
        </w:tc>
        <w:tc>
          <w:tcPr>
            <w:tcW w:w="989" w:type="dxa"/>
            <w:vMerge/>
            <w:tcBorders>
              <w:top w:val="nil"/>
            </w:tcBorders>
          </w:tcPr>
          <w:p w14:paraId="21F2E639" w14:textId="77777777" w:rsidR="008460FD" w:rsidRPr="008460FD" w:rsidRDefault="008460FD" w:rsidP="001E0D70">
            <w:pPr>
              <w:rPr>
                <w:rFonts w:cs="Arial"/>
                <w:szCs w:val="22"/>
              </w:rPr>
            </w:pPr>
          </w:p>
        </w:tc>
        <w:tc>
          <w:tcPr>
            <w:tcW w:w="2126" w:type="dxa"/>
            <w:vMerge/>
            <w:tcBorders>
              <w:top w:val="nil"/>
            </w:tcBorders>
          </w:tcPr>
          <w:p w14:paraId="7E76D0AD" w14:textId="77777777" w:rsidR="008460FD" w:rsidRPr="008460FD" w:rsidRDefault="008460FD" w:rsidP="001E0D70">
            <w:pPr>
              <w:jc w:val="center"/>
              <w:rPr>
                <w:rFonts w:cs="Arial"/>
                <w:szCs w:val="22"/>
              </w:rPr>
            </w:pPr>
          </w:p>
        </w:tc>
        <w:tc>
          <w:tcPr>
            <w:tcW w:w="3352" w:type="dxa"/>
            <w:vMerge/>
            <w:tcBorders>
              <w:top w:val="nil"/>
            </w:tcBorders>
          </w:tcPr>
          <w:p w14:paraId="2F3070FD" w14:textId="77777777" w:rsidR="008460FD" w:rsidRPr="008460FD" w:rsidRDefault="008460FD" w:rsidP="001E0D70">
            <w:pPr>
              <w:ind w:right="92"/>
              <w:rPr>
                <w:rFonts w:cs="Arial"/>
                <w:szCs w:val="22"/>
              </w:rPr>
            </w:pPr>
          </w:p>
        </w:tc>
        <w:tc>
          <w:tcPr>
            <w:tcW w:w="328" w:type="dxa"/>
          </w:tcPr>
          <w:p w14:paraId="706B625D" w14:textId="77777777" w:rsidR="008460FD" w:rsidRPr="008460FD" w:rsidRDefault="008460FD" w:rsidP="001A3572">
            <w:pPr>
              <w:pStyle w:val="TableParagraph"/>
              <w:spacing w:line="210" w:lineRule="exact"/>
              <w:jc w:val="center"/>
              <w:rPr>
                <w:rFonts w:ascii="Arial" w:hAnsi="Arial" w:cs="Arial"/>
              </w:rPr>
            </w:pPr>
            <w:r w:rsidRPr="008460FD">
              <w:rPr>
                <w:rFonts w:ascii="Arial" w:hAnsi="Arial" w:cs="Arial"/>
              </w:rPr>
              <w:t>c</w:t>
            </w:r>
          </w:p>
        </w:tc>
        <w:tc>
          <w:tcPr>
            <w:tcW w:w="7660" w:type="dxa"/>
          </w:tcPr>
          <w:p w14:paraId="62A97C6C"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Kết cấu chính (phần cao su): Có sự thiếu hụt, nứt hoặc sứt mẻ; Khung thép: Có bị gỉ</w:t>
            </w:r>
          </w:p>
        </w:tc>
      </w:tr>
      <w:tr w:rsidR="008460FD" w:rsidRPr="008460FD" w14:paraId="7F7DE4F9" w14:textId="77777777" w:rsidTr="00D91C23">
        <w:trPr>
          <w:trHeight w:val="230"/>
          <w:jc w:val="center"/>
        </w:trPr>
        <w:tc>
          <w:tcPr>
            <w:tcW w:w="1133" w:type="dxa"/>
            <w:vMerge/>
            <w:tcBorders>
              <w:top w:val="nil"/>
            </w:tcBorders>
          </w:tcPr>
          <w:p w14:paraId="64D18F0C" w14:textId="77777777" w:rsidR="008460FD" w:rsidRPr="008460FD" w:rsidRDefault="008460FD" w:rsidP="001A3572">
            <w:pPr>
              <w:rPr>
                <w:rFonts w:cs="Arial"/>
                <w:szCs w:val="22"/>
              </w:rPr>
            </w:pPr>
          </w:p>
        </w:tc>
        <w:tc>
          <w:tcPr>
            <w:tcW w:w="989" w:type="dxa"/>
            <w:vMerge/>
            <w:tcBorders>
              <w:top w:val="nil"/>
            </w:tcBorders>
          </w:tcPr>
          <w:p w14:paraId="5669B49F" w14:textId="77777777" w:rsidR="008460FD" w:rsidRPr="008460FD" w:rsidRDefault="008460FD" w:rsidP="001E0D70">
            <w:pPr>
              <w:rPr>
                <w:rFonts w:cs="Arial"/>
                <w:szCs w:val="22"/>
              </w:rPr>
            </w:pPr>
          </w:p>
        </w:tc>
        <w:tc>
          <w:tcPr>
            <w:tcW w:w="2126" w:type="dxa"/>
            <w:vMerge/>
            <w:tcBorders>
              <w:top w:val="nil"/>
            </w:tcBorders>
          </w:tcPr>
          <w:p w14:paraId="30431BDE" w14:textId="77777777" w:rsidR="008460FD" w:rsidRPr="008460FD" w:rsidRDefault="008460FD" w:rsidP="001E0D70">
            <w:pPr>
              <w:jc w:val="center"/>
              <w:rPr>
                <w:rFonts w:cs="Arial"/>
                <w:szCs w:val="22"/>
              </w:rPr>
            </w:pPr>
          </w:p>
        </w:tc>
        <w:tc>
          <w:tcPr>
            <w:tcW w:w="3352" w:type="dxa"/>
            <w:vMerge/>
            <w:tcBorders>
              <w:top w:val="nil"/>
            </w:tcBorders>
          </w:tcPr>
          <w:p w14:paraId="1990E0E7" w14:textId="77777777" w:rsidR="008460FD" w:rsidRPr="008460FD" w:rsidRDefault="008460FD" w:rsidP="001E0D70">
            <w:pPr>
              <w:ind w:right="92"/>
              <w:rPr>
                <w:rFonts w:cs="Arial"/>
                <w:szCs w:val="22"/>
              </w:rPr>
            </w:pPr>
          </w:p>
        </w:tc>
        <w:tc>
          <w:tcPr>
            <w:tcW w:w="328" w:type="dxa"/>
          </w:tcPr>
          <w:p w14:paraId="6610BBCF"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d</w:t>
            </w:r>
          </w:p>
        </w:tc>
        <w:tc>
          <w:tcPr>
            <w:tcW w:w="7660" w:type="dxa"/>
          </w:tcPr>
          <w:p w14:paraId="2B01CF63"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Không thay đổi</w:t>
            </w:r>
          </w:p>
        </w:tc>
      </w:tr>
      <w:tr w:rsidR="008460FD" w:rsidRPr="008460FD" w14:paraId="5CCD0045" w14:textId="77777777" w:rsidTr="00D91C23">
        <w:trPr>
          <w:trHeight w:val="301"/>
          <w:jc w:val="center"/>
        </w:trPr>
        <w:tc>
          <w:tcPr>
            <w:tcW w:w="1133" w:type="dxa"/>
            <w:vMerge/>
            <w:tcBorders>
              <w:top w:val="nil"/>
            </w:tcBorders>
          </w:tcPr>
          <w:p w14:paraId="1BC626C3" w14:textId="77777777" w:rsidR="008460FD" w:rsidRPr="008460FD" w:rsidRDefault="008460FD" w:rsidP="001A3572">
            <w:pPr>
              <w:rPr>
                <w:rFonts w:cs="Arial"/>
                <w:szCs w:val="22"/>
              </w:rPr>
            </w:pPr>
          </w:p>
        </w:tc>
        <w:tc>
          <w:tcPr>
            <w:tcW w:w="989" w:type="dxa"/>
            <w:vMerge w:val="restart"/>
          </w:tcPr>
          <w:p w14:paraId="1BC9B586" w14:textId="77777777" w:rsidR="008460FD" w:rsidRPr="008460FD" w:rsidRDefault="008460FD" w:rsidP="001E0D70">
            <w:pPr>
              <w:pStyle w:val="TableParagraph"/>
              <w:spacing w:before="1"/>
              <w:rPr>
                <w:rFonts w:ascii="Arial" w:hAnsi="Arial" w:cs="Arial"/>
                <w:b/>
              </w:rPr>
            </w:pPr>
          </w:p>
          <w:p w14:paraId="24458F60" w14:textId="77777777" w:rsidR="008460FD" w:rsidRPr="008460FD" w:rsidRDefault="008460FD" w:rsidP="001E0D70">
            <w:pPr>
              <w:pStyle w:val="TableParagraph"/>
              <w:ind w:left="109"/>
              <w:rPr>
                <w:rFonts w:ascii="Arial" w:hAnsi="Arial" w:cs="Arial"/>
              </w:rPr>
            </w:pPr>
            <w:r w:rsidRPr="008460FD">
              <w:rPr>
                <w:rFonts w:ascii="Arial" w:hAnsi="Arial" w:cs="Arial"/>
              </w:rPr>
              <w:t>Gờ chắn xe</w:t>
            </w:r>
          </w:p>
        </w:tc>
        <w:tc>
          <w:tcPr>
            <w:tcW w:w="2126" w:type="dxa"/>
            <w:vMerge w:val="restart"/>
          </w:tcPr>
          <w:p w14:paraId="1B9A2A79" w14:textId="77777777" w:rsidR="008460FD" w:rsidRPr="008460FD" w:rsidRDefault="008460FD" w:rsidP="001E0D70">
            <w:pPr>
              <w:pStyle w:val="TableParagraph"/>
              <w:spacing w:before="166" w:line="237" w:lineRule="auto"/>
              <w:ind w:left="104" w:hanging="1"/>
              <w:jc w:val="center"/>
              <w:rPr>
                <w:rFonts w:ascii="Arial" w:hAnsi="Arial" w:cs="Arial"/>
              </w:rPr>
            </w:pPr>
            <w:r w:rsidRPr="008460FD">
              <w:rPr>
                <w:rFonts w:ascii="Arial" w:hAnsi="Arial" w:cs="Arial"/>
              </w:rPr>
              <w:t>Hư hỏng, sơn, ăn mòn các kết cấu chính</w:t>
            </w:r>
          </w:p>
        </w:tc>
        <w:tc>
          <w:tcPr>
            <w:tcW w:w="3352" w:type="dxa"/>
            <w:vMerge w:val="restart"/>
          </w:tcPr>
          <w:p w14:paraId="045C1A36" w14:textId="77777777" w:rsidR="008460FD" w:rsidRPr="008460FD" w:rsidRDefault="008460FD" w:rsidP="001E0D70">
            <w:pPr>
              <w:pStyle w:val="TableParagraph"/>
              <w:spacing w:before="166" w:line="237" w:lineRule="auto"/>
              <w:ind w:left="108" w:right="92"/>
              <w:jc w:val="both"/>
              <w:rPr>
                <w:rFonts w:ascii="Arial" w:hAnsi="Arial" w:cs="Arial"/>
              </w:rPr>
            </w:pPr>
            <w:r w:rsidRPr="008460FD">
              <w:rPr>
                <w:rFonts w:ascii="Arial" w:hAnsi="Arial" w:cs="Arial"/>
              </w:rPr>
              <w:t>Kiểm tra trực quan: Hư hỏng, biến dạng; chất lượng sơn; Ăn mòn</w:t>
            </w:r>
          </w:p>
        </w:tc>
        <w:tc>
          <w:tcPr>
            <w:tcW w:w="328" w:type="dxa"/>
          </w:tcPr>
          <w:p w14:paraId="5C662A36" w14:textId="77777777" w:rsidR="008460FD" w:rsidRPr="008460FD" w:rsidRDefault="008460FD" w:rsidP="001A3572">
            <w:pPr>
              <w:pStyle w:val="TableParagraph"/>
              <w:spacing w:before="34"/>
              <w:ind w:left="9"/>
              <w:jc w:val="center"/>
              <w:rPr>
                <w:rFonts w:ascii="Arial" w:hAnsi="Arial" w:cs="Arial"/>
              </w:rPr>
            </w:pPr>
            <w:r w:rsidRPr="008460FD">
              <w:rPr>
                <w:rFonts w:ascii="Arial" w:hAnsi="Arial" w:cs="Arial"/>
              </w:rPr>
              <w:t>a</w:t>
            </w:r>
          </w:p>
        </w:tc>
        <w:tc>
          <w:tcPr>
            <w:tcW w:w="7660" w:type="dxa"/>
          </w:tcPr>
          <w:p w14:paraId="566E33FB" w14:textId="77777777" w:rsidR="008460FD" w:rsidRPr="008460FD" w:rsidRDefault="008460FD" w:rsidP="001A3572">
            <w:pPr>
              <w:pStyle w:val="TableParagraph"/>
              <w:spacing w:before="34"/>
              <w:ind w:left="105"/>
              <w:rPr>
                <w:rFonts w:ascii="Arial" w:hAnsi="Arial" w:cs="Arial"/>
              </w:rPr>
            </w:pPr>
            <w:r w:rsidRPr="008460FD">
              <w:rPr>
                <w:rFonts w:ascii="Arial" w:hAnsi="Arial" w:cs="Arial"/>
              </w:rPr>
              <w:t>Có sự mất mát; Có hư hỏng hoặc biến dạng ảnh hưởng đến chức năng</w:t>
            </w:r>
          </w:p>
        </w:tc>
      </w:tr>
      <w:tr w:rsidR="008460FD" w:rsidRPr="008460FD" w14:paraId="7DFB21AA" w14:textId="77777777" w:rsidTr="00D91C23">
        <w:trPr>
          <w:trHeight w:val="230"/>
          <w:jc w:val="center"/>
        </w:trPr>
        <w:tc>
          <w:tcPr>
            <w:tcW w:w="1133" w:type="dxa"/>
            <w:vMerge/>
            <w:tcBorders>
              <w:top w:val="nil"/>
            </w:tcBorders>
          </w:tcPr>
          <w:p w14:paraId="3F9039F9" w14:textId="77777777" w:rsidR="008460FD" w:rsidRPr="008460FD" w:rsidRDefault="008460FD" w:rsidP="001A3572">
            <w:pPr>
              <w:rPr>
                <w:rFonts w:cs="Arial"/>
                <w:szCs w:val="22"/>
              </w:rPr>
            </w:pPr>
          </w:p>
        </w:tc>
        <w:tc>
          <w:tcPr>
            <w:tcW w:w="989" w:type="dxa"/>
            <w:vMerge/>
            <w:tcBorders>
              <w:top w:val="nil"/>
            </w:tcBorders>
          </w:tcPr>
          <w:p w14:paraId="1B0CD64F" w14:textId="77777777" w:rsidR="008460FD" w:rsidRPr="008460FD" w:rsidRDefault="008460FD" w:rsidP="001E0D70">
            <w:pPr>
              <w:rPr>
                <w:rFonts w:cs="Arial"/>
                <w:szCs w:val="22"/>
              </w:rPr>
            </w:pPr>
          </w:p>
        </w:tc>
        <w:tc>
          <w:tcPr>
            <w:tcW w:w="2126" w:type="dxa"/>
            <w:vMerge/>
            <w:tcBorders>
              <w:top w:val="nil"/>
            </w:tcBorders>
          </w:tcPr>
          <w:p w14:paraId="568647CD" w14:textId="77777777" w:rsidR="008460FD" w:rsidRPr="008460FD" w:rsidRDefault="008460FD" w:rsidP="001E0D70">
            <w:pPr>
              <w:jc w:val="center"/>
              <w:rPr>
                <w:rFonts w:cs="Arial"/>
                <w:szCs w:val="22"/>
              </w:rPr>
            </w:pPr>
          </w:p>
        </w:tc>
        <w:tc>
          <w:tcPr>
            <w:tcW w:w="3352" w:type="dxa"/>
            <w:vMerge/>
            <w:tcBorders>
              <w:top w:val="nil"/>
            </w:tcBorders>
          </w:tcPr>
          <w:p w14:paraId="787D58AA" w14:textId="77777777" w:rsidR="008460FD" w:rsidRPr="008460FD" w:rsidRDefault="008460FD" w:rsidP="001E0D70">
            <w:pPr>
              <w:ind w:right="92"/>
              <w:rPr>
                <w:rFonts w:cs="Arial"/>
                <w:szCs w:val="22"/>
              </w:rPr>
            </w:pPr>
          </w:p>
        </w:tc>
        <w:tc>
          <w:tcPr>
            <w:tcW w:w="328" w:type="dxa"/>
          </w:tcPr>
          <w:p w14:paraId="7BBF5FC0"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b</w:t>
            </w:r>
          </w:p>
        </w:tc>
        <w:tc>
          <w:tcPr>
            <w:tcW w:w="7660" w:type="dxa"/>
          </w:tcPr>
          <w:p w14:paraId="77C93B76" w14:textId="77777777" w:rsidR="008460FD" w:rsidRPr="008460FD" w:rsidRDefault="008460FD" w:rsidP="001A3572">
            <w:pPr>
              <w:pStyle w:val="TableParagraph"/>
              <w:spacing w:line="210" w:lineRule="exact"/>
              <w:ind w:left="161"/>
              <w:rPr>
                <w:rFonts w:ascii="Arial" w:hAnsi="Arial" w:cs="Arial"/>
              </w:rPr>
            </w:pPr>
            <w:r w:rsidRPr="008460FD">
              <w:rPr>
                <w:rFonts w:ascii="Arial" w:hAnsi="Arial" w:cs="Arial"/>
              </w:rPr>
              <w:t>------</w:t>
            </w:r>
          </w:p>
        </w:tc>
      </w:tr>
      <w:tr w:rsidR="008460FD" w:rsidRPr="008460FD" w14:paraId="6F3CA240" w14:textId="77777777" w:rsidTr="00D91C23">
        <w:trPr>
          <w:trHeight w:val="230"/>
          <w:jc w:val="center"/>
        </w:trPr>
        <w:tc>
          <w:tcPr>
            <w:tcW w:w="1133" w:type="dxa"/>
            <w:vMerge/>
            <w:tcBorders>
              <w:top w:val="nil"/>
            </w:tcBorders>
          </w:tcPr>
          <w:p w14:paraId="26476415" w14:textId="77777777" w:rsidR="008460FD" w:rsidRPr="008460FD" w:rsidRDefault="008460FD" w:rsidP="001A3572">
            <w:pPr>
              <w:rPr>
                <w:rFonts w:cs="Arial"/>
                <w:szCs w:val="22"/>
              </w:rPr>
            </w:pPr>
          </w:p>
        </w:tc>
        <w:tc>
          <w:tcPr>
            <w:tcW w:w="989" w:type="dxa"/>
            <w:vMerge/>
            <w:tcBorders>
              <w:top w:val="nil"/>
            </w:tcBorders>
          </w:tcPr>
          <w:p w14:paraId="1BD72DB5" w14:textId="77777777" w:rsidR="008460FD" w:rsidRPr="008460FD" w:rsidRDefault="008460FD" w:rsidP="001E0D70">
            <w:pPr>
              <w:rPr>
                <w:rFonts w:cs="Arial"/>
                <w:szCs w:val="22"/>
              </w:rPr>
            </w:pPr>
          </w:p>
        </w:tc>
        <w:tc>
          <w:tcPr>
            <w:tcW w:w="2126" w:type="dxa"/>
            <w:vMerge/>
            <w:tcBorders>
              <w:top w:val="nil"/>
            </w:tcBorders>
          </w:tcPr>
          <w:p w14:paraId="29013573" w14:textId="77777777" w:rsidR="008460FD" w:rsidRPr="008460FD" w:rsidRDefault="008460FD" w:rsidP="001E0D70">
            <w:pPr>
              <w:jc w:val="center"/>
              <w:rPr>
                <w:rFonts w:cs="Arial"/>
                <w:szCs w:val="22"/>
              </w:rPr>
            </w:pPr>
          </w:p>
        </w:tc>
        <w:tc>
          <w:tcPr>
            <w:tcW w:w="3352" w:type="dxa"/>
            <w:vMerge/>
            <w:tcBorders>
              <w:top w:val="nil"/>
            </w:tcBorders>
          </w:tcPr>
          <w:p w14:paraId="2E6C3533" w14:textId="77777777" w:rsidR="008460FD" w:rsidRPr="008460FD" w:rsidRDefault="008460FD" w:rsidP="001E0D70">
            <w:pPr>
              <w:ind w:right="92"/>
              <w:rPr>
                <w:rFonts w:cs="Arial"/>
                <w:szCs w:val="22"/>
              </w:rPr>
            </w:pPr>
          </w:p>
        </w:tc>
        <w:tc>
          <w:tcPr>
            <w:tcW w:w="328" w:type="dxa"/>
          </w:tcPr>
          <w:p w14:paraId="0841B6C1" w14:textId="77777777" w:rsidR="008460FD" w:rsidRPr="008460FD" w:rsidRDefault="008460FD" w:rsidP="001A3572">
            <w:pPr>
              <w:pStyle w:val="TableParagraph"/>
              <w:spacing w:line="210" w:lineRule="exact"/>
              <w:jc w:val="center"/>
              <w:rPr>
                <w:rFonts w:ascii="Arial" w:hAnsi="Arial" w:cs="Arial"/>
              </w:rPr>
            </w:pPr>
            <w:r w:rsidRPr="008460FD">
              <w:rPr>
                <w:rFonts w:ascii="Arial" w:hAnsi="Arial" w:cs="Arial"/>
              </w:rPr>
              <w:t>c</w:t>
            </w:r>
          </w:p>
        </w:tc>
        <w:tc>
          <w:tcPr>
            <w:tcW w:w="7660" w:type="dxa"/>
          </w:tcPr>
          <w:p w14:paraId="5C0CB9B1" w14:textId="77777777" w:rsidR="008460FD" w:rsidRPr="008460FD" w:rsidRDefault="008460FD" w:rsidP="001A3572">
            <w:pPr>
              <w:pStyle w:val="TableParagraph"/>
              <w:spacing w:line="210" w:lineRule="exact"/>
              <w:ind w:left="72"/>
              <w:rPr>
                <w:rFonts w:ascii="Arial" w:hAnsi="Arial" w:cs="Arial"/>
              </w:rPr>
            </w:pPr>
            <w:r w:rsidRPr="008460FD">
              <w:rPr>
                <w:rFonts w:ascii="Arial" w:hAnsi="Arial" w:cs="Arial"/>
              </w:rPr>
              <w:t>Có những hư hỏng, biến dạng, ăn mòn của hàng rào hoặc bong tróc của sơn</w:t>
            </w:r>
          </w:p>
        </w:tc>
      </w:tr>
      <w:tr w:rsidR="008460FD" w:rsidRPr="008460FD" w14:paraId="1A0BFDD0" w14:textId="77777777" w:rsidTr="00D91C23">
        <w:trPr>
          <w:trHeight w:val="230"/>
          <w:jc w:val="center"/>
        </w:trPr>
        <w:tc>
          <w:tcPr>
            <w:tcW w:w="1133" w:type="dxa"/>
            <w:vMerge/>
            <w:tcBorders>
              <w:top w:val="nil"/>
            </w:tcBorders>
          </w:tcPr>
          <w:p w14:paraId="0429611F" w14:textId="77777777" w:rsidR="008460FD" w:rsidRPr="008460FD" w:rsidRDefault="008460FD" w:rsidP="001A3572">
            <w:pPr>
              <w:rPr>
                <w:rFonts w:cs="Arial"/>
                <w:szCs w:val="22"/>
              </w:rPr>
            </w:pPr>
          </w:p>
        </w:tc>
        <w:tc>
          <w:tcPr>
            <w:tcW w:w="989" w:type="dxa"/>
            <w:vMerge/>
            <w:tcBorders>
              <w:top w:val="nil"/>
            </w:tcBorders>
          </w:tcPr>
          <w:p w14:paraId="427F9D15" w14:textId="77777777" w:rsidR="008460FD" w:rsidRPr="008460FD" w:rsidRDefault="008460FD" w:rsidP="001E0D70">
            <w:pPr>
              <w:rPr>
                <w:rFonts w:cs="Arial"/>
                <w:szCs w:val="22"/>
              </w:rPr>
            </w:pPr>
          </w:p>
        </w:tc>
        <w:tc>
          <w:tcPr>
            <w:tcW w:w="2126" w:type="dxa"/>
            <w:vMerge/>
            <w:tcBorders>
              <w:top w:val="nil"/>
            </w:tcBorders>
          </w:tcPr>
          <w:p w14:paraId="34B9F8A9" w14:textId="77777777" w:rsidR="008460FD" w:rsidRPr="008460FD" w:rsidRDefault="008460FD" w:rsidP="001E0D70">
            <w:pPr>
              <w:jc w:val="center"/>
              <w:rPr>
                <w:rFonts w:cs="Arial"/>
                <w:szCs w:val="22"/>
              </w:rPr>
            </w:pPr>
          </w:p>
        </w:tc>
        <w:tc>
          <w:tcPr>
            <w:tcW w:w="3352" w:type="dxa"/>
            <w:vMerge/>
            <w:tcBorders>
              <w:top w:val="nil"/>
            </w:tcBorders>
          </w:tcPr>
          <w:p w14:paraId="5D85308D" w14:textId="77777777" w:rsidR="008460FD" w:rsidRPr="008460FD" w:rsidRDefault="008460FD" w:rsidP="001E0D70">
            <w:pPr>
              <w:ind w:right="92"/>
              <w:rPr>
                <w:rFonts w:cs="Arial"/>
                <w:szCs w:val="22"/>
              </w:rPr>
            </w:pPr>
          </w:p>
        </w:tc>
        <w:tc>
          <w:tcPr>
            <w:tcW w:w="328" w:type="dxa"/>
          </w:tcPr>
          <w:p w14:paraId="59A48429"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d</w:t>
            </w:r>
          </w:p>
        </w:tc>
        <w:tc>
          <w:tcPr>
            <w:tcW w:w="7660" w:type="dxa"/>
          </w:tcPr>
          <w:p w14:paraId="176F0B2A"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Không thay đổi</w:t>
            </w:r>
          </w:p>
        </w:tc>
      </w:tr>
      <w:tr w:rsidR="008460FD" w:rsidRPr="008460FD" w14:paraId="754B8E9E" w14:textId="77777777" w:rsidTr="00D91C23">
        <w:trPr>
          <w:trHeight w:val="230"/>
          <w:jc w:val="center"/>
        </w:trPr>
        <w:tc>
          <w:tcPr>
            <w:tcW w:w="1133" w:type="dxa"/>
            <w:vMerge/>
            <w:tcBorders>
              <w:top w:val="nil"/>
            </w:tcBorders>
          </w:tcPr>
          <w:p w14:paraId="5914C6D7" w14:textId="77777777" w:rsidR="008460FD" w:rsidRPr="008460FD" w:rsidRDefault="008460FD" w:rsidP="001A3572">
            <w:pPr>
              <w:rPr>
                <w:rFonts w:cs="Arial"/>
                <w:szCs w:val="22"/>
              </w:rPr>
            </w:pPr>
          </w:p>
        </w:tc>
        <w:tc>
          <w:tcPr>
            <w:tcW w:w="989" w:type="dxa"/>
            <w:vMerge w:val="restart"/>
          </w:tcPr>
          <w:p w14:paraId="0D1CFB61" w14:textId="77777777" w:rsidR="008460FD" w:rsidRPr="008460FD" w:rsidRDefault="008460FD" w:rsidP="001E0D70">
            <w:pPr>
              <w:pStyle w:val="TableParagraph"/>
              <w:spacing w:before="125"/>
              <w:ind w:left="109"/>
              <w:jc w:val="both"/>
              <w:rPr>
                <w:rFonts w:ascii="Arial" w:hAnsi="Arial" w:cs="Arial"/>
              </w:rPr>
            </w:pPr>
            <w:r w:rsidRPr="008460FD">
              <w:rPr>
                <w:rFonts w:ascii="Arial" w:hAnsi="Arial" w:cs="Arial"/>
              </w:rPr>
              <w:t>Rãnh dẫn dây và hố cấp điện</w:t>
            </w:r>
          </w:p>
        </w:tc>
        <w:tc>
          <w:tcPr>
            <w:tcW w:w="2126" w:type="dxa"/>
            <w:vMerge w:val="restart"/>
          </w:tcPr>
          <w:p w14:paraId="2BE4607A" w14:textId="77777777" w:rsidR="008460FD" w:rsidRPr="008460FD" w:rsidRDefault="008460FD" w:rsidP="001E0D70">
            <w:pPr>
              <w:pStyle w:val="TableParagraph"/>
              <w:spacing w:before="10" w:line="230" w:lineRule="atLeast"/>
              <w:ind w:left="104"/>
              <w:jc w:val="center"/>
              <w:rPr>
                <w:rFonts w:ascii="Arial" w:hAnsi="Arial" w:cs="Arial"/>
              </w:rPr>
            </w:pPr>
            <w:r w:rsidRPr="008460FD">
              <w:rPr>
                <w:rFonts w:ascii="Arial" w:hAnsi="Arial" w:cs="Arial"/>
              </w:rPr>
              <w:t>Suy giảm tính năng và hư hỏng các kết cấu chính, bong sơn</w:t>
            </w:r>
          </w:p>
        </w:tc>
        <w:tc>
          <w:tcPr>
            <w:tcW w:w="3352" w:type="dxa"/>
            <w:vMerge w:val="restart"/>
          </w:tcPr>
          <w:p w14:paraId="7355F08C" w14:textId="77777777" w:rsidR="008460FD" w:rsidRPr="008460FD" w:rsidRDefault="008460FD" w:rsidP="001E0D70">
            <w:pPr>
              <w:pStyle w:val="TableParagraph"/>
              <w:spacing w:before="10" w:line="230" w:lineRule="atLeast"/>
              <w:ind w:left="108" w:right="92"/>
              <w:jc w:val="both"/>
              <w:rPr>
                <w:rFonts w:ascii="Arial" w:hAnsi="Arial" w:cs="Arial"/>
              </w:rPr>
            </w:pPr>
            <w:r w:rsidRPr="008460FD">
              <w:rPr>
                <w:rFonts w:ascii="Arial" w:hAnsi="Arial" w:cs="Arial"/>
                <w:w w:val="105"/>
              </w:rPr>
              <w:t>Kiểm tra trực quan: Hư hỏng,</w:t>
            </w:r>
            <w:r w:rsidRPr="008460FD">
              <w:rPr>
                <w:rFonts w:ascii="Arial" w:hAnsi="Arial" w:cs="Arial"/>
                <w:spacing w:val="-24"/>
                <w:w w:val="105"/>
              </w:rPr>
              <w:t xml:space="preserve"> </w:t>
            </w:r>
            <w:r w:rsidRPr="008460FD">
              <w:rPr>
                <w:rFonts w:ascii="Arial" w:hAnsi="Arial" w:cs="Arial"/>
                <w:w w:val="105"/>
              </w:rPr>
              <w:t>biến</w:t>
            </w:r>
            <w:r w:rsidRPr="008460FD">
              <w:rPr>
                <w:rFonts w:ascii="Arial" w:hAnsi="Arial" w:cs="Arial"/>
                <w:spacing w:val="-26"/>
                <w:w w:val="105"/>
              </w:rPr>
              <w:t xml:space="preserve"> </w:t>
            </w:r>
            <w:r w:rsidRPr="008460FD">
              <w:rPr>
                <w:rFonts w:ascii="Arial" w:hAnsi="Arial" w:cs="Arial"/>
                <w:w w:val="105"/>
              </w:rPr>
              <w:t>dạng</w:t>
            </w:r>
            <w:r w:rsidRPr="008460FD">
              <w:rPr>
                <w:rFonts w:ascii="Arial" w:hAnsi="Arial" w:cs="Arial"/>
                <w:spacing w:val="-25"/>
                <w:w w:val="105"/>
              </w:rPr>
              <w:t xml:space="preserve"> </w:t>
            </w:r>
            <w:r w:rsidRPr="008460FD">
              <w:rPr>
                <w:rFonts w:ascii="Arial" w:hAnsi="Arial" w:cs="Arial"/>
                <w:w w:val="105"/>
              </w:rPr>
              <w:t>của</w:t>
            </w:r>
            <w:r w:rsidRPr="008460FD">
              <w:rPr>
                <w:rFonts w:ascii="Arial" w:hAnsi="Arial" w:cs="Arial"/>
                <w:spacing w:val="-28"/>
                <w:w w:val="105"/>
              </w:rPr>
              <w:t xml:space="preserve"> </w:t>
            </w:r>
            <w:r w:rsidRPr="008460FD">
              <w:rPr>
                <w:rFonts w:ascii="Arial" w:hAnsi="Arial" w:cs="Arial"/>
                <w:w w:val="105"/>
              </w:rPr>
              <w:t>kết</w:t>
            </w:r>
            <w:r w:rsidRPr="008460FD">
              <w:rPr>
                <w:rFonts w:ascii="Arial" w:hAnsi="Arial" w:cs="Arial"/>
                <w:spacing w:val="-23"/>
                <w:w w:val="105"/>
              </w:rPr>
              <w:t xml:space="preserve"> </w:t>
            </w:r>
            <w:r w:rsidRPr="008460FD">
              <w:rPr>
                <w:rFonts w:ascii="Arial" w:hAnsi="Arial" w:cs="Arial"/>
                <w:w w:val="105"/>
              </w:rPr>
              <w:t xml:space="preserve">cấu chính, bong tróc; Sơn; Ăn </w:t>
            </w:r>
            <w:r w:rsidRPr="008460FD">
              <w:rPr>
                <w:rFonts w:ascii="Arial" w:hAnsi="Arial" w:cs="Arial"/>
              </w:rPr>
              <w:t>mòn</w:t>
            </w:r>
            <w:r w:rsidRPr="008460FD">
              <w:rPr>
                <w:rFonts w:ascii="Arial" w:hAnsi="Arial" w:cs="Arial"/>
                <w:spacing w:val="-3"/>
              </w:rPr>
              <w:t xml:space="preserve"> </w:t>
            </w:r>
            <w:r w:rsidRPr="008460FD">
              <w:rPr>
                <w:rFonts w:ascii="Arial" w:hAnsi="Arial" w:cs="Arial"/>
              </w:rPr>
              <w:t>kết</w:t>
            </w:r>
            <w:r w:rsidRPr="008460FD">
              <w:rPr>
                <w:rFonts w:ascii="Arial" w:hAnsi="Arial" w:cs="Arial"/>
                <w:spacing w:val="3"/>
              </w:rPr>
              <w:t xml:space="preserve"> </w:t>
            </w:r>
            <w:r w:rsidRPr="008460FD">
              <w:rPr>
                <w:rFonts w:ascii="Arial" w:hAnsi="Arial" w:cs="Arial"/>
              </w:rPr>
              <w:t>cấu</w:t>
            </w:r>
            <w:r w:rsidRPr="008460FD">
              <w:rPr>
                <w:rFonts w:ascii="Arial" w:hAnsi="Arial" w:cs="Arial"/>
                <w:spacing w:val="-7"/>
              </w:rPr>
              <w:t xml:space="preserve"> </w:t>
            </w:r>
            <w:r w:rsidRPr="008460FD">
              <w:rPr>
                <w:rFonts w:ascii="Arial" w:hAnsi="Arial" w:cs="Arial"/>
              </w:rPr>
              <w:t>thé</w:t>
            </w:r>
            <w:r w:rsidRPr="008460FD">
              <w:rPr>
                <w:rFonts w:ascii="Arial" w:hAnsi="Arial" w:cs="Arial"/>
                <w:spacing w:val="-4"/>
              </w:rPr>
              <w:t>p</w:t>
            </w:r>
          </w:p>
        </w:tc>
        <w:tc>
          <w:tcPr>
            <w:tcW w:w="328" w:type="dxa"/>
          </w:tcPr>
          <w:p w14:paraId="42FA2EF5"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a</w:t>
            </w:r>
          </w:p>
        </w:tc>
        <w:tc>
          <w:tcPr>
            <w:tcW w:w="7660" w:type="dxa"/>
          </w:tcPr>
          <w:p w14:paraId="12E84FD6"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Có hư hỏng và biến dạng đe dọa đến chức năng</w:t>
            </w:r>
          </w:p>
        </w:tc>
      </w:tr>
      <w:tr w:rsidR="008460FD" w:rsidRPr="008460FD" w14:paraId="51906448" w14:textId="77777777" w:rsidTr="00D91C23">
        <w:trPr>
          <w:trHeight w:val="230"/>
          <w:jc w:val="center"/>
        </w:trPr>
        <w:tc>
          <w:tcPr>
            <w:tcW w:w="1133" w:type="dxa"/>
            <w:vMerge/>
            <w:tcBorders>
              <w:top w:val="nil"/>
            </w:tcBorders>
          </w:tcPr>
          <w:p w14:paraId="6EAB4758" w14:textId="77777777" w:rsidR="008460FD" w:rsidRPr="008460FD" w:rsidRDefault="008460FD" w:rsidP="001A3572">
            <w:pPr>
              <w:rPr>
                <w:rFonts w:cs="Arial"/>
                <w:szCs w:val="22"/>
              </w:rPr>
            </w:pPr>
          </w:p>
        </w:tc>
        <w:tc>
          <w:tcPr>
            <w:tcW w:w="989" w:type="dxa"/>
            <w:vMerge/>
            <w:tcBorders>
              <w:top w:val="nil"/>
            </w:tcBorders>
          </w:tcPr>
          <w:p w14:paraId="3BDCF63A" w14:textId="77777777" w:rsidR="008460FD" w:rsidRPr="008460FD" w:rsidRDefault="008460FD" w:rsidP="001E0D70">
            <w:pPr>
              <w:rPr>
                <w:rFonts w:cs="Arial"/>
                <w:szCs w:val="22"/>
              </w:rPr>
            </w:pPr>
          </w:p>
        </w:tc>
        <w:tc>
          <w:tcPr>
            <w:tcW w:w="2126" w:type="dxa"/>
            <w:vMerge/>
            <w:tcBorders>
              <w:top w:val="nil"/>
            </w:tcBorders>
          </w:tcPr>
          <w:p w14:paraId="26DEE145" w14:textId="77777777" w:rsidR="008460FD" w:rsidRPr="008460FD" w:rsidRDefault="008460FD" w:rsidP="001E0D70">
            <w:pPr>
              <w:jc w:val="center"/>
              <w:rPr>
                <w:rFonts w:cs="Arial"/>
                <w:szCs w:val="22"/>
              </w:rPr>
            </w:pPr>
          </w:p>
        </w:tc>
        <w:tc>
          <w:tcPr>
            <w:tcW w:w="3352" w:type="dxa"/>
            <w:vMerge/>
            <w:tcBorders>
              <w:top w:val="nil"/>
            </w:tcBorders>
          </w:tcPr>
          <w:p w14:paraId="4F74D182" w14:textId="77777777" w:rsidR="008460FD" w:rsidRPr="008460FD" w:rsidRDefault="008460FD" w:rsidP="001E0D70">
            <w:pPr>
              <w:ind w:right="92"/>
              <w:rPr>
                <w:rFonts w:cs="Arial"/>
                <w:szCs w:val="22"/>
              </w:rPr>
            </w:pPr>
          </w:p>
        </w:tc>
        <w:tc>
          <w:tcPr>
            <w:tcW w:w="328" w:type="dxa"/>
          </w:tcPr>
          <w:p w14:paraId="4F963FF8"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b</w:t>
            </w:r>
          </w:p>
        </w:tc>
        <w:tc>
          <w:tcPr>
            <w:tcW w:w="7660" w:type="dxa"/>
          </w:tcPr>
          <w:p w14:paraId="5220DB78" w14:textId="77777777" w:rsidR="008460FD" w:rsidRPr="008460FD" w:rsidRDefault="008460FD" w:rsidP="001A3572">
            <w:pPr>
              <w:pStyle w:val="TableParagraph"/>
              <w:spacing w:line="210" w:lineRule="exact"/>
              <w:ind w:left="161"/>
              <w:rPr>
                <w:rFonts w:ascii="Arial" w:hAnsi="Arial" w:cs="Arial"/>
              </w:rPr>
            </w:pPr>
            <w:r w:rsidRPr="008460FD">
              <w:rPr>
                <w:rFonts w:ascii="Arial" w:hAnsi="Arial" w:cs="Arial"/>
              </w:rPr>
              <w:t>-----</w:t>
            </w:r>
          </w:p>
        </w:tc>
      </w:tr>
      <w:tr w:rsidR="008460FD" w:rsidRPr="008460FD" w14:paraId="022751AB" w14:textId="77777777" w:rsidTr="00D91C23">
        <w:trPr>
          <w:trHeight w:val="230"/>
          <w:jc w:val="center"/>
        </w:trPr>
        <w:tc>
          <w:tcPr>
            <w:tcW w:w="1133" w:type="dxa"/>
            <w:vMerge/>
            <w:tcBorders>
              <w:top w:val="nil"/>
            </w:tcBorders>
          </w:tcPr>
          <w:p w14:paraId="2B640842" w14:textId="77777777" w:rsidR="008460FD" w:rsidRPr="008460FD" w:rsidRDefault="008460FD" w:rsidP="001A3572">
            <w:pPr>
              <w:rPr>
                <w:rFonts w:cs="Arial"/>
                <w:szCs w:val="22"/>
              </w:rPr>
            </w:pPr>
          </w:p>
        </w:tc>
        <w:tc>
          <w:tcPr>
            <w:tcW w:w="989" w:type="dxa"/>
            <w:vMerge/>
            <w:tcBorders>
              <w:top w:val="nil"/>
            </w:tcBorders>
          </w:tcPr>
          <w:p w14:paraId="379D873F" w14:textId="77777777" w:rsidR="008460FD" w:rsidRPr="008460FD" w:rsidRDefault="008460FD" w:rsidP="001E0D70">
            <w:pPr>
              <w:rPr>
                <w:rFonts w:cs="Arial"/>
                <w:szCs w:val="22"/>
              </w:rPr>
            </w:pPr>
          </w:p>
        </w:tc>
        <w:tc>
          <w:tcPr>
            <w:tcW w:w="2126" w:type="dxa"/>
            <w:vMerge/>
            <w:tcBorders>
              <w:top w:val="nil"/>
            </w:tcBorders>
          </w:tcPr>
          <w:p w14:paraId="315A495D" w14:textId="77777777" w:rsidR="008460FD" w:rsidRPr="008460FD" w:rsidRDefault="008460FD" w:rsidP="001E0D70">
            <w:pPr>
              <w:jc w:val="center"/>
              <w:rPr>
                <w:rFonts w:cs="Arial"/>
                <w:szCs w:val="22"/>
              </w:rPr>
            </w:pPr>
          </w:p>
        </w:tc>
        <w:tc>
          <w:tcPr>
            <w:tcW w:w="3352" w:type="dxa"/>
            <w:vMerge/>
            <w:tcBorders>
              <w:top w:val="nil"/>
            </w:tcBorders>
          </w:tcPr>
          <w:p w14:paraId="6FBD4794" w14:textId="77777777" w:rsidR="008460FD" w:rsidRPr="008460FD" w:rsidRDefault="008460FD" w:rsidP="001E0D70">
            <w:pPr>
              <w:ind w:right="92"/>
              <w:rPr>
                <w:rFonts w:cs="Arial"/>
                <w:szCs w:val="22"/>
              </w:rPr>
            </w:pPr>
          </w:p>
        </w:tc>
        <w:tc>
          <w:tcPr>
            <w:tcW w:w="328" w:type="dxa"/>
          </w:tcPr>
          <w:p w14:paraId="4B6FEDF4" w14:textId="77777777" w:rsidR="008460FD" w:rsidRPr="008460FD" w:rsidRDefault="008460FD" w:rsidP="001A3572">
            <w:pPr>
              <w:pStyle w:val="TableParagraph"/>
              <w:spacing w:line="210" w:lineRule="exact"/>
              <w:jc w:val="center"/>
              <w:rPr>
                <w:rFonts w:ascii="Arial" w:hAnsi="Arial" w:cs="Arial"/>
              </w:rPr>
            </w:pPr>
            <w:r w:rsidRPr="008460FD">
              <w:rPr>
                <w:rFonts w:ascii="Arial" w:hAnsi="Arial" w:cs="Arial"/>
              </w:rPr>
              <w:t>c</w:t>
            </w:r>
          </w:p>
        </w:tc>
        <w:tc>
          <w:tcPr>
            <w:tcW w:w="7660" w:type="dxa"/>
          </w:tcPr>
          <w:p w14:paraId="200886C7"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Có biến dạng và hư hỏng trên vỏ hố cấp điện; Có gỉ sét đường ống</w:t>
            </w:r>
          </w:p>
        </w:tc>
      </w:tr>
      <w:tr w:rsidR="008460FD" w:rsidRPr="008460FD" w14:paraId="7FF2023D" w14:textId="77777777" w:rsidTr="00D91C23">
        <w:trPr>
          <w:trHeight w:val="230"/>
          <w:jc w:val="center"/>
        </w:trPr>
        <w:tc>
          <w:tcPr>
            <w:tcW w:w="1133" w:type="dxa"/>
            <w:vMerge/>
            <w:tcBorders>
              <w:top w:val="nil"/>
            </w:tcBorders>
          </w:tcPr>
          <w:p w14:paraId="3974CAA3" w14:textId="77777777" w:rsidR="008460FD" w:rsidRPr="008460FD" w:rsidRDefault="008460FD" w:rsidP="001A3572">
            <w:pPr>
              <w:rPr>
                <w:rFonts w:cs="Arial"/>
                <w:szCs w:val="22"/>
              </w:rPr>
            </w:pPr>
          </w:p>
        </w:tc>
        <w:tc>
          <w:tcPr>
            <w:tcW w:w="989" w:type="dxa"/>
            <w:vMerge/>
            <w:tcBorders>
              <w:top w:val="nil"/>
            </w:tcBorders>
          </w:tcPr>
          <w:p w14:paraId="508EADED" w14:textId="77777777" w:rsidR="008460FD" w:rsidRPr="008460FD" w:rsidRDefault="008460FD" w:rsidP="001E0D70">
            <w:pPr>
              <w:rPr>
                <w:rFonts w:cs="Arial"/>
                <w:szCs w:val="22"/>
              </w:rPr>
            </w:pPr>
          </w:p>
        </w:tc>
        <w:tc>
          <w:tcPr>
            <w:tcW w:w="2126" w:type="dxa"/>
            <w:vMerge/>
            <w:tcBorders>
              <w:top w:val="nil"/>
            </w:tcBorders>
          </w:tcPr>
          <w:p w14:paraId="0CB33E5C" w14:textId="77777777" w:rsidR="008460FD" w:rsidRPr="008460FD" w:rsidRDefault="008460FD" w:rsidP="001E0D70">
            <w:pPr>
              <w:jc w:val="center"/>
              <w:rPr>
                <w:rFonts w:cs="Arial"/>
                <w:szCs w:val="22"/>
              </w:rPr>
            </w:pPr>
          </w:p>
        </w:tc>
        <w:tc>
          <w:tcPr>
            <w:tcW w:w="3352" w:type="dxa"/>
            <w:vMerge/>
            <w:tcBorders>
              <w:top w:val="nil"/>
            </w:tcBorders>
          </w:tcPr>
          <w:p w14:paraId="536BFA0E" w14:textId="77777777" w:rsidR="008460FD" w:rsidRPr="008460FD" w:rsidRDefault="008460FD" w:rsidP="001E0D70">
            <w:pPr>
              <w:ind w:right="92"/>
              <w:rPr>
                <w:rFonts w:cs="Arial"/>
                <w:szCs w:val="22"/>
              </w:rPr>
            </w:pPr>
          </w:p>
        </w:tc>
        <w:tc>
          <w:tcPr>
            <w:tcW w:w="328" w:type="dxa"/>
          </w:tcPr>
          <w:p w14:paraId="7064D27C"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d</w:t>
            </w:r>
          </w:p>
        </w:tc>
        <w:tc>
          <w:tcPr>
            <w:tcW w:w="7660" w:type="dxa"/>
          </w:tcPr>
          <w:p w14:paraId="66EBD25C"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Không thay đổi</w:t>
            </w:r>
          </w:p>
        </w:tc>
      </w:tr>
      <w:tr w:rsidR="008460FD" w:rsidRPr="008460FD" w14:paraId="7BF62794" w14:textId="77777777" w:rsidTr="00D91C23">
        <w:trPr>
          <w:trHeight w:val="230"/>
          <w:jc w:val="center"/>
        </w:trPr>
        <w:tc>
          <w:tcPr>
            <w:tcW w:w="1133" w:type="dxa"/>
            <w:vMerge/>
            <w:tcBorders>
              <w:top w:val="nil"/>
            </w:tcBorders>
          </w:tcPr>
          <w:p w14:paraId="024CD0CE" w14:textId="77777777" w:rsidR="008460FD" w:rsidRPr="008460FD" w:rsidRDefault="008460FD" w:rsidP="001A3572">
            <w:pPr>
              <w:rPr>
                <w:rFonts w:cs="Arial"/>
                <w:szCs w:val="22"/>
              </w:rPr>
            </w:pPr>
          </w:p>
        </w:tc>
        <w:tc>
          <w:tcPr>
            <w:tcW w:w="989" w:type="dxa"/>
            <w:vMerge w:val="restart"/>
          </w:tcPr>
          <w:p w14:paraId="57F31F04" w14:textId="0C15ADA6" w:rsidR="008460FD" w:rsidRPr="008460FD" w:rsidRDefault="008460FD" w:rsidP="00874388">
            <w:pPr>
              <w:pStyle w:val="TableParagraph"/>
              <w:spacing w:before="10" w:line="230" w:lineRule="atLeast"/>
              <w:ind w:left="109"/>
              <w:rPr>
                <w:rFonts w:ascii="Arial" w:hAnsi="Arial" w:cs="Arial"/>
              </w:rPr>
            </w:pPr>
            <w:r w:rsidRPr="008460FD">
              <w:rPr>
                <w:rFonts w:ascii="Arial" w:hAnsi="Arial" w:cs="Arial"/>
              </w:rPr>
              <w:t>Thang lên</w:t>
            </w:r>
            <w:r w:rsidR="001E0D70">
              <w:rPr>
                <w:rFonts w:ascii="Arial" w:hAnsi="Arial" w:cs="Arial"/>
              </w:rPr>
              <w:t xml:space="preserve"> </w:t>
            </w:r>
            <w:r w:rsidRPr="008460FD">
              <w:rPr>
                <w:rFonts w:ascii="Arial" w:hAnsi="Arial" w:cs="Arial"/>
              </w:rPr>
              <w:t xml:space="preserve">xuống </w:t>
            </w:r>
          </w:p>
        </w:tc>
        <w:tc>
          <w:tcPr>
            <w:tcW w:w="2126" w:type="dxa"/>
            <w:vMerge w:val="restart"/>
          </w:tcPr>
          <w:p w14:paraId="24F9AE6E" w14:textId="77777777" w:rsidR="008460FD" w:rsidRPr="008460FD" w:rsidRDefault="008460FD" w:rsidP="001E0D70">
            <w:pPr>
              <w:pStyle w:val="TableParagraph"/>
              <w:spacing w:before="10" w:line="230" w:lineRule="atLeast"/>
              <w:ind w:left="104"/>
              <w:jc w:val="center"/>
              <w:rPr>
                <w:rFonts w:ascii="Arial" w:hAnsi="Arial" w:cs="Arial"/>
              </w:rPr>
            </w:pPr>
            <w:r w:rsidRPr="008460FD">
              <w:rPr>
                <w:rFonts w:ascii="Arial" w:hAnsi="Arial" w:cs="Arial"/>
              </w:rPr>
              <w:t>Suy giảm tính năng và hư hỏng các kết cấu chính, bong sơn</w:t>
            </w:r>
          </w:p>
        </w:tc>
        <w:tc>
          <w:tcPr>
            <w:tcW w:w="3352" w:type="dxa"/>
            <w:vMerge w:val="restart"/>
          </w:tcPr>
          <w:p w14:paraId="19A57181" w14:textId="77777777" w:rsidR="008460FD" w:rsidRPr="008460FD" w:rsidRDefault="008460FD" w:rsidP="001E0D70">
            <w:pPr>
              <w:pStyle w:val="TableParagraph"/>
              <w:spacing w:before="10" w:line="230" w:lineRule="atLeast"/>
              <w:ind w:left="108" w:right="92"/>
              <w:jc w:val="both"/>
              <w:rPr>
                <w:rFonts w:ascii="Arial" w:hAnsi="Arial" w:cs="Arial"/>
              </w:rPr>
            </w:pPr>
            <w:r w:rsidRPr="008460FD">
              <w:rPr>
                <w:rFonts w:ascii="Arial" w:hAnsi="Arial" w:cs="Arial"/>
                <w:w w:val="105"/>
              </w:rPr>
              <w:t>Kiểm tra trực quan: Hư hỏng,</w:t>
            </w:r>
            <w:r w:rsidRPr="008460FD">
              <w:rPr>
                <w:rFonts w:ascii="Arial" w:hAnsi="Arial" w:cs="Arial"/>
                <w:spacing w:val="-24"/>
                <w:w w:val="105"/>
              </w:rPr>
              <w:t xml:space="preserve"> </w:t>
            </w:r>
            <w:r w:rsidRPr="008460FD">
              <w:rPr>
                <w:rFonts w:ascii="Arial" w:hAnsi="Arial" w:cs="Arial"/>
                <w:w w:val="105"/>
              </w:rPr>
              <w:t>biến</w:t>
            </w:r>
            <w:r w:rsidRPr="008460FD">
              <w:rPr>
                <w:rFonts w:ascii="Arial" w:hAnsi="Arial" w:cs="Arial"/>
                <w:spacing w:val="-26"/>
                <w:w w:val="105"/>
              </w:rPr>
              <w:t xml:space="preserve"> </w:t>
            </w:r>
            <w:r w:rsidRPr="008460FD">
              <w:rPr>
                <w:rFonts w:ascii="Arial" w:hAnsi="Arial" w:cs="Arial"/>
                <w:w w:val="105"/>
              </w:rPr>
              <w:t>dạng</w:t>
            </w:r>
            <w:r w:rsidRPr="008460FD">
              <w:rPr>
                <w:rFonts w:ascii="Arial" w:hAnsi="Arial" w:cs="Arial"/>
                <w:spacing w:val="-25"/>
                <w:w w:val="105"/>
              </w:rPr>
              <w:t xml:space="preserve"> </w:t>
            </w:r>
            <w:r w:rsidRPr="008460FD">
              <w:rPr>
                <w:rFonts w:ascii="Arial" w:hAnsi="Arial" w:cs="Arial"/>
                <w:w w:val="105"/>
              </w:rPr>
              <w:t>của</w:t>
            </w:r>
            <w:r w:rsidRPr="008460FD">
              <w:rPr>
                <w:rFonts w:ascii="Arial" w:hAnsi="Arial" w:cs="Arial"/>
                <w:spacing w:val="-28"/>
                <w:w w:val="105"/>
              </w:rPr>
              <w:t xml:space="preserve"> </w:t>
            </w:r>
            <w:r w:rsidRPr="008460FD">
              <w:rPr>
                <w:rFonts w:ascii="Arial" w:hAnsi="Arial" w:cs="Arial"/>
                <w:w w:val="105"/>
              </w:rPr>
              <w:t>kết</w:t>
            </w:r>
            <w:r w:rsidRPr="008460FD">
              <w:rPr>
                <w:rFonts w:ascii="Arial" w:hAnsi="Arial" w:cs="Arial"/>
                <w:spacing w:val="-23"/>
                <w:w w:val="105"/>
              </w:rPr>
              <w:t xml:space="preserve"> </w:t>
            </w:r>
            <w:r w:rsidRPr="008460FD">
              <w:rPr>
                <w:rFonts w:ascii="Arial" w:hAnsi="Arial" w:cs="Arial"/>
                <w:w w:val="105"/>
              </w:rPr>
              <w:t xml:space="preserve">cấu chính, bong tróc; Sơn; Ăn </w:t>
            </w:r>
            <w:r w:rsidRPr="008460FD">
              <w:rPr>
                <w:rFonts w:ascii="Arial" w:hAnsi="Arial" w:cs="Arial"/>
              </w:rPr>
              <w:t>mòn</w:t>
            </w:r>
            <w:r w:rsidRPr="008460FD">
              <w:rPr>
                <w:rFonts w:ascii="Arial" w:hAnsi="Arial" w:cs="Arial"/>
                <w:spacing w:val="-3"/>
              </w:rPr>
              <w:t xml:space="preserve"> </w:t>
            </w:r>
            <w:r w:rsidRPr="008460FD">
              <w:rPr>
                <w:rFonts w:ascii="Arial" w:hAnsi="Arial" w:cs="Arial"/>
              </w:rPr>
              <w:t>kết</w:t>
            </w:r>
            <w:r w:rsidRPr="008460FD">
              <w:rPr>
                <w:rFonts w:ascii="Arial" w:hAnsi="Arial" w:cs="Arial"/>
                <w:spacing w:val="3"/>
              </w:rPr>
              <w:t xml:space="preserve"> </w:t>
            </w:r>
            <w:r w:rsidRPr="008460FD">
              <w:rPr>
                <w:rFonts w:ascii="Arial" w:hAnsi="Arial" w:cs="Arial"/>
              </w:rPr>
              <w:t>cấu</w:t>
            </w:r>
            <w:r w:rsidRPr="008460FD">
              <w:rPr>
                <w:rFonts w:ascii="Arial" w:hAnsi="Arial" w:cs="Arial"/>
                <w:spacing w:val="-7"/>
              </w:rPr>
              <w:t xml:space="preserve"> </w:t>
            </w:r>
            <w:r w:rsidRPr="008460FD">
              <w:rPr>
                <w:rFonts w:ascii="Arial" w:hAnsi="Arial" w:cs="Arial"/>
              </w:rPr>
              <w:t>thé</w:t>
            </w:r>
            <w:r w:rsidRPr="008460FD">
              <w:rPr>
                <w:rFonts w:ascii="Arial" w:hAnsi="Arial" w:cs="Arial"/>
                <w:spacing w:val="-4"/>
              </w:rPr>
              <w:t>p</w:t>
            </w:r>
          </w:p>
        </w:tc>
        <w:tc>
          <w:tcPr>
            <w:tcW w:w="328" w:type="dxa"/>
          </w:tcPr>
          <w:p w14:paraId="7B001689"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a</w:t>
            </w:r>
          </w:p>
        </w:tc>
        <w:tc>
          <w:tcPr>
            <w:tcW w:w="7660" w:type="dxa"/>
          </w:tcPr>
          <w:p w14:paraId="4D6D7A35"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Có hư hỏng và biến dạng đe dọa đến chức năng</w:t>
            </w:r>
          </w:p>
        </w:tc>
      </w:tr>
      <w:tr w:rsidR="008460FD" w:rsidRPr="008460FD" w14:paraId="67C0794F" w14:textId="77777777" w:rsidTr="00D91C23">
        <w:trPr>
          <w:trHeight w:val="230"/>
          <w:jc w:val="center"/>
        </w:trPr>
        <w:tc>
          <w:tcPr>
            <w:tcW w:w="1133" w:type="dxa"/>
            <w:vMerge/>
            <w:tcBorders>
              <w:top w:val="nil"/>
            </w:tcBorders>
          </w:tcPr>
          <w:p w14:paraId="2D596149" w14:textId="77777777" w:rsidR="008460FD" w:rsidRPr="008460FD" w:rsidRDefault="008460FD" w:rsidP="001A3572">
            <w:pPr>
              <w:rPr>
                <w:rFonts w:cs="Arial"/>
                <w:szCs w:val="22"/>
              </w:rPr>
            </w:pPr>
          </w:p>
        </w:tc>
        <w:tc>
          <w:tcPr>
            <w:tcW w:w="989" w:type="dxa"/>
            <w:vMerge/>
            <w:tcBorders>
              <w:top w:val="nil"/>
            </w:tcBorders>
          </w:tcPr>
          <w:p w14:paraId="58F6058F" w14:textId="77777777" w:rsidR="008460FD" w:rsidRPr="008460FD" w:rsidRDefault="008460FD" w:rsidP="001E0D70">
            <w:pPr>
              <w:rPr>
                <w:rFonts w:cs="Arial"/>
                <w:szCs w:val="22"/>
              </w:rPr>
            </w:pPr>
          </w:p>
        </w:tc>
        <w:tc>
          <w:tcPr>
            <w:tcW w:w="2126" w:type="dxa"/>
            <w:vMerge/>
            <w:tcBorders>
              <w:top w:val="nil"/>
            </w:tcBorders>
          </w:tcPr>
          <w:p w14:paraId="71402932" w14:textId="77777777" w:rsidR="008460FD" w:rsidRPr="008460FD" w:rsidRDefault="008460FD" w:rsidP="001E0D70">
            <w:pPr>
              <w:jc w:val="center"/>
              <w:rPr>
                <w:rFonts w:cs="Arial"/>
                <w:szCs w:val="22"/>
              </w:rPr>
            </w:pPr>
          </w:p>
        </w:tc>
        <w:tc>
          <w:tcPr>
            <w:tcW w:w="3352" w:type="dxa"/>
            <w:vMerge/>
            <w:tcBorders>
              <w:top w:val="nil"/>
            </w:tcBorders>
          </w:tcPr>
          <w:p w14:paraId="457952BB" w14:textId="77777777" w:rsidR="008460FD" w:rsidRPr="008460FD" w:rsidRDefault="008460FD" w:rsidP="001E0D70">
            <w:pPr>
              <w:ind w:right="92"/>
              <w:rPr>
                <w:rFonts w:cs="Arial"/>
                <w:szCs w:val="22"/>
              </w:rPr>
            </w:pPr>
          </w:p>
        </w:tc>
        <w:tc>
          <w:tcPr>
            <w:tcW w:w="328" w:type="dxa"/>
          </w:tcPr>
          <w:p w14:paraId="5A67BB9B"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b</w:t>
            </w:r>
          </w:p>
        </w:tc>
        <w:tc>
          <w:tcPr>
            <w:tcW w:w="7660" w:type="dxa"/>
          </w:tcPr>
          <w:p w14:paraId="589503D2" w14:textId="77777777" w:rsidR="008460FD" w:rsidRPr="008460FD" w:rsidRDefault="008460FD" w:rsidP="001A3572">
            <w:pPr>
              <w:pStyle w:val="TableParagraph"/>
              <w:spacing w:line="210" w:lineRule="exact"/>
              <w:ind w:left="161"/>
              <w:rPr>
                <w:rFonts w:ascii="Arial" w:hAnsi="Arial" w:cs="Arial"/>
              </w:rPr>
            </w:pPr>
            <w:r w:rsidRPr="008460FD">
              <w:rPr>
                <w:rFonts w:ascii="Arial" w:hAnsi="Arial" w:cs="Arial"/>
              </w:rPr>
              <w:t>-----</w:t>
            </w:r>
          </w:p>
        </w:tc>
      </w:tr>
      <w:tr w:rsidR="008460FD" w:rsidRPr="008460FD" w14:paraId="6BE3E380" w14:textId="77777777" w:rsidTr="00D91C23">
        <w:trPr>
          <w:trHeight w:val="230"/>
          <w:jc w:val="center"/>
        </w:trPr>
        <w:tc>
          <w:tcPr>
            <w:tcW w:w="1133" w:type="dxa"/>
            <w:vMerge/>
            <w:tcBorders>
              <w:top w:val="nil"/>
            </w:tcBorders>
          </w:tcPr>
          <w:p w14:paraId="5DFACCB9" w14:textId="77777777" w:rsidR="008460FD" w:rsidRPr="008460FD" w:rsidRDefault="008460FD" w:rsidP="001A3572">
            <w:pPr>
              <w:rPr>
                <w:rFonts w:cs="Arial"/>
                <w:szCs w:val="22"/>
              </w:rPr>
            </w:pPr>
          </w:p>
        </w:tc>
        <w:tc>
          <w:tcPr>
            <w:tcW w:w="989" w:type="dxa"/>
            <w:vMerge/>
            <w:tcBorders>
              <w:top w:val="nil"/>
            </w:tcBorders>
          </w:tcPr>
          <w:p w14:paraId="798CCD2A" w14:textId="77777777" w:rsidR="008460FD" w:rsidRPr="008460FD" w:rsidRDefault="008460FD" w:rsidP="001E0D70">
            <w:pPr>
              <w:rPr>
                <w:rFonts w:cs="Arial"/>
                <w:szCs w:val="22"/>
              </w:rPr>
            </w:pPr>
          </w:p>
        </w:tc>
        <w:tc>
          <w:tcPr>
            <w:tcW w:w="2126" w:type="dxa"/>
            <w:vMerge/>
            <w:tcBorders>
              <w:top w:val="nil"/>
            </w:tcBorders>
          </w:tcPr>
          <w:p w14:paraId="29A7BD0B" w14:textId="77777777" w:rsidR="008460FD" w:rsidRPr="008460FD" w:rsidRDefault="008460FD" w:rsidP="001E0D70">
            <w:pPr>
              <w:jc w:val="center"/>
              <w:rPr>
                <w:rFonts w:cs="Arial"/>
                <w:szCs w:val="22"/>
              </w:rPr>
            </w:pPr>
          </w:p>
        </w:tc>
        <w:tc>
          <w:tcPr>
            <w:tcW w:w="3352" w:type="dxa"/>
            <w:vMerge/>
            <w:tcBorders>
              <w:top w:val="nil"/>
            </w:tcBorders>
          </w:tcPr>
          <w:p w14:paraId="230C2158" w14:textId="77777777" w:rsidR="008460FD" w:rsidRPr="008460FD" w:rsidRDefault="008460FD" w:rsidP="001E0D70">
            <w:pPr>
              <w:ind w:right="92"/>
              <w:rPr>
                <w:rFonts w:cs="Arial"/>
                <w:szCs w:val="22"/>
              </w:rPr>
            </w:pPr>
          </w:p>
        </w:tc>
        <w:tc>
          <w:tcPr>
            <w:tcW w:w="328" w:type="dxa"/>
          </w:tcPr>
          <w:p w14:paraId="2367F859" w14:textId="77777777" w:rsidR="008460FD" w:rsidRPr="008460FD" w:rsidRDefault="008460FD" w:rsidP="001A3572">
            <w:pPr>
              <w:pStyle w:val="TableParagraph"/>
              <w:spacing w:line="210" w:lineRule="exact"/>
              <w:jc w:val="center"/>
              <w:rPr>
                <w:rFonts w:ascii="Arial" w:hAnsi="Arial" w:cs="Arial"/>
              </w:rPr>
            </w:pPr>
            <w:r w:rsidRPr="008460FD">
              <w:rPr>
                <w:rFonts w:ascii="Arial" w:hAnsi="Arial" w:cs="Arial"/>
              </w:rPr>
              <w:t>c</w:t>
            </w:r>
          </w:p>
        </w:tc>
        <w:tc>
          <w:tcPr>
            <w:tcW w:w="7660" w:type="dxa"/>
          </w:tcPr>
          <w:p w14:paraId="66AF3DD4"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Có hư hỏng, biến dạng, ăn mòn các kết cấu chính hoặc bong tróc sơn</w:t>
            </w:r>
          </w:p>
        </w:tc>
      </w:tr>
      <w:tr w:rsidR="008460FD" w:rsidRPr="008460FD" w14:paraId="78CAAAE6" w14:textId="77777777" w:rsidTr="00D91C23">
        <w:trPr>
          <w:trHeight w:val="230"/>
          <w:jc w:val="center"/>
        </w:trPr>
        <w:tc>
          <w:tcPr>
            <w:tcW w:w="1133" w:type="dxa"/>
            <w:vMerge/>
            <w:tcBorders>
              <w:top w:val="nil"/>
            </w:tcBorders>
          </w:tcPr>
          <w:p w14:paraId="209B9E83" w14:textId="77777777" w:rsidR="008460FD" w:rsidRPr="008460FD" w:rsidRDefault="008460FD" w:rsidP="001A3572">
            <w:pPr>
              <w:rPr>
                <w:rFonts w:cs="Arial"/>
                <w:szCs w:val="22"/>
              </w:rPr>
            </w:pPr>
          </w:p>
        </w:tc>
        <w:tc>
          <w:tcPr>
            <w:tcW w:w="989" w:type="dxa"/>
            <w:vMerge/>
            <w:tcBorders>
              <w:top w:val="nil"/>
            </w:tcBorders>
          </w:tcPr>
          <w:p w14:paraId="0D1CC88E" w14:textId="77777777" w:rsidR="008460FD" w:rsidRPr="008460FD" w:rsidRDefault="008460FD" w:rsidP="001E0D70">
            <w:pPr>
              <w:rPr>
                <w:rFonts w:cs="Arial"/>
                <w:szCs w:val="22"/>
              </w:rPr>
            </w:pPr>
          </w:p>
        </w:tc>
        <w:tc>
          <w:tcPr>
            <w:tcW w:w="2126" w:type="dxa"/>
            <w:vMerge/>
            <w:tcBorders>
              <w:top w:val="nil"/>
            </w:tcBorders>
          </w:tcPr>
          <w:p w14:paraId="2446B592" w14:textId="77777777" w:rsidR="008460FD" w:rsidRPr="008460FD" w:rsidRDefault="008460FD" w:rsidP="001E0D70">
            <w:pPr>
              <w:jc w:val="center"/>
              <w:rPr>
                <w:rFonts w:cs="Arial"/>
                <w:szCs w:val="22"/>
              </w:rPr>
            </w:pPr>
          </w:p>
        </w:tc>
        <w:tc>
          <w:tcPr>
            <w:tcW w:w="3352" w:type="dxa"/>
            <w:vMerge/>
            <w:tcBorders>
              <w:top w:val="nil"/>
            </w:tcBorders>
          </w:tcPr>
          <w:p w14:paraId="47B06E8A" w14:textId="77777777" w:rsidR="008460FD" w:rsidRPr="008460FD" w:rsidRDefault="008460FD" w:rsidP="001E0D70">
            <w:pPr>
              <w:ind w:right="92"/>
              <w:rPr>
                <w:rFonts w:cs="Arial"/>
                <w:szCs w:val="22"/>
              </w:rPr>
            </w:pPr>
          </w:p>
        </w:tc>
        <w:tc>
          <w:tcPr>
            <w:tcW w:w="328" w:type="dxa"/>
          </w:tcPr>
          <w:p w14:paraId="568D8F6E"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d</w:t>
            </w:r>
          </w:p>
        </w:tc>
        <w:tc>
          <w:tcPr>
            <w:tcW w:w="7660" w:type="dxa"/>
          </w:tcPr>
          <w:p w14:paraId="0FC44D00"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Không thay đổi</w:t>
            </w:r>
          </w:p>
        </w:tc>
      </w:tr>
      <w:tr w:rsidR="008460FD" w:rsidRPr="008460FD" w14:paraId="5628E96A" w14:textId="77777777" w:rsidTr="00D91C23">
        <w:trPr>
          <w:trHeight w:val="460"/>
          <w:jc w:val="center"/>
        </w:trPr>
        <w:tc>
          <w:tcPr>
            <w:tcW w:w="1133" w:type="dxa"/>
            <w:vMerge/>
            <w:tcBorders>
              <w:top w:val="nil"/>
            </w:tcBorders>
          </w:tcPr>
          <w:p w14:paraId="120B38B6" w14:textId="77777777" w:rsidR="008460FD" w:rsidRPr="008460FD" w:rsidRDefault="008460FD" w:rsidP="001A3572">
            <w:pPr>
              <w:rPr>
                <w:rFonts w:cs="Arial"/>
                <w:szCs w:val="22"/>
              </w:rPr>
            </w:pPr>
          </w:p>
        </w:tc>
        <w:tc>
          <w:tcPr>
            <w:tcW w:w="989" w:type="dxa"/>
            <w:vMerge w:val="restart"/>
          </w:tcPr>
          <w:p w14:paraId="24303599" w14:textId="77777777" w:rsidR="008460FD" w:rsidRPr="008460FD" w:rsidRDefault="008460FD" w:rsidP="001E0D70">
            <w:pPr>
              <w:pStyle w:val="TableParagraph"/>
              <w:spacing w:before="12"/>
              <w:rPr>
                <w:rFonts w:ascii="Arial" w:hAnsi="Arial" w:cs="Arial"/>
                <w:b/>
              </w:rPr>
            </w:pPr>
          </w:p>
          <w:p w14:paraId="6884F370" w14:textId="5E857F49" w:rsidR="008460FD" w:rsidRPr="008460FD" w:rsidRDefault="008460FD" w:rsidP="00874388">
            <w:pPr>
              <w:pStyle w:val="TableParagraph"/>
              <w:ind w:left="109"/>
              <w:rPr>
                <w:rFonts w:ascii="Arial" w:hAnsi="Arial" w:cs="Arial"/>
              </w:rPr>
            </w:pPr>
            <w:r w:rsidRPr="008460FD">
              <w:rPr>
                <w:rFonts w:ascii="Arial" w:hAnsi="Arial" w:cs="Arial"/>
              </w:rPr>
              <w:t xml:space="preserve">Hạ tầng của các thiết bị </w:t>
            </w:r>
            <w:r w:rsidR="00874388">
              <w:rPr>
                <w:rFonts w:ascii="Arial" w:hAnsi="Arial" w:cs="Arial"/>
              </w:rPr>
              <w:t>nâng hạ</w:t>
            </w:r>
          </w:p>
        </w:tc>
        <w:tc>
          <w:tcPr>
            <w:tcW w:w="2126" w:type="dxa"/>
            <w:vMerge w:val="restart"/>
          </w:tcPr>
          <w:p w14:paraId="4F7C0D1E" w14:textId="77777777" w:rsidR="008460FD" w:rsidRPr="008460FD" w:rsidRDefault="008460FD" w:rsidP="001E0D70">
            <w:pPr>
              <w:pStyle w:val="TableParagraph"/>
              <w:spacing w:before="11"/>
              <w:jc w:val="center"/>
              <w:rPr>
                <w:rFonts w:ascii="Arial" w:hAnsi="Arial" w:cs="Arial"/>
                <w:b/>
              </w:rPr>
            </w:pPr>
          </w:p>
          <w:p w14:paraId="65101448" w14:textId="77777777" w:rsidR="008460FD" w:rsidRPr="008460FD" w:rsidRDefault="008460FD" w:rsidP="001E0D70">
            <w:pPr>
              <w:pStyle w:val="TableParagraph"/>
              <w:spacing w:before="1" w:line="237" w:lineRule="auto"/>
              <w:ind w:left="104"/>
              <w:jc w:val="center"/>
              <w:rPr>
                <w:rFonts w:ascii="Arial" w:hAnsi="Arial" w:cs="Arial"/>
              </w:rPr>
            </w:pPr>
            <w:r w:rsidRPr="008460FD">
              <w:rPr>
                <w:rFonts w:ascii="Arial" w:hAnsi="Arial" w:cs="Arial"/>
              </w:rPr>
              <w:t>Suy giảm tính năng và hư hỏng bê tông</w:t>
            </w:r>
          </w:p>
        </w:tc>
        <w:tc>
          <w:tcPr>
            <w:tcW w:w="3352" w:type="dxa"/>
            <w:vMerge w:val="restart"/>
          </w:tcPr>
          <w:p w14:paraId="34E70CF0" w14:textId="77777777" w:rsidR="008460FD" w:rsidRPr="008460FD" w:rsidRDefault="008460FD" w:rsidP="001E0D70">
            <w:pPr>
              <w:pStyle w:val="TableParagraph"/>
              <w:spacing w:before="2"/>
              <w:ind w:right="92"/>
              <w:jc w:val="both"/>
              <w:rPr>
                <w:rFonts w:ascii="Arial" w:hAnsi="Arial" w:cs="Arial"/>
                <w:b/>
              </w:rPr>
            </w:pPr>
          </w:p>
          <w:p w14:paraId="1EE8138E" w14:textId="77777777" w:rsidR="008460FD" w:rsidRPr="008460FD" w:rsidRDefault="008460FD" w:rsidP="001E0D70">
            <w:pPr>
              <w:pStyle w:val="TableParagraph"/>
              <w:spacing w:line="237" w:lineRule="auto"/>
              <w:ind w:left="108" w:right="92"/>
              <w:jc w:val="both"/>
              <w:rPr>
                <w:rFonts w:ascii="Arial" w:hAnsi="Arial" w:cs="Arial"/>
              </w:rPr>
            </w:pPr>
            <w:r w:rsidRPr="008460FD">
              <w:rPr>
                <w:rFonts w:ascii="Arial" w:hAnsi="Arial" w:cs="Arial"/>
              </w:rPr>
              <w:t xml:space="preserve">Kiểm tra trực quan: Vết nứt, nứt vỡ, hư hỏng; Ăn mòn cốt thép; Dấu hiệu suy giảm tính </w:t>
            </w:r>
            <w:r w:rsidRPr="008460FD">
              <w:rPr>
                <w:rFonts w:ascii="Arial" w:hAnsi="Arial" w:cs="Arial"/>
                <w:w w:val="120"/>
              </w:rPr>
              <w:t>năng…</w:t>
            </w:r>
          </w:p>
        </w:tc>
        <w:tc>
          <w:tcPr>
            <w:tcW w:w="328" w:type="dxa"/>
            <w:vMerge w:val="restart"/>
          </w:tcPr>
          <w:p w14:paraId="4842E32F" w14:textId="77777777" w:rsidR="008460FD" w:rsidRPr="008460FD" w:rsidRDefault="008460FD" w:rsidP="001A3572">
            <w:pPr>
              <w:pStyle w:val="TableParagraph"/>
              <w:spacing w:before="111"/>
              <w:ind w:left="107"/>
              <w:rPr>
                <w:rFonts w:ascii="Arial" w:hAnsi="Arial" w:cs="Arial"/>
              </w:rPr>
            </w:pPr>
            <w:r w:rsidRPr="008460FD">
              <w:rPr>
                <w:rFonts w:ascii="Arial" w:hAnsi="Arial" w:cs="Arial"/>
              </w:rPr>
              <w:t>a</w:t>
            </w:r>
          </w:p>
          <w:p w14:paraId="49126F8B" w14:textId="77777777" w:rsidR="008460FD" w:rsidRPr="008460FD" w:rsidRDefault="008460FD" w:rsidP="001A3572">
            <w:pPr>
              <w:pStyle w:val="TableParagraph"/>
              <w:spacing w:before="2"/>
              <w:rPr>
                <w:rFonts w:ascii="Arial" w:hAnsi="Arial" w:cs="Arial"/>
                <w:b/>
              </w:rPr>
            </w:pPr>
          </w:p>
          <w:p w14:paraId="634E0FCB" w14:textId="77777777" w:rsidR="008460FD" w:rsidRPr="008460FD" w:rsidRDefault="008460FD" w:rsidP="001A3572">
            <w:pPr>
              <w:pStyle w:val="TableParagraph"/>
              <w:spacing w:before="1"/>
              <w:ind w:left="107"/>
              <w:rPr>
                <w:rFonts w:ascii="Arial" w:hAnsi="Arial" w:cs="Arial"/>
              </w:rPr>
            </w:pPr>
            <w:r w:rsidRPr="008460FD">
              <w:rPr>
                <w:rFonts w:ascii="Arial" w:hAnsi="Arial" w:cs="Arial"/>
              </w:rPr>
              <w:t>b</w:t>
            </w:r>
          </w:p>
        </w:tc>
        <w:tc>
          <w:tcPr>
            <w:tcW w:w="7660" w:type="dxa"/>
          </w:tcPr>
          <w:p w14:paraId="354FEC4C" w14:textId="7B90321A" w:rsidR="008460FD" w:rsidRPr="008460FD" w:rsidRDefault="008460FD" w:rsidP="00D91C23">
            <w:pPr>
              <w:pStyle w:val="TableParagraph"/>
              <w:spacing w:line="226" w:lineRule="exact"/>
              <w:ind w:left="105"/>
              <w:rPr>
                <w:rFonts w:ascii="Arial" w:hAnsi="Arial" w:cs="Arial"/>
              </w:rPr>
            </w:pPr>
            <w:r w:rsidRPr="008460FD">
              <w:rPr>
                <w:rFonts w:ascii="Arial" w:hAnsi="Arial" w:cs="Arial"/>
              </w:rPr>
              <w:t>Có vết nứt rộng 3 mm trở lên theo hướng dọc trục của thanh thép; Có những phần vỏ</w:t>
            </w:r>
            <w:r w:rsidR="00D91C23">
              <w:rPr>
                <w:rFonts w:ascii="Arial" w:hAnsi="Arial" w:cs="Arial"/>
              </w:rPr>
              <w:t xml:space="preserve"> </w:t>
            </w:r>
            <w:r w:rsidRPr="008460FD">
              <w:rPr>
                <w:rFonts w:ascii="Arial" w:hAnsi="Arial" w:cs="Arial"/>
              </w:rPr>
              <w:t>bê tông bị bong tróc</w:t>
            </w:r>
          </w:p>
        </w:tc>
      </w:tr>
      <w:tr w:rsidR="008460FD" w:rsidRPr="008460FD" w14:paraId="4101D7EB" w14:textId="77777777" w:rsidTr="00D91C23">
        <w:trPr>
          <w:trHeight w:val="460"/>
          <w:jc w:val="center"/>
        </w:trPr>
        <w:tc>
          <w:tcPr>
            <w:tcW w:w="1133" w:type="dxa"/>
            <w:vMerge/>
            <w:tcBorders>
              <w:top w:val="nil"/>
            </w:tcBorders>
          </w:tcPr>
          <w:p w14:paraId="7A8F5E1F" w14:textId="77777777" w:rsidR="008460FD" w:rsidRPr="008460FD" w:rsidRDefault="008460FD" w:rsidP="001A3572">
            <w:pPr>
              <w:rPr>
                <w:rFonts w:cs="Arial"/>
                <w:szCs w:val="22"/>
              </w:rPr>
            </w:pPr>
          </w:p>
        </w:tc>
        <w:tc>
          <w:tcPr>
            <w:tcW w:w="989" w:type="dxa"/>
            <w:vMerge/>
            <w:tcBorders>
              <w:top w:val="nil"/>
            </w:tcBorders>
          </w:tcPr>
          <w:p w14:paraId="691ACA90" w14:textId="77777777" w:rsidR="008460FD" w:rsidRPr="008460FD" w:rsidRDefault="008460FD" w:rsidP="001E0D70">
            <w:pPr>
              <w:rPr>
                <w:rFonts w:cs="Arial"/>
                <w:szCs w:val="22"/>
              </w:rPr>
            </w:pPr>
          </w:p>
        </w:tc>
        <w:tc>
          <w:tcPr>
            <w:tcW w:w="2126" w:type="dxa"/>
            <w:vMerge/>
            <w:tcBorders>
              <w:top w:val="nil"/>
            </w:tcBorders>
          </w:tcPr>
          <w:p w14:paraId="43D9E787" w14:textId="77777777" w:rsidR="008460FD" w:rsidRPr="008460FD" w:rsidRDefault="008460FD" w:rsidP="001E0D70">
            <w:pPr>
              <w:jc w:val="center"/>
              <w:rPr>
                <w:rFonts w:cs="Arial"/>
                <w:szCs w:val="22"/>
              </w:rPr>
            </w:pPr>
          </w:p>
        </w:tc>
        <w:tc>
          <w:tcPr>
            <w:tcW w:w="3352" w:type="dxa"/>
            <w:vMerge/>
            <w:tcBorders>
              <w:top w:val="nil"/>
            </w:tcBorders>
          </w:tcPr>
          <w:p w14:paraId="1994117E" w14:textId="77777777" w:rsidR="008460FD" w:rsidRPr="008460FD" w:rsidRDefault="008460FD" w:rsidP="001A3572">
            <w:pPr>
              <w:rPr>
                <w:rFonts w:cs="Arial"/>
                <w:szCs w:val="22"/>
              </w:rPr>
            </w:pPr>
          </w:p>
        </w:tc>
        <w:tc>
          <w:tcPr>
            <w:tcW w:w="328" w:type="dxa"/>
            <w:vMerge/>
            <w:tcBorders>
              <w:top w:val="nil"/>
            </w:tcBorders>
          </w:tcPr>
          <w:p w14:paraId="606FD461" w14:textId="77777777" w:rsidR="008460FD" w:rsidRPr="008460FD" w:rsidRDefault="008460FD" w:rsidP="001A3572">
            <w:pPr>
              <w:rPr>
                <w:rFonts w:cs="Arial"/>
                <w:szCs w:val="22"/>
              </w:rPr>
            </w:pPr>
          </w:p>
        </w:tc>
        <w:tc>
          <w:tcPr>
            <w:tcW w:w="7660" w:type="dxa"/>
          </w:tcPr>
          <w:p w14:paraId="7C4D6AA9" w14:textId="273163A2" w:rsidR="008460FD" w:rsidRPr="008460FD" w:rsidRDefault="008460FD" w:rsidP="00D91C23">
            <w:pPr>
              <w:pStyle w:val="TableParagraph"/>
              <w:spacing w:line="226" w:lineRule="exact"/>
              <w:ind w:left="105"/>
              <w:rPr>
                <w:rFonts w:ascii="Arial" w:hAnsi="Arial" w:cs="Arial"/>
              </w:rPr>
            </w:pPr>
            <w:r w:rsidRPr="008460FD">
              <w:rPr>
                <w:rFonts w:ascii="Arial" w:hAnsi="Arial" w:cs="Arial"/>
              </w:rPr>
              <w:t>Có vết nứt rộng dưới 3 mm theo hướng dọc trục của thanh thép; Có vết nứt vuông góc</w:t>
            </w:r>
            <w:r w:rsidR="00D91C23">
              <w:rPr>
                <w:rFonts w:ascii="Arial" w:hAnsi="Arial" w:cs="Arial"/>
              </w:rPr>
              <w:t xml:space="preserve"> </w:t>
            </w:r>
            <w:r w:rsidRPr="008460FD">
              <w:rPr>
                <w:rFonts w:ascii="Arial" w:hAnsi="Arial" w:cs="Arial"/>
              </w:rPr>
              <w:t>với hướng trục</w:t>
            </w:r>
          </w:p>
        </w:tc>
      </w:tr>
      <w:tr w:rsidR="008460FD" w:rsidRPr="008460FD" w14:paraId="2B1E59D3" w14:textId="77777777" w:rsidTr="00D91C23">
        <w:trPr>
          <w:trHeight w:val="273"/>
          <w:jc w:val="center"/>
        </w:trPr>
        <w:tc>
          <w:tcPr>
            <w:tcW w:w="1133" w:type="dxa"/>
            <w:vMerge/>
            <w:tcBorders>
              <w:top w:val="nil"/>
            </w:tcBorders>
          </w:tcPr>
          <w:p w14:paraId="7EC53C64" w14:textId="77777777" w:rsidR="008460FD" w:rsidRPr="008460FD" w:rsidRDefault="008460FD" w:rsidP="001A3572">
            <w:pPr>
              <w:rPr>
                <w:rFonts w:cs="Arial"/>
                <w:szCs w:val="22"/>
              </w:rPr>
            </w:pPr>
          </w:p>
        </w:tc>
        <w:tc>
          <w:tcPr>
            <w:tcW w:w="989" w:type="dxa"/>
            <w:vMerge/>
            <w:tcBorders>
              <w:top w:val="nil"/>
            </w:tcBorders>
          </w:tcPr>
          <w:p w14:paraId="6FAAC95A" w14:textId="77777777" w:rsidR="008460FD" w:rsidRPr="008460FD" w:rsidRDefault="008460FD" w:rsidP="001E0D70">
            <w:pPr>
              <w:rPr>
                <w:rFonts w:cs="Arial"/>
                <w:szCs w:val="22"/>
              </w:rPr>
            </w:pPr>
          </w:p>
        </w:tc>
        <w:tc>
          <w:tcPr>
            <w:tcW w:w="2126" w:type="dxa"/>
            <w:vMerge/>
            <w:tcBorders>
              <w:top w:val="nil"/>
            </w:tcBorders>
          </w:tcPr>
          <w:p w14:paraId="05FB79CF" w14:textId="77777777" w:rsidR="008460FD" w:rsidRPr="008460FD" w:rsidRDefault="008460FD" w:rsidP="001E0D70">
            <w:pPr>
              <w:jc w:val="center"/>
              <w:rPr>
                <w:rFonts w:cs="Arial"/>
                <w:szCs w:val="22"/>
              </w:rPr>
            </w:pPr>
          </w:p>
        </w:tc>
        <w:tc>
          <w:tcPr>
            <w:tcW w:w="3352" w:type="dxa"/>
            <w:vMerge/>
            <w:tcBorders>
              <w:top w:val="nil"/>
            </w:tcBorders>
          </w:tcPr>
          <w:p w14:paraId="1B7CB445" w14:textId="77777777" w:rsidR="008460FD" w:rsidRPr="008460FD" w:rsidRDefault="008460FD" w:rsidP="001A3572">
            <w:pPr>
              <w:rPr>
                <w:rFonts w:cs="Arial"/>
                <w:szCs w:val="22"/>
              </w:rPr>
            </w:pPr>
          </w:p>
        </w:tc>
        <w:tc>
          <w:tcPr>
            <w:tcW w:w="328" w:type="dxa"/>
          </w:tcPr>
          <w:p w14:paraId="1A1C8C24" w14:textId="77777777" w:rsidR="008460FD" w:rsidRPr="008460FD" w:rsidRDefault="008460FD" w:rsidP="001A3572">
            <w:pPr>
              <w:pStyle w:val="TableParagraph"/>
              <w:spacing w:before="15"/>
              <w:jc w:val="center"/>
              <w:rPr>
                <w:rFonts w:ascii="Arial" w:hAnsi="Arial" w:cs="Arial"/>
              </w:rPr>
            </w:pPr>
            <w:r w:rsidRPr="008460FD">
              <w:rPr>
                <w:rFonts w:ascii="Arial" w:hAnsi="Arial" w:cs="Arial"/>
              </w:rPr>
              <w:t>c</w:t>
            </w:r>
          </w:p>
        </w:tc>
        <w:tc>
          <w:tcPr>
            <w:tcW w:w="7660" w:type="dxa"/>
          </w:tcPr>
          <w:p w14:paraId="54390915" w14:textId="77777777" w:rsidR="008460FD" w:rsidRPr="008460FD" w:rsidRDefault="008460FD" w:rsidP="001A3572">
            <w:pPr>
              <w:pStyle w:val="TableParagraph"/>
              <w:spacing w:before="15"/>
              <w:ind w:left="105"/>
              <w:rPr>
                <w:rFonts w:ascii="Arial" w:hAnsi="Arial" w:cs="Arial"/>
              </w:rPr>
            </w:pPr>
            <w:r w:rsidRPr="008460FD">
              <w:rPr>
                <w:rFonts w:ascii="Arial" w:hAnsi="Arial" w:cs="Arial"/>
              </w:rPr>
              <w:t>Các đốm chất lỏng gỉ sét được rải rác ở vài nơi</w:t>
            </w:r>
          </w:p>
        </w:tc>
      </w:tr>
      <w:tr w:rsidR="008460FD" w:rsidRPr="008460FD" w14:paraId="3F033635" w14:textId="77777777" w:rsidTr="00D91C23">
        <w:trPr>
          <w:trHeight w:val="230"/>
          <w:jc w:val="center"/>
        </w:trPr>
        <w:tc>
          <w:tcPr>
            <w:tcW w:w="1133" w:type="dxa"/>
            <w:vMerge/>
            <w:tcBorders>
              <w:top w:val="nil"/>
            </w:tcBorders>
          </w:tcPr>
          <w:p w14:paraId="4668BC68" w14:textId="77777777" w:rsidR="008460FD" w:rsidRPr="008460FD" w:rsidRDefault="008460FD" w:rsidP="001A3572">
            <w:pPr>
              <w:rPr>
                <w:rFonts w:cs="Arial"/>
                <w:szCs w:val="22"/>
              </w:rPr>
            </w:pPr>
          </w:p>
        </w:tc>
        <w:tc>
          <w:tcPr>
            <w:tcW w:w="989" w:type="dxa"/>
            <w:vMerge/>
            <w:tcBorders>
              <w:top w:val="nil"/>
            </w:tcBorders>
          </w:tcPr>
          <w:p w14:paraId="3B10C9EF" w14:textId="77777777" w:rsidR="008460FD" w:rsidRPr="008460FD" w:rsidRDefault="008460FD" w:rsidP="001E0D70">
            <w:pPr>
              <w:rPr>
                <w:rFonts w:cs="Arial"/>
                <w:szCs w:val="22"/>
              </w:rPr>
            </w:pPr>
          </w:p>
        </w:tc>
        <w:tc>
          <w:tcPr>
            <w:tcW w:w="2126" w:type="dxa"/>
            <w:vMerge/>
            <w:tcBorders>
              <w:top w:val="nil"/>
            </w:tcBorders>
          </w:tcPr>
          <w:p w14:paraId="0E1F9BBC" w14:textId="77777777" w:rsidR="008460FD" w:rsidRPr="008460FD" w:rsidRDefault="008460FD" w:rsidP="001E0D70">
            <w:pPr>
              <w:jc w:val="center"/>
              <w:rPr>
                <w:rFonts w:cs="Arial"/>
                <w:szCs w:val="22"/>
              </w:rPr>
            </w:pPr>
          </w:p>
        </w:tc>
        <w:tc>
          <w:tcPr>
            <w:tcW w:w="3352" w:type="dxa"/>
            <w:vMerge/>
            <w:tcBorders>
              <w:top w:val="nil"/>
            </w:tcBorders>
          </w:tcPr>
          <w:p w14:paraId="6DA640D4" w14:textId="77777777" w:rsidR="008460FD" w:rsidRPr="008460FD" w:rsidRDefault="008460FD" w:rsidP="001A3572">
            <w:pPr>
              <w:rPr>
                <w:rFonts w:cs="Arial"/>
                <w:szCs w:val="22"/>
              </w:rPr>
            </w:pPr>
          </w:p>
        </w:tc>
        <w:tc>
          <w:tcPr>
            <w:tcW w:w="328" w:type="dxa"/>
          </w:tcPr>
          <w:p w14:paraId="1E11F470"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d</w:t>
            </w:r>
          </w:p>
        </w:tc>
        <w:tc>
          <w:tcPr>
            <w:tcW w:w="7660" w:type="dxa"/>
          </w:tcPr>
          <w:p w14:paraId="31DB2410"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Không thay đổi</w:t>
            </w:r>
          </w:p>
        </w:tc>
      </w:tr>
      <w:tr w:rsidR="008460FD" w:rsidRPr="008460FD" w14:paraId="452981E8" w14:textId="77777777" w:rsidTr="00D91C23">
        <w:trPr>
          <w:trHeight w:val="230"/>
          <w:jc w:val="center"/>
        </w:trPr>
        <w:tc>
          <w:tcPr>
            <w:tcW w:w="1133" w:type="dxa"/>
            <w:vMerge/>
            <w:tcBorders>
              <w:top w:val="nil"/>
            </w:tcBorders>
          </w:tcPr>
          <w:p w14:paraId="79435229" w14:textId="77777777" w:rsidR="008460FD" w:rsidRPr="008460FD" w:rsidRDefault="008460FD" w:rsidP="001A3572">
            <w:pPr>
              <w:rPr>
                <w:rFonts w:cs="Arial"/>
                <w:szCs w:val="22"/>
              </w:rPr>
            </w:pPr>
          </w:p>
        </w:tc>
        <w:tc>
          <w:tcPr>
            <w:tcW w:w="989" w:type="dxa"/>
            <w:vMerge/>
            <w:tcBorders>
              <w:top w:val="nil"/>
            </w:tcBorders>
          </w:tcPr>
          <w:p w14:paraId="26B3F6F7" w14:textId="77777777" w:rsidR="008460FD" w:rsidRPr="008460FD" w:rsidRDefault="008460FD" w:rsidP="001E0D70">
            <w:pPr>
              <w:rPr>
                <w:rFonts w:cs="Arial"/>
                <w:szCs w:val="22"/>
              </w:rPr>
            </w:pPr>
          </w:p>
        </w:tc>
        <w:tc>
          <w:tcPr>
            <w:tcW w:w="2126" w:type="dxa"/>
            <w:vMerge w:val="restart"/>
          </w:tcPr>
          <w:p w14:paraId="2C292B06" w14:textId="490ABB49" w:rsidR="008460FD" w:rsidRPr="008460FD" w:rsidRDefault="008460FD" w:rsidP="001E0D70">
            <w:pPr>
              <w:pStyle w:val="TableParagraph"/>
              <w:ind w:left="104" w:right="49"/>
              <w:jc w:val="center"/>
              <w:rPr>
                <w:rFonts w:ascii="Arial" w:hAnsi="Arial" w:cs="Arial"/>
              </w:rPr>
            </w:pPr>
            <w:r w:rsidRPr="008460FD">
              <w:rPr>
                <w:rFonts w:ascii="Arial" w:hAnsi="Arial" w:cs="Arial"/>
              </w:rPr>
              <w:t>Suy giảm tính năng, hư hỏng và ăn mòn các chi tiết, cấu kiện bằng</w:t>
            </w:r>
            <w:r w:rsidR="001E0D70">
              <w:rPr>
                <w:rFonts w:ascii="Arial" w:hAnsi="Arial" w:cs="Arial"/>
              </w:rPr>
              <w:t xml:space="preserve"> </w:t>
            </w:r>
            <w:r w:rsidRPr="008460FD">
              <w:rPr>
                <w:rFonts w:ascii="Arial" w:hAnsi="Arial" w:cs="Arial"/>
              </w:rPr>
              <w:t>thép</w:t>
            </w:r>
          </w:p>
        </w:tc>
        <w:tc>
          <w:tcPr>
            <w:tcW w:w="3352" w:type="dxa"/>
            <w:vMerge w:val="restart"/>
          </w:tcPr>
          <w:p w14:paraId="42645461" w14:textId="2D4DB7EF" w:rsidR="008460FD" w:rsidRPr="008460FD" w:rsidRDefault="008460FD" w:rsidP="001A3572">
            <w:pPr>
              <w:pStyle w:val="TableParagraph"/>
              <w:spacing w:before="111"/>
              <w:ind w:left="108" w:right="156"/>
              <w:rPr>
                <w:rFonts w:ascii="Arial" w:hAnsi="Arial" w:cs="Arial"/>
              </w:rPr>
            </w:pPr>
            <w:r w:rsidRPr="008460FD">
              <w:rPr>
                <w:rFonts w:ascii="Arial" w:hAnsi="Arial" w:cs="Arial"/>
              </w:rPr>
              <w:t>Kiểm tra trực quan: Hư hỏng hoặc biến dạng kết cấu chính, bong tróc sơn; Ăn mòn các kết cấu</w:t>
            </w:r>
            <w:r w:rsidR="001E0D70">
              <w:rPr>
                <w:rFonts w:ascii="Arial" w:hAnsi="Arial" w:cs="Arial"/>
              </w:rPr>
              <w:t xml:space="preserve"> </w:t>
            </w:r>
            <w:r w:rsidRPr="008460FD">
              <w:rPr>
                <w:rFonts w:ascii="Arial" w:hAnsi="Arial" w:cs="Arial"/>
                <w:w w:val="120"/>
              </w:rPr>
              <w:t>thép</w:t>
            </w:r>
            <w:r w:rsidR="001E0D70">
              <w:rPr>
                <w:rFonts w:ascii="Arial" w:hAnsi="Arial" w:cs="Arial"/>
                <w:w w:val="120"/>
              </w:rPr>
              <w:t xml:space="preserve"> </w:t>
            </w:r>
            <w:r w:rsidRPr="008460FD">
              <w:rPr>
                <w:rFonts w:ascii="Arial" w:hAnsi="Arial" w:cs="Arial"/>
                <w:w w:val="120"/>
              </w:rPr>
              <w:t>…</w:t>
            </w:r>
          </w:p>
        </w:tc>
        <w:tc>
          <w:tcPr>
            <w:tcW w:w="328" w:type="dxa"/>
          </w:tcPr>
          <w:p w14:paraId="1E05E6DB"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a</w:t>
            </w:r>
          </w:p>
        </w:tc>
        <w:tc>
          <w:tcPr>
            <w:tcW w:w="7660" w:type="dxa"/>
          </w:tcPr>
          <w:p w14:paraId="63761C53"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Có hư hỏng và biến dạng đe dọa đến chức năng</w:t>
            </w:r>
          </w:p>
        </w:tc>
      </w:tr>
      <w:tr w:rsidR="008460FD" w:rsidRPr="008460FD" w14:paraId="1D7F83F7" w14:textId="77777777" w:rsidTr="00D91C23">
        <w:trPr>
          <w:trHeight w:val="230"/>
          <w:jc w:val="center"/>
        </w:trPr>
        <w:tc>
          <w:tcPr>
            <w:tcW w:w="1133" w:type="dxa"/>
            <w:vMerge/>
            <w:tcBorders>
              <w:top w:val="nil"/>
            </w:tcBorders>
          </w:tcPr>
          <w:p w14:paraId="64696E61" w14:textId="77777777" w:rsidR="008460FD" w:rsidRPr="008460FD" w:rsidRDefault="008460FD" w:rsidP="001A3572">
            <w:pPr>
              <w:rPr>
                <w:rFonts w:cs="Arial"/>
                <w:szCs w:val="22"/>
              </w:rPr>
            </w:pPr>
          </w:p>
        </w:tc>
        <w:tc>
          <w:tcPr>
            <w:tcW w:w="989" w:type="dxa"/>
            <w:vMerge/>
            <w:tcBorders>
              <w:top w:val="nil"/>
            </w:tcBorders>
          </w:tcPr>
          <w:p w14:paraId="3BBC7BEB" w14:textId="77777777" w:rsidR="008460FD" w:rsidRPr="008460FD" w:rsidRDefault="008460FD" w:rsidP="001E0D70">
            <w:pPr>
              <w:rPr>
                <w:rFonts w:cs="Arial"/>
                <w:szCs w:val="22"/>
              </w:rPr>
            </w:pPr>
          </w:p>
        </w:tc>
        <w:tc>
          <w:tcPr>
            <w:tcW w:w="2126" w:type="dxa"/>
            <w:vMerge/>
            <w:tcBorders>
              <w:top w:val="nil"/>
            </w:tcBorders>
          </w:tcPr>
          <w:p w14:paraId="48EAC9CD" w14:textId="77777777" w:rsidR="008460FD" w:rsidRPr="008460FD" w:rsidRDefault="008460FD" w:rsidP="001E0D70">
            <w:pPr>
              <w:ind w:right="49"/>
              <w:jc w:val="center"/>
              <w:rPr>
                <w:rFonts w:cs="Arial"/>
                <w:szCs w:val="22"/>
              </w:rPr>
            </w:pPr>
          </w:p>
        </w:tc>
        <w:tc>
          <w:tcPr>
            <w:tcW w:w="3352" w:type="dxa"/>
            <w:vMerge/>
            <w:tcBorders>
              <w:top w:val="nil"/>
            </w:tcBorders>
          </w:tcPr>
          <w:p w14:paraId="724C98BC" w14:textId="77777777" w:rsidR="008460FD" w:rsidRPr="008460FD" w:rsidRDefault="008460FD" w:rsidP="001A3572">
            <w:pPr>
              <w:rPr>
                <w:rFonts w:cs="Arial"/>
                <w:szCs w:val="22"/>
              </w:rPr>
            </w:pPr>
          </w:p>
        </w:tc>
        <w:tc>
          <w:tcPr>
            <w:tcW w:w="328" w:type="dxa"/>
          </w:tcPr>
          <w:p w14:paraId="7F8C4746"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b</w:t>
            </w:r>
          </w:p>
        </w:tc>
        <w:tc>
          <w:tcPr>
            <w:tcW w:w="7660" w:type="dxa"/>
          </w:tcPr>
          <w:p w14:paraId="439746AF" w14:textId="77777777" w:rsidR="008460FD" w:rsidRPr="008460FD" w:rsidRDefault="008460FD" w:rsidP="001A3572">
            <w:pPr>
              <w:pStyle w:val="TableParagraph"/>
              <w:spacing w:line="210" w:lineRule="exact"/>
              <w:ind w:left="161"/>
              <w:rPr>
                <w:rFonts w:ascii="Arial" w:hAnsi="Arial" w:cs="Arial"/>
              </w:rPr>
            </w:pPr>
            <w:r w:rsidRPr="008460FD">
              <w:rPr>
                <w:rFonts w:ascii="Arial" w:hAnsi="Arial" w:cs="Arial"/>
              </w:rPr>
              <w:t>-----</w:t>
            </w:r>
          </w:p>
        </w:tc>
      </w:tr>
      <w:tr w:rsidR="008460FD" w:rsidRPr="008460FD" w14:paraId="456A787D" w14:textId="77777777" w:rsidTr="00D91C23">
        <w:trPr>
          <w:trHeight w:val="230"/>
          <w:jc w:val="center"/>
        </w:trPr>
        <w:tc>
          <w:tcPr>
            <w:tcW w:w="1133" w:type="dxa"/>
            <w:vMerge/>
            <w:tcBorders>
              <w:top w:val="nil"/>
            </w:tcBorders>
          </w:tcPr>
          <w:p w14:paraId="3FF64CC8" w14:textId="77777777" w:rsidR="008460FD" w:rsidRPr="008460FD" w:rsidRDefault="008460FD" w:rsidP="001A3572">
            <w:pPr>
              <w:rPr>
                <w:rFonts w:cs="Arial"/>
                <w:szCs w:val="22"/>
              </w:rPr>
            </w:pPr>
          </w:p>
        </w:tc>
        <w:tc>
          <w:tcPr>
            <w:tcW w:w="989" w:type="dxa"/>
            <w:vMerge/>
            <w:tcBorders>
              <w:top w:val="nil"/>
            </w:tcBorders>
          </w:tcPr>
          <w:p w14:paraId="66EC7B62" w14:textId="77777777" w:rsidR="008460FD" w:rsidRPr="008460FD" w:rsidRDefault="008460FD" w:rsidP="001E0D70">
            <w:pPr>
              <w:rPr>
                <w:rFonts w:cs="Arial"/>
                <w:szCs w:val="22"/>
              </w:rPr>
            </w:pPr>
          </w:p>
        </w:tc>
        <w:tc>
          <w:tcPr>
            <w:tcW w:w="2126" w:type="dxa"/>
            <w:vMerge/>
            <w:tcBorders>
              <w:top w:val="nil"/>
            </w:tcBorders>
          </w:tcPr>
          <w:p w14:paraId="19463991" w14:textId="77777777" w:rsidR="008460FD" w:rsidRPr="008460FD" w:rsidRDefault="008460FD" w:rsidP="001E0D70">
            <w:pPr>
              <w:ind w:right="49"/>
              <w:jc w:val="center"/>
              <w:rPr>
                <w:rFonts w:cs="Arial"/>
                <w:szCs w:val="22"/>
              </w:rPr>
            </w:pPr>
          </w:p>
        </w:tc>
        <w:tc>
          <w:tcPr>
            <w:tcW w:w="3352" w:type="dxa"/>
            <w:vMerge/>
            <w:tcBorders>
              <w:top w:val="nil"/>
            </w:tcBorders>
          </w:tcPr>
          <w:p w14:paraId="361B36C9" w14:textId="77777777" w:rsidR="008460FD" w:rsidRPr="008460FD" w:rsidRDefault="008460FD" w:rsidP="001A3572">
            <w:pPr>
              <w:rPr>
                <w:rFonts w:cs="Arial"/>
                <w:szCs w:val="22"/>
              </w:rPr>
            </w:pPr>
          </w:p>
        </w:tc>
        <w:tc>
          <w:tcPr>
            <w:tcW w:w="328" w:type="dxa"/>
          </w:tcPr>
          <w:p w14:paraId="4D117EF5" w14:textId="77777777" w:rsidR="008460FD" w:rsidRPr="008460FD" w:rsidRDefault="008460FD" w:rsidP="001A3572">
            <w:pPr>
              <w:pStyle w:val="TableParagraph"/>
              <w:spacing w:line="210" w:lineRule="exact"/>
              <w:jc w:val="center"/>
              <w:rPr>
                <w:rFonts w:ascii="Arial" w:hAnsi="Arial" w:cs="Arial"/>
              </w:rPr>
            </w:pPr>
            <w:r w:rsidRPr="008460FD">
              <w:rPr>
                <w:rFonts w:ascii="Arial" w:hAnsi="Arial" w:cs="Arial"/>
              </w:rPr>
              <w:t>c</w:t>
            </w:r>
          </w:p>
        </w:tc>
        <w:tc>
          <w:tcPr>
            <w:tcW w:w="7660" w:type="dxa"/>
          </w:tcPr>
          <w:p w14:paraId="334050DA" w14:textId="77777777" w:rsidR="008460FD" w:rsidRPr="008460FD" w:rsidRDefault="008460FD" w:rsidP="001A3572">
            <w:pPr>
              <w:pStyle w:val="TableParagraph"/>
              <w:spacing w:line="210" w:lineRule="exact"/>
              <w:ind w:left="105"/>
              <w:rPr>
                <w:rFonts w:ascii="Arial" w:hAnsi="Arial" w:cs="Arial"/>
              </w:rPr>
            </w:pPr>
            <w:r w:rsidRPr="008460FD">
              <w:rPr>
                <w:rFonts w:ascii="Arial" w:hAnsi="Arial" w:cs="Arial"/>
              </w:rPr>
              <w:t>Có những phần sơn bị bong tróc hoặc gỉ sét ở một số khu vực</w:t>
            </w:r>
          </w:p>
        </w:tc>
      </w:tr>
      <w:tr w:rsidR="008460FD" w:rsidRPr="008460FD" w14:paraId="2ED7D271" w14:textId="77777777" w:rsidTr="00D91C23">
        <w:trPr>
          <w:trHeight w:val="431"/>
          <w:jc w:val="center"/>
        </w:trPr>
        <w:tc>
          <w:tcPr>
            <w:tcW w:w="1133" w:type="dxa"/>
            <w:vMerge/>
            <w:tcBorders>
              <w:top w:val="nil"/>
            </w:tcBorders>
          </w:tcPr>
          <w:p w14:paraId="209D1D37" w14:textId="77777777" w:rsidR="008460FD" w:rsidRPr="008460FD" w:rsidRDefault="008460FD" w:rsidP="001A3572">
            <w:pPr>
              <w:rPr>
                <w:rFonts w:cs="Arial"/>
                <w:szCs w:val="22"/>
              </w:rPr>
            </w:pPr>
          </w:p>
        </w:tc>
        <w:tc>
          <w:tcPr>
            <w:tcW w:w="989" w:type="dxa"/>
            <w:vMerge/>
            <w:tcBorders>
              <w:top w:val="nil"/>
            </w:tcBorders>
          </w:tcPr>
          <w:p w14:paraId="46769D99" w14:textId="77777777" w:rsidR="008460FD" w:rsidRPr="008460FD" w:rsidRDefault="008460FD" w:rsidP="001E0D70">
            <w:pPr>
              <w:rPr>
                <w:rFonts w:cs="Arial"/>
                <w:szCs w:val="22"/>
              </w:rPr>
            </w:pPr>
          </w:p>
        </w:tc>
        <w:tc>
          <w:tcPr>
            <w:tcW w:w="2126" w:type="dxa"/>
            <w:vMerge/>
            <w:tcBorders>
              <w:top w:val="nil"/>
            </w:tcBorders>
          </w:tcPr>
          <w:p w14:paraId="4F88CF85" w14:textId="77777777" w:rsidR="008460FD" w:rsidRPr="008460FD" w:rsidRDefault="008460FD" w:rsidP="001E0D70">
            <w:pPr>
              <w:ind w:right="49"/>
              <w:jc w:val="center"/>
              <w:rPr>
                <w:rFonts w:cs="Arial"/>
                <w:szCs w:val="22"/>
              </w:rPr>
            </w:pPr>
          </w:p>
        </w:tc>
        <w:tc>
          <w:tcPr>
            <w:tcW w:w="3352" w:type="dxa"/>
            <w:vMerge/>
            <w:tcBorders>
              <w:top w:val="nil"/>
            </w:tcBorders>
          </w:tcPr>
          <w:p w14:paraId="4E8E1275" w14:textId="77777777" w:rsidR="008460FD" w:rsidRPr="008460FD" w:rsidRDefault="008460FD" w:rsidP="001A3572">
            <w:pPr>
              <w:rPr>
                <w:rFonts w:cs="Arial"/>
                <w:szCs w:val="22"/>
              </w:rPr>
            </w:pPr>
          </w:p>
        </w:tc>
        <w:tc>
          <w:tcPr>
            <w:tcW w:w="328" w:type="dxa"/>
          </w:tcPr>
          <w:p w14:paraId="3B66F6FC" w14:textId="77777777" w:rsidR="008460FD" w:rsidRPr="008460FD" w:rsidRDefault="008460FD" w:rsidP="001A3572">
            <w:pPr>
              <w:pStyle w:val="TableParagraph"/>
              <w:spacing w:before="97"/>
              <w:ind w:left="9"/>
              <w:jc w:val="center"/>
              <w:rPr>
                <w:rFonts w:ascii="Arial" w:hAnsi="Arial" w:cs="Arial"/>
              </w:rPr>
            </w:pPr>
            <w:r w:rsidRPr="008460FD">
              <w:rPr>
                <w:rFonts w:ascii="Arial" w:hAnsi="Arial" w:cs="Arial"/>
              </w:rPr>
              <w:t>d</w:t>
            </w:r>
          </w:p>
        </w:tc>
        <w:tc>
          <w:tcPr>
            <w:tcW w:w="7660" w:type="dxa"/>
          </w:tcPr>
          <w:p w14:paraId="781DEB46" w14:textId="77777777" w:rsidR="008460FD" w:rsidRPr="008460FD" w:rsidRDefault="008460FD" w:rsidP="001A3572">
            <w:pPr>
              <w:pStyle w:val="TableParagraph"/>
              <w:spacing w:before="97"/>
              <w:ind w:left="105"/>
              <w:rPr>
                <w:rFonts w:ascii="Arial" w:hAnsi="Arial" w:cs="Arial"/>
              </w:rPr>
            </w:pPr>
            <w:r w:rsidRPr="008460FD">
              <w:rPr>
                <w:rFonts w:ascii="Arial" w:hAnsi="Arial" w:cs="Arial"/>
              </w:rPr>
              <w:t>Không thay đổi</w:t>
            </w:r>
          </w:p>
        </w:tc>
      </w:tr>
      <w:tr w:rsidR="008460FD" w:rsidRPr="008460FD" w14:paraId="31FCCEBA" w14:textId="77777777" w:rsidTr="00D91C23">
        <w:trPr>
          <w:trHeight w:val="287"/>
          <w:jc w:val="center"/>
        </w:trPr>
        <w:tc>
          <w:tcPr>
            <w:tcW w:w="1133" w:type="dxa"/>
            <w:vMerge/>
            <w:tcBorders>
              <w:top w:val="nil"/>
            </w:tcBorders>
          </w:tcPr>
          <w:p w14:paraId="28B11630" w14:textId="77777777" w:rsidR="008460FD" w:rsidRPr="008460FD" w:rsidRDefault="008460FD" w:rsidP="001A3572">
            <w:pPr>
              <w:rPr>
                <w:rFonts w:cs="Arial"/>
                <w:szCs w:val="22"/>
              </w:rPr>
            </w:pPr>
          </w:p>
        </w:tc>
        <w:tc>
          <w:tcPr>
            <w:tcW w:w="989" w:type="dxa"/>
            <w:vMerge w:val="restart"/>
          </w:tcPr>
          <w:p w14:paraId="2CAD00D0" w14:textId="77777777" w:rsidR="008460FD" w:rsidRPr="008460FD" w:rsidRDefault="008460FD" w:rsidP="001E0D70">
            <w:pPr>
              <w:pStyle w:val="TableParagraph"/>
              <w:spacing w:before="2"/>
              <w:rPr>
                <w:rFonts w:ascii="Arial" w:hAnsi="Arial" w:cs="Arial"/>
                <w:b/>
              </w:rPr>
            </w:pPr>
          </w:p>
          <w:p w14:paraId="0404E915" w14:textId="77777777" w:rsidR="008460FD" w:rsidRPr="008460FD" w:rsidRDefault="008460FD" w:rsidP="001E0D70">
            <w:pPr>
              <w:pStyle w:val="TableParagraph"/>
              <w:spacing w:before="1"/>
              <w:ind w:left="109"/>
              <w:rPr>
                <w:rFonts w:ascii="Arial" w:hAnsi="Arial" w:cs="Arial"/>
              </w:rPr>
            </w:pPr>
            <w:r w:rsidRPr="008460FD">
              <w:rPr>
                <w:rFonts w:ascii="Arial" w:hAnsi="Arial" w:cs="Arial"/>
              </w:rPr>
              <w:t>Thang lên xuống</w:t>
            </w:r>
          </w:p>
        </w:tc>
        <w:tc>
          <w:tcPr>
            <w:tcW w:w="2126" w:type="dxa"/>
            <w:vMerge w:val="restart"/>
          </w:tcPr>
          <w:p w14:paraId="4B6E82FA" w14:textId="77777777" w:rsidR="008460FD" w:rsidRPr="008460FD" w:rsidRDefault="008460FD" w:rsidP="001E0D70">
            <w:pPr>
              <w:pStyle w:val="TableParagraph"/>
              <w:spacing w:before="178"/>
              <w:ind w:left="104" w:right="49" w:hanging="1"/>
              <w:jc w:val="center"/>
              <w:rPr>
                <w:rFonts w:ascii="Arial" w:hAnsi="Arial" w:cs="Arial"/>
              </w:rPr>
            </w:pPr>
            <w:r w:rsidRPr="008460FD">
              <w:rPr>
                <w:rFonts w:ascii="Arial" w:hAnsi="Arial" w:cs="Arial"/>
              </w:rPr>
              <w:t>Hư hỏng, sơn, ăn mòn các kết cấu chính</w:t>
            </w:r>
          </w:p>
        </w:tc>
        <w:tc>
          <w:tcPr>
            <w:tcW w:w="3352" w:type="dxa"/>
            <w:vMerge w:val="restart"/>
          </w:tcPr>
          <w:p w14:paraId="69A37B12" w14:textId="77777777" w:rsidR="008460FD" w:rsidRPr="008460FD" w:rsidRDefault="008460FD" w:rsidP="001A3572">
            <w:pPr>
              <w:pStyle w:val="TableParagraph"/>
              <w:spacing w:before="178"/>
              <w:ind w:left="108" w:right="326"/>
              <w:rPr>
                <w:rFonts w:ascii="Arial" w:hAnsi="Arial" w:cs="Arial"/>
              </w:rPr>
            </w:pPr>
            <w:r w:rsidRPr="008460FD">
              <w:rPr>
                <w:rFonts w:ascii="Arial" w:hAnsi="Arial" w:cs="Arial"/>
              </w:rPr>
              <w:t>Kiểm tra trực quan: Hư hỏng, biến dạng; Sơn; Ăn mòn (đối với thép)</w:t>
            </w:r>
          </w:p>
        </w:tc>
        <w:tc>
          <w:tcPr>
            <w:tcW w:w="328" w:type="dxa"/>
          </w:tcPr>
          <w:p w14:paraId="3FB561F7" w14:textId="77777777" w:rsidR="008460FD" w:rsidRPr="008460FD" w:rsidRDefault="008460FD" w:rsidP="001A3572">
            <w:pPr>
              <w:pStyle w:val="TableParagraph"/>
              <w:spacing w:before="25"/>
              <w:ind w:left="9"/>
              <w:jc w:val="center"/>
              <w:rPr>
                <w:rFonts w:ascii="Arial" w:hAnsi="Arial" w:cs="Arial"/>
              </w:rPr>
            </w:pPr>
            <w:r w:rsidRPr="008460FD">
              <w:rPr>
                <w:rFonts w:ascii="Arial" w:hAnsi="Arial" w:cs="Arial"/>
              </w:rPr>
              <w:t>a</w:t>
            </w:r>
          </w:p>
        </w:tc>
        <w:tc>
          <w:tcPr>
            <w:tcW w:w="7660" w:type="dxa"/>
          </w:tcPr>
          <w:p w14:paraId="2C7C274F" w14:textId="77777777" w:rsidR="008460FD" w:rsidRPr="008460FD" w:rsidRDefault="008460FD" w:rsidP="001A3572">
            <w:pPr>
              <w:pStyle w:val="TableParagraph"/>
              <w:spacing w:before="25"/>
              <w:ind w:left="105"/>
              <w:rPr>
                <w:rFonts w:ascii="Arial" w:hAnsi="Arial" w:cs="Arial"/>
              </w:rPr>
            </w:pPr>
            <w:r w:rsidRPr="008460FD">
              <w:rPr>
                <w:rFonts w:ascii="Arial" w:hAnsi="Arial" w:cs="Arial"/>
              </w:rPr>
              <w:t>Kéo rão ra; Có những thiệt hại và ăn mòn đáng kể được coi là nguy hiểm khi sử dụng</w:t>
            </w:r>
          </w:p>
        </w:tc>
      </w:tr>
      <w:tr w:rsidR="008460FD" w:rsidRPr="008460FD" w14:paraId="36F543E0" w14:textId="77777777" w:rsidTr="00D91C23">
        <w:trPr>
          <w:trHeight w:val="230"/>
          <w:jc w:val="center"/>
        </w:trPr>
        <w:tc>
          <w:tcPr>
            <w:tcW w:w="1133" w:type="dxa"/>
            <w:vMerge/>
            <w:tcBorders>
              <w:top w:val="nil"/>
            </w:tcBorders>
          </w:tcPr>
          <w:p w14:paraId="4A9384EB" w14:textId="77777777" w:rsidR="008460FD" w:rsidRPr="008460FD" w:rsidRDefault="008460FD" w:rsidP="001A3572">
            <w:pPr>
              <w:rPr>
                <w:rFonts w:cs="Arial"/>
                <w:szCs w:val="22"/>
              </w:rPr>
            </w:pPr>
          </w:p>
        </w:tc>
        <w:tc>
          <w:tcPr>
            <w:tcW w:w="989" w:type="dxa"/>
            <w:vMerge/>
            <w:tcBorders>
              <w:top w:val="nil"/>
            </w:tcBorders>
          </w:tcPr>
          <w:p w14:paraId="185F12ED" w14:textId="77777777" w:rsidR="008460FD" w:rsidRPr="008460FD" w:rsidRDefault="008460FD" w:rsidP="001A3572">
            <w:pPr>
              <w:rPr>
                <w:rFonts w:cs="Arial"/>
                <w:szCs w:val="22"/>
              </w:rPr>
            </w:pPr>
          </w:p>
        </w:tc>
        <w:tc>
          <w:tcPr>
            <w:tcW w:w="2126" w:type="dxa"/>
            <w:vMerge/>
            <w:tcBorders>
              <w:top w:val="nil"/>
            </w:tcBorders>
          </w:tcPr>
          <w:p w14:paraId="1265C2A0" w14:textId="77777777" w:rsidR="008460FD" w:rsidRPr="008460FD" w:rsidRDefault="008460FD" w:rsidP="001A3572">
            <w:pPr>
              <w:rPr>
                <w:rFonts w:cs="Arial"/>
                <w:szCs w:val="22"/>
              </w:rPr>
            </w:pPr>
          </w:p>
        </w:tc>
        <w:tc>
          <w:tcPr>
            <w:tcW w:w="3352" w:type="dxa"/>
            <w:vMerge/>
            <w:tcBorders>
              <w:top w:val="nil"/>
            </w:tcBorders>
          </w:tcPr>
          <w:p w14:paraId="64E83443" w14:textId="77777777" w:rsidR="008460FD" w:rsidRPr="008460FD" w:rsidRDefault="008460FD" w:rsidP="001A3572">
            <w:pPr>
              <w:rPr>
                <w:rFonts w:cs="Arial"/>
                <w:szCs w:val="22"/>
              </w:rPr>
            </w:pPr>
          </w:p>
        </w:tc>
        <w:tc>
          <w:tcPr>
            <w:tcW w:w="328" w:type="dxa"/>
          </w:tcPr>
          <w:p w14:paraId="3B29DAC3" w14:textId="77777777" w:rsidR="008460FD" w:rsidRPr="008460FD" w:rsidRDefault="008460FD" w:rsidP="001A3572">
            <w:pPr>
              <w:pStyle w:val="TableParagraph"/>
              <w:spacing w:line="210" w:lineRule="exact"/>
              <w:ind w:left="9"/>
              <w:jc w:val="center"/>
              <w:rPr>
                <w:rFonts w:ascii="Arial" w:hAnsi="Arial" w:cs="Arial"/>
              </w:rPr>
            </w:pPr>
            <w:r w:rsidRPr="008460FD">
              <w:rPr>
                <w:rFonts w:ascii="Arial" w:hAnsi="Arial" w:cs="Arial"/>
              </w:rPr>
              <w:t>b</w:t>
            </w:r>
          </w:p>
        </w:tc>
        <w:tc>
          <w:tcPr>
            <w:tcW w:w="7660" w:type="dxa"/>
          </w:tcPr>
          <w:p w14:paraId="4FBA3E4F" w14:textId="77777777" w:rsidR="008460FD" w:rsidRPr="008460FD" w:rsidRDefault="008460FD" w:rsidP="001A3572">
            <w:pPr>
              <w:pStyle w:val="TableParagraph"/>
              <w:spacing w:line="210" w:lineRule="exact"/>
              <w:ind w:left="161"/>
              <w:rPr>
                <w:rFonts w:ascii="Arial" w:hAnsi="Arial" w:cs="Arial"/>
              </w:rPr>
            </w:pPr>
            <w:r w:rsidRPr="008460FD">
              <w:rPr>
                <w:rFonts w:ascii="Arial" w:hAnsi="Arial" w:cs="Arial"/>
              </w:rPr>
              <w:t>-----</w:t>
            </w:r>
          </w:p>
        </w:tc>
      </w:tr>
      <w:tr w:rsidR="008460FD" w:rsidRPr="008460FD" w14:paraId="1E695069" w14:textId="77777777" w:rsidTr="00D91C23">
        <w:trPr>
          <w:trHeight w:val="273"/>
          <w:jc w:val="center"/>
        </w:trPr>
        <w:tc>
          <w:tcPr>
            <w:tcW w:w="1133" w:type="dxa"/>
            <w:vMerge/>
            <w:tcBorders>
              <w:top w:val="nil"/>
            </w:tcBorders>
          </w:tcPr>
          <w:p w14:paraId="7A39C6C8" w14:textId="77777777" w:rsidR="008460FD" w:rsidRPr="008460FD" w:rsidRDefault="008460FD" w:rsidP="001A3572">
            <w:pPr>
              <w:rPr>
                <w:rFonts w:cs="Arial"/>
                <w:szCs w:val="22"/>
              </w:rPr>
            </w:pPr>
          </w:p>
        </w:tc>
        <w:tc>
          <w:tcPr>
            <w:tcW w:w="989" w:type="dxa"/>
            <w:vMerge/>
            <w:tcBorders>
              <w:top w:val="nil"/>
            </w:tcBorders>
          </w:tcPr>
          <w:p w14:paraId="158BE1C4" w14:textId="77777777" w:rsidR="008460FD" w:rsidRPr="008460FD" w:rsidRDefault="008460FD" w:rsidP="001A3572">
            <w:pPr>
              <w:rPr>
                <w:rFonts w:cs="Arial"/>
                <w:szCs w:val="22"/>
              </w:rPr>
            </w:pPr>
          </w:p>
        </w:tc>
        <w:tc>
          <w:tcPr>
            <w:tcW w:w="2126" w:type="dxa"/>
            <w:vMerge/>
            <w:tcBorders>
              <w:top w:val="nil"/>
            </w:tcBorders>
          </w:tcPr>
          <w:p w14:paraId="3260E077" w14:textId="77777777" w:rsidR="008460FD" w:rsidRPr="008460FD" w:rsidRDefault="008460FD" w:rsidP="001A3572">
            <w:pPr>
              <w:rPr>
                <w:rFonts w:cs="Arial"/>
                <w:szCs w:val="22"/>
              </w:rPr>
            </w:pPr>
          </w:p>
        </w:tc>
        <w:tc>
          <w:tcPr>
            <w:tcW w:w="3352" w:type="dxa"/>
            <w:vMerge/>
            <w:tcBorders>
              <w:top w:val="nil"/>
            </w:tcBorders>
          </w:tcPr>
          <w:p w14:paraId="498FFAEA" w14:textId="77777777" w:rsidR="008460FD" w:rsidRPr="008460FD" w:rsidRDefault="008460FD" w:rsidP="001A3572">
            <w:pPr>
              <w:rPr>
                <w:rFonts w:cs="Arial"/>
                <w:szCs w:val="22"/>
              </w:rPr>
            </w:pPr>
          </w:p>
        </w:tc>
        <w:tc>
          <w:tcPr>
            <w:tcW w:w="328" w:type="dxa"/>
          </w:tcPr>
          <w:p w14:paraId="3399BA00" w14:textId="77777777" w:rsidR="008460FD" w:rsidRPr="008460FD" w:rsidRDefault="008460FD" w:rsidP="001A3572">
            <w:pPr>
              <w:pStyle w:val="TableParagraph"/>
              <w:spacing w:before="20"/>
              <w:jc w:val="center"/>
              <w:rPr>
                <w:rFonts w:ascii="Arial" w:hAnsi="Arial" w:cs="Arial"/>
              </w:rPr>
            </w:pPr>
            <w:r w:rsidRPr="008460FD">
              <w:rPr>
                <w:rFonts w:ascii="Arial" w:hAnsi="Arial" w:cs="Arial"/>
              </w:rPr>
              <w:t>c</w:t>
            </w:r>
          </w:p>
        </w:tc>
        <w:tc>
          <w:tcPr>
            <w:tcW w:w="7660" w:type="dxa"/>
          </w:tcPr>
          <w:p w14:paraId="2B81676B" w14:textId="77777777" w:rsidR="008460FD" w:rsidRPr="008460FD" w:rsidRDefault="008460FD" w:rsidP="001A3572">
            <w:pPr>
              <w:pStyle w:val="TableParagraph"/>
              <w:spacing w:before="20"/>
              <w:ind w:left="105"/>
              <w:rPr>
                <w:rFonts w:ascii="Arial" w:hAnsi="Arial" w:cs="Arial"/>
              </w:rPr>
            </w:pPr>
            <w:r w:rsidRPr="008460FD">
              <w:rPr>
                <w:rFonts w:ascii="Arial" w:hAnsi="Arial" w:cs="Arial"/>
              </w:rPr>
              <w:t>Có hư hỏng, biến dạng, bong tróc sơn và gỉ sét trong kết cấu chính</w:t>
            </w:r>
          </w:p>
        </w:tc>
      </w:tr>
      <w:tr w:rsidR="008460FD" w:rsidRPr="008460FD" w14:paraId="66C30891" w14:textId="77777777" w:rsidTr="00D91C23">
        <w:trPr>
          <w:trHeight w:val="234"/>
          <w:jc w:val="center"/>
        </w:trPr>
        <w:tc>
          <w:tcPr>
            <w:tcW w:w="1133" w:type="dxa"/>
            <w:vMerge/>
            <w:tcBorders>
              <w:top w:val="nil"/>
            </w:tcBorders>
          </w:tcPr>
          <w:p w14:paraId="493E8C22" w14:textId="77777777" w:rsidR="008460FD" w:rsidRPr="008460FD" w:rsidRDefault="008460FD" w:rsidP="001A3572">
            <w:pPr>
              <w:rPr>
                <w:rFonts w:cs="Arial"/>
                <w:szCs w:val="22"/>
              </w:rPr>
            </w:pPr>
          </w:p>
        </w:tc>
        <w:tc>
          <w:tcPr>
            <w:tcW w:w="989" w:type="dxa"/>
            <w:vMerge/>
            <w:tcBorders>
              <w:top w:val="nil"/>
            </w:tcBorders>
          </w:tcPr>
          <w:p w14:paraId="7F92D2D5" w14:textId="77777777" w:rsidR="008460FD" w:rsidRPr="008460FD" w:rsidRDefault="008460FD" w:rsidP="001A3572">
            <w:pPr>
              <w:rPr>
                <w:rFonts w:cs="Arial"/>
                <w:szCs w:val="22"/>
              </w:rPr>
            </w:pPr>
          </w:p>
        </w:tc>
        <w:tc>
          <w:tcPr>
            <w:tcW w:w="2126" w:type="dxa"/>
            <w:vMerge/>
            <w:tcBorders>
              <w:top w:val="nil"/>
            </w:tcBorders>
          </w:tcPr>
          <w:p w14:paraId="3EAF3774" w14:textId="77777777" w:rsidR="008460FD" w:rsidRPr="008460FD" w:rsidRDefault="008460FD" w:rsidP="001A3572">
            <w:pPr>
              <w:rPr>
                <w:rFonts w:cs="Arial"/>
                <w:szCs w:val="22"/>
              </w:rPr>
            </w:pPr>
          </w:p>
        </w:tc>
        <w:tc>
          <w:tcPr>
            <w:tcW w:w="3352" w:type="dxa"/>
            <w:vMerge/>
            <w:tcBorders>
              <w:top w:val="nil"/>
            </w:tcBorders>
          </w:tcPr>
          <w:p w14:paraId="62EF4391" w14:textId="77777777" w:rsidR="008460FD" w:rsidRPr="008460FD" w:rsidRDefault="008460FD" w:rsidP="001A3572">
            <w:pPr>
              <w:rPr>
                <w:rFonts w:cs="Arial"/>
                <w:szCs w:val="22"/>
              </w:rPr>
            </w:pPr>
          </w:p>
        </w:tc>
        <w:tc>
          <w:tcPr>
            <w:tcW w:w="328" w:type="dxa"/>
          </w:tcPr>
          <w:p w14:paraId="0FFFF722" w14:textId="77777777" w:rsidR="008460FD" w:rsidRPr="008460FD" w:rsidRDefault="008460FD" w:rsidP="001A3572">
            <w:pPr>
              <w:pStyle w:val="TableParagraph"/>
              <w:spacing w:line="215" w:lineRule="exact"/>
              <w:ind w:left="9"/>
              <w:jc w:val="center"/>
              <w:rPr>
                <w:rFonts w:ascii="Arial" w:hAnsi="Arial" w:cs="Arial"/>
              </w:rPr>
            </w:pPr>
            <w:r w:rsidRPr="008460FD">
              <w:rPr>
                <w:rFonts w:ascii="Arial" w:hAnsi="Arial" w:cs="Arial"/>
              </w:rPr>
              <w:t>d</w:t>
            </w:r>
          </w:p>
        </w:tc>
        <w:tc>
          <w:tcPr>
            <w:tcW w:w="7660" w:type="dxa"/>
          </w:tcPr>
          <w:p w14:paraId="69B88494" w14:textId="77777777" w:rsidR="008460FD" w:rsidRPr="008460FD" w:rsidRDefault="008460FD" w:rsidP="001A3572">
            <w:pPr>
              <w:pStyle w:val="TableParagraph"/>
              <w:spacing w:line="215" w:lineRule="exact"/>
              <w:ind w:left="105"/>
              <w:rPr>
                <w:rFonts w:ascii="Arial" w:hAnsi="Arial" w:cs="Arial"/>
              </w:rPr>
            </w:pPr>
            <w:r w:rsidRPr="008460FD">
              <w:rPr>
                <w:rFonts w:ascii="Arial" w:hAnsi="Arial" w:cs="Arial"/>
              </w:rPr>
              <w:t>Không thay đổi</w:t>
            </w:r>
          </w:p>
        </w:tc>
      </w:tr>
    </w:tbl>
    <w:p w14:paraId="7DE72240" w14:textId="77777777" w:rsidR="00FB2B6A" w:rsidRPr="00B9079D" w:rsidRDefault="00FB2B6A" w:rsidP="00FB2B6A">
      <w:pPr>
        <w:jc w:val="center"/>
        <w:rPr>
          <w:rFonts w:cs="Arial"/>
          <w:szCs w:val="22"/>
        </w:rPr>
      </w:pPr>
    </w:p>
    <w:p w14:paraId="01695DB7" w14:textId="77777777" w:rsidR="001E0D70" w:rsidRDefault="001E0D70" w:rsidP="00FB2B6A">
      <w:pPr>
        <w:jc w:val="center"/>
        <w:rPr>
          <w:rFonts w:cs="Arial"/>
          <w:b/>
          <w:bCs/>
          <w:szCs w:val="22"/>
          <w:lang w:val="vi-VN"/>
        </w:rPr>
        <w:sectPr w:rsidR="001E0D70" w:rsidSect="00A25BD3">
          <w:footerReference w:type="default" r:id="rId31"/>
          <w:pgSz w:w="16840" w:h="11907" w:orient="landscape" w:code="9"/>
          <w:pgMar w:top="1701" w:right="1134" w:bottom="1134" w:left="1134" w:header="720" w:footer="720" w:gutter="0"/>
          <w:cols w:space="720"/>
          <w:docGrid w:linePitch="360"/>
        </w:sectPr>
      </w:pPr>
    </w:p>
    <w:p w14:paraId="6AE9E601" w14:textId="0BC3B207" w:rsidR="00FB2B6A" w:rsidRDefault="00FB2B6A" w:rsidP="00B37DFF">
      <w:pPr>
        <w:pStyle w:val="Heading1"/>
      </w:pPr>
      <w:bookmarkStart w:id="115" w:name="_Toc186207454"/>
      <w:r w:rsidRPr="00224427">
        <w:lastRenderedPageBreak/>
        <w:t>Phụ lục B</w:t>
      </w:r>
      <w:r w:rsidR="00DF1118">
        <w:t xml:space="preserve">: </w:t>
      </w:r>
      <w:r w:rsidRPr="00224427">
        <w:t>Sơ đồ đánh giá chung các công trình</w:t>
      </w:r>
      <w:bookmarkEnd w:id="115"/>
    </w:p>
    <w:p w14:paraId="1E4822D4" w14:textId="77777777" w:rsidR="00224427" w:rsidRPr="00224427" w:rsidRDefault="00224427" w:rsidP="009B3920">
      <w:pPr>
        <w:jc w:val="center"/>
        <w:rPr>
          <w:rFonts w:cs="Arial"/>
          <w:szCs w:val="22"/>
          <w:lang w:val="vi-VN"/>
        </w:rPr>
      </w:pPr>
      <w:r w:rsidRPr="00224427">
        <w:rPr>
          <w:rFonts w:cs="Arial"/>
          <w:szCs w:val="22"/>
          <w:lang w:val="vi-VN"/>
        </w:rPr>
        <w:t>(Tham khảo)</w:t>
      </w:r>
    </w:p>
    <w:p w14:paraId="2A304716" w14:textId="697C79FE" w:rsidR="00D2330C" w:rsidRPr="00D2330C" w:rsidRDefault="00D2330C" w:rsidP="00FB2B6A">
      <w:pPr>
        <w:jc w:val="center"/>
        <w:rPr>
          <w:rFonts w:cs="Arial"/>
          <w:szCs w:val="22"/>
        </w:rPr>
      </w:pPr>
      <w:r w:rsidRPr="00D2330C">
        <w:rPr>
          <w:rFonts w:cs="Arial"/>
          <w:noProof/>
          <w:szCs w:val="22"/>
        </w:rPr>
        <w:drawing>
          <wp:inline distT="0" distB="0" distL="0" distR="0" wp14:anchorId="6760F49D" wp14:editId="7BEA8E25">
            <wp:extent cx="5760720" cy="6419215"/>
            <wp:effectExtent l="0" t="0" r="0" b="635"/>
            <wp:docPr id="229748177"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748177" name="Picture 1" descr="A diagram of a flowchart&#10;&#10;Description automatically generated"/>
                    <pic:cNvPicPr/>
                  </pic:nvPicPr>
                  <pic:blipFill>
                    <a:blip r:embed="rId32"/>
                    <a:stretch>
                      <a:fillRect/>
                    </a:stretch>
                  </pic:blipFill>
                  <pic:spPr>
                    <a:xfrm>
                      <a:off x="0" y="0"/>
                      <a:ext cx="5760720" cy="6419215"/>
                    </a:xfrm>
                    <a:prstGeom prst="rect">
                      <a:avLst/>
                    </a:prstGeom>
                  </pic:spPr>
                </pic:pic>
              </a:graphicData>
            </a:graphic>
          </wp:inline>
        </w:drawing>
      </w:r>
    </w:p>
    <w:p w14:paraId="1BADBFAF" w14:textId="77777777" w:rsidR="00FB2B6A" w:rsidRPr="00502D8D" w:rsidRDefault="00FB2B6A" w:rsidP="00FB2B6A">
      <w:pPr>
        <w:rPr>
          <w:rFonts w:cs="Arial"/>
          <w:szCs w:val="22"/>
          <w:lang w:val="vi-VN"/>
        </w:rPr>
      </w:pPr>
      <w:r w:rsidRPr="00502D8D">
        <w:rPr>
          <w:rFonts w:cs="Arial"/>
          <w:szCs w:val="22"/>
          <w:lang w:val="vi-VN"/>
        </w:rPr>
        <w:t>Yêu cầu/Sự cần thiết</w:t>
      </w:r>
    </w:p>
    <w:p w14:paraId="739F707E" w14:textId="77777777" w:rsidR="00FB2B6A" w:rsidRPr="00502D8D" w:rsidRDefault="00FB2B6A" w:rsidP="00FB2B6A">
      <w:pPr>
        <w:rPr>
          <w:rFonts w:cs="Arial"/>
          <w:szCs w:val="22"/>
          <w:lang w:val="vi-VN"/>
        </w:rPr>
      </w:pPr>
      <w:r w:rsidRPr="00502D8D">
        <w:rPr>
          <w:rFonts w:cs="Arial"/>
          <w:szCs w:val="22"/>
          <w:lang w:val="vi-VN"/>
        </w:rPr>
        <w:t>Yêu cầu kỹ thuật của các mục tiêu đánh giá</w:t>
      </w:r>
    </w:p>
    <w:p w14:paraId="46AB7C65" w14:textId="77777777" w:rsidR="00FB2B6A" w:rsidRPr="00502D8D" w:rsidRDefault="00FB2B6A" w:rsidP="00FB2B6A">
      <w:pPr>
        <w:rPr>
          <w:rFonts w:cs="Arial"/>
          <w:szCs w:val="22"/>
          <w:lang w:val="vi-VN"/>
        </w:rPr>
      </w:pPr>
      <w:r w:rsidRPr="00502D8D">
        <w:rPr>
          <w:rFonts w:cs="Arial"/>
          <w:szCs w:val="22"/>
          <w:lang w:val="vi-VN"/>
        </w:rPr>
        <w:t>Các kich bản</w:t>
      </w:r>
    </w:p>
    <w:p w14:paraId="268EE65C" w14:textId="77777777" w:rsidR="001418B8" w:rsidRPr="00CB46B7" w:rsidRDefault="00FB2B6A" w:rsidP="00FB2B6A">
      <w:pPr>
        <w:rPr>
          <w:rFonts w:cs="Arial"/>
          <w:szCs w:val="22"/>
          <w:lang w:val="vi-VN"/>
        </w:rPr>
      </w:pPr>
      <w:r w:rsidRPr="00502D8D">
        <w:rPr>
          <w:rFonts w:cs="Arial"/>
          <w:szCs w:val="22"/>
          <w:lang w:val="vi-VN"/>
        </w:rPr>
        <w:t xml:space="preserve">Đánh giá sơ bộ : </w:t>
      </w:r>
    </w:p>
    <w:p w14:paraId="3BD01AD0" w14:textId="78F9E9E5" w:rsidR="00FB2B6A" w:rsidRPr="00502D8D" w:rsidRDefault="00FB2B6A" w:rsidP="00FB2B6A">
      <w:pPr>
        <w:rPr>
          <w:rFonts w:cs="Arial"/>
          <w:szCs w:val="22"/>
          <w:lang w:val="vi-VN"/>
        </w:rPr>
      </w:pPr>
      <w:r w:rsidRPr="00502D8D">
        <w:rPr>
          <w:rFonts w:cs="Arial"/>
          <w:szCs w:val="22"/>
          <w:lang w:val="vi-VN"/>
        </w:rPr>
        <w:t>- Tìm kiếm tài liệu và các bằng chứng khác</w:t>
      </w:r>
    </w:p>
    <w:p w14:paraId="39A17B86"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Kiểm tra sơ bộ</w:t>
      </w:r>
    </w:p>
    <w:p w14:paraId="030C94FB"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Kiểm tra lại sơ bộ</w:t>
      </w:r>
    </w:p>
    <w:p w14:paraId="14BC17BC"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Quyết định các hành động tức thời</w:t>
      </w:r>
    </w:p>
    <w:p w14:paraId="0EE743C5" w14:textId="446C1ED9"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Kiến nghị đánh giá chi tiết</w:t>
      </w:r>
      <w:r w:rsidR="001418B8" w:rsidRPr="00CB46B7">
        <w:rPr>
          <w:rFonts w:ascii="Arial" w:hAnsi="Arial" w:cs="Arial"/>
          <w:lang w:val="vi-VN"/>
        </w:rPr>
        <w:t>:</w:t>
      </w:r>
      <w:r w:rsidR="001418B8" w:rsidRPr="001418B8">
        <w:rPr>
          <w:rFonts w:cs="Arial"/>
          <w:lang w:val="vi-VN"/>
        </w:rPr>
        <w:t xml:space="preserve"> </w:t>
      </w:r>
      <w:r w:rsidR="001418B8" w:rsidRPr="00502D8D">
        <w:rPr>
          <w:rFonts w:cs="Arial"/>
          <w:lang w:val="vi-VN"/>
        </w:rPr>
        <w:t>Có</w:t>
      </w:r>
      <w:r w:rsidR="001418B8" w:rsidRPr="00CB46B7">
        <w:rPr>
          <w:rFonts w:cs="Arial"/>
          <w:lang w:val="vi-VN"/>
        </w:rPr>
        <w:t>/</w:t>
      </w:r>
      <w:r w:rsidR="001418B8" w:rsidRPr="00502D8D">
        <w:rPr>
          <w:rFonts w:cs="Arial"/>
          <w:lang w:val="vi-VN"/>
        </w:rPr>
        <w:t>Không</w:t>
      </w:r>
    </w:p>
    <w:p w14:paraId="591F9716" w14:textId="385D0871" w:rsidR="00FB2B6A" w:rsidRPr="00502D8D" w:rsidRDefault="008B366E" w:rsidP="00FB2B6A">
      <w:pPr>
        <w:rPr>
          <w:rFonts w:cs="Arial"/>
          <w:szCs w:val="22"/>
          <w:lang w:val="vi-VN"/>
        </w:rPr>
      </w:pPr>
      <w:r>
        <w:rPr>
          <w:rFonts w:cs="Arial"/>
          <w:szCs w:val="22"/>
          <w:lang w:val="vi-VN"/>
        </w:rPr>
        <w:lastRenderedPageBreak/>
        <w:t xml:space="preserve">   </w:t>
      </w:r>
      <w:r w:rsidR="00FB2B6A" w:rsidRPr="00502D8D">
        <w:rPr>
          <w:rFonts w:cs="Arial"/>
          <w:szCs w:val="22"/>
          <w:lang w:val="vi-VN"/>
        </w:rPr>
        <w:t xml:space="preserve"> Đánh giá chi tiết</w:t>
      </w:r>
      <w:r>
        <w:rPr>
          <w:rFonts w:cs="Arial"/>
          <w:szCs w:val="22"/>
          <w:lang w:val="vi-VN"/>
        </w:rPr>
        <w:t xml:space="preserve">    </w:t>
      </w:r>
      <w:r w:rsidR="00FB2B6A" w:rsidRPr="00502D8D">
        <w:rPr>
          <w:rFonts w:cs="Arial"/>
          <w:szCs w:val="22"/>
          <w:lang w:val="vi-VN"/>
        </w:rPr>
        <w:t xml:space="preserve"> </w:t>
      </w:r>
    </w:p>
    <w:p w14:paraId="2BF3FB83"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Tìm kiếm tài liệu chi tiết và xem lại</w:t>
      </w:r>
    </w:p>
    <w:p w14:paraId="4A04A63C"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Kiểm tra chi tiết và thử nghiệm vật liệu</w:t>
      </w:r>
    </w:p>
    <w:p w14:paraId="2F6A16E0"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Xác định các tác động</w:t>
      </w:r>
    </w:p>
    <w:p w14:paraId="13FC695E"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Xác định các đặc trưng của kết cấu</w:t>
      </w:r>
    </w:p>
    <w:p w14:paraId="5562F465"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Phân tích kết cấu</w:t>
      </w:r>
    </w:p>
    <w:p w14:paraId="504697D7"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Xác minh</w:t>
      </w:r>
    </w:p>
    <w:p w14:paraId="775D0456" w14:textId="31589108" w:rsidR="00FB2B6A" w:rsidRPr="00502D8D" w:rsidRDefault="00FB2B6A" w:rsidP="00FB2B6A">
      <w:pPr>
        <w:rPr>
          <w:rFonts w:cs="Arial"/>
          <w:szCs w:val="22"/>
          <w:lang w:val="vi-VN"/>
        </w:rPr>
      </w:pPr>
      <w:r w:rsidRPr="00502D8D">
        <w:rPr>
          <w:rFonts w:cs="Arial"/>
          <w:szCs w:val="22"/>
          <w:lang w:val="vi-VN"/>
        </w:rPr>
        <w:t>Kiểm tra nữa</w:t>
      </w:r>
      <w:r w:rsidR="001418B8">
        <w:rPr>
          <w:rFonts w:cs="Arial"/>
          <w:szCs w:val="22"/>
        </w:rPr>
        <w:t>:</w:t>
      </w:r>
      <w:r w:rsidR="008B366E">
        <w:rPr>
          <w:rFonts w:cs="Arial"/>
          <w:szCs w:val="22"/>
          <w:lang w:val="vi-VN"/>
        </w:rPr>
        <w:t xml:space="preserve">  </w:t>
      </w:r>
      <w:r w:rsidRPr="00502D8D">
        <w:rPr>
          <w:rFonts w:cs="Arial"/>
          <w:szCs w:val="22"/>
          <w:lang w:val="vi-VN"/>
        </w:rPr>
        <w:t xml:space="preserve"> Có</w:t>
      </w:r>
      <w:r w:rsidR="001418B8">
        <w:rPr>
          <w:rFonts w:cs="Arial"/>
          <w:szCs w:val="22"/>
        </w:rPr>
        <w:t>/</w:t>
      </w:r>
      <w:r w:rsidRPr="00502D8D">
        <w:rPr>
          <w:rFonts w:cs="Arial"/>
          <w:szCs w:val="22"/>
          <w:lang w:val="vi-VN"/>
        </w:rPr>
        <w:t>Không</w:t>
      </w:r>
    </w:p>
    <w:p w14:paraId="467C46BC" w14:textId="77777777" w:rsidR="00FB2B6A" w:rsidRPr="00502D8D" w:rsidRDefault="00FB2B6A" w:rsidP="00FB2B6A">
      <w:pPr>
        <w:rPr>
          <w:rFonts w:cs="Arial"/>
          <w:szCs w:val="22"/>
          <w:lang w:val="vi-VN"/>
        </w:rPr>
      </w:pPr>
      <w:r w:rsidRPr="00502D8D">
        <w:rPr>
          <w:rFonts w:cs="Arial"/>
          <w:szCs w:val="22"/>
          <w:lang w:val="vi-VN"/>
        </w:rPr>
        <w:t>Báo cáo các kết quả đánh giá</w:t>
      </w:r>
    </w:p>
    <w:p w14:paraId="28B27EED" w14:textId="77777777" w:rsidR="00FB2B6A" w:rsidRPr="00502D8D" w:rsidRDefault="00FB2B6A" w:rsidP="00FB2B6A">
      <w:pPr>
        <w:rPr>
          <w:rFonts w:cs="Arial"/>
          <w:szCs w:val="22"/>
          <w:lang w:val="vi-VN"/>
        </w:rPr>
      </w:pPr>
      <w:r w:rsidRPr="00502D8D">
        <w:rPr>
          <w:rFonts w:cs="Arial"/>
          <w:szCs w:val="22"/>
          <w:lang w:val="vi-VN"/>
        </w:rPr>
        <w:t>Khảo sát (Kiểm định) định kỳ</w:t>
      </w:r>
    </w:p>
    <w:p w14:paraId="62BC21C3" w14:textId="77777777" w:rsidR="00FB2B6A" w:rsidRPr="00502D8D" w:rsidRDefault="00FB2B6A" w:rsidP="00FB2B6A">
      <w:pPr>
        <w:rPr>
          <w:rFonts w:cs="Arial"/>
          <w:szCs w:val="22"/>
          <w:lang w:val="vi-VN"/>
        </w:rPr>
      </w:pPr>
      <w:r w:rsidRPr="00502D8D">
        <w:rPr>
          <w:rFonts w:cs="Arial"/>
          <w:szCs w:val="22"/>
          <w:lang w:val="vi-VN"/>
        </w:rPr>
        <w:t xml:space="preserve">Bảo trì </w:t>
      </w:r>
    </w:p>
    <w:p w14:paraId="6668239C" w14:textId="77777777" w:rsidR="00FB2B6A" w:rsidRPr="00502D8D" w:rsidRDefault="00FB2B6A" w:rsidP="00FB2B6A">
      <w:pPr>
        <w:rPr>
          <w:rFonts w:cs="Arial"/>
          <w:szCs w:val="22"/>
          <w:lang w:val="vi-VN"/>
        </w:rPr>
      </w:pPr>
      <w:r w:rsidRPr="00502D8D">
        <w:rPr>
          <w:rFonts w:cs="Arial"/>
          <w:szCs w:val="22"/>
          <w:lang w:val="vi-VN"/>
        </w:rPr>
        <w:t>Đánh giá kỹ thuật và quyết định</w:t>
      </w:r>
    </w:p>
    <w:p w14:paraId="096E40B2" w14:textId="77777777" w:rsidR="001418B8" w:rsidRPr="00CB46B7" w:rsidRDefault="00FB2B6A" w:rsidP="00FB2B6A">
      <w:pPr>
        <w:rPr>
          <w:rFonts w:cs="Arial"/>
          <w:szCs w:val="22"/>
          <w:lang w:val="vi-VN"/>
        </w:rPr>
      </w:pPr>
      <w:r w:rsidRPr="00502D8D">
        <w:rPr>
          <w:rFonts w:cs="Arial"/>
          <w:szCs w:val="22"/>
          <w:lang w:val="vi-VN"/>
        </w:rPr>
        <w:t>Đủ độ tin cậy</w:t>
      </w:r>
      <w:r w:rsidR="001418B8" w:rsidRPr="00CB46B7">
        <w:rPr>
          <w:rFonts w:cs="Arial"/>
          <w:szCs w:val="22"/>
          <w:lang w:val="vi-VN"/>
        </w:rPr>
        <w:t>:</w:t>
      </w:r>
    </w:p>
    <w:p w14:paraId="3F185968" w14:textId="0E987286" w:rsidR="00FB2B6A" w:rsidRPr="00502D8D" w:rsidRDefault="008B366E" w:rsidP="00FB2B6A">
      <w:pPr>
        <w:rPr>
          <w:rFonts w:cs="Arial"/>
          <w:szCs w:val="22"/>
          <w:lang w:val="vi-VN"/>
        </w:rPr>
      </w:pPr>
      <w:r>
        <w:rPr>
          <w:rFonts w:cs="Arial"/>
          <w:szCs w:val="22"/>
          <w:lang w:val="vi-VN"/>
        </w:rPr>
        <w:t xml:space="preserve"> </w:t>
      </w:r>
      <w:r w:rsidR="00FB2B6A" w:rsidRPr="00502D8D">
        <w:rPr>
          <w:rFonts w:cs="Arial"/>
          <w:szCs w:val="22"/>
          <w:lang w:val="vi-VN"/>
        </w:rPr>
        <w:t xml:space="preserve"> Có</w:t>
      </w:r>
      <w:r w:rsidR="001418B8" w:rsidRPr="00CB46B7">
        <w:rPr>
          <w:rFonts w:cs="Arial"/>
          <w:szCs w:val="22"/>
          <w:lang w:val="vi-VN"/>
        </w:rPr>
        <w:t>/</w:t>
      </w:r>
      <w:r w:rsidR="00FB2B6A" w:rsidRPr="00502D8D">
        <w:rPr>
          <w:rFonts w:cs="Arial"/>
          <w:szCs w:val="22"/>
          <w:lang w:val="vi-VN"/>
        </w:rPr>
        <w:t xml:space="preserve">Không </w:t>
      </w:r>
    </w:p>
    <w:p w14:paraId="242ACFF0" w14:textId="77777777" w:rsidR="00FB2B6A" w:rsidRPr="00502D8D" w:rsidRDefault="00FB2B6A" w:rsidP="00FB2B6A">
      <w:pPr>
        <w:rPr>
          <w:rFonts w:cs="Arial"/>
          <w:szCs w:val="22"/>
          <w:lang w:val="vi-VN"/>
        </w:rPr>
      </w:pPr>
      <w:r w:rsidRPr="00502D8D">
        <w:rPr>
          <w:rFonts w:cs="Arial"/>
          <w:szCs w:val="22"/>
          <w:lang w:val="vi-VN"/>
        </w:rPr>
        <w:t>Các can thiệp</w:t>
      </w:r>
    </w:p>
    <w:p w14:paraId="1977E5E8" w14:textId="53A179CC" w:rsidR="00FB2B6A" w:rsidRPr="00502D8D" w:rsidRDefault="00FB2B6A" w:rsidP="00FB2B6A">
      <w:pPr>
        <w:rPr>
          <w:rFonts w:cs="Arial"/>
          <w:szCs w:val="22"/>
          <w:lang w:val="vi-VN"/>
        </w:rPr>
      </w:pPr>
      <w:r w:rsidRPr="00502D8D">
        <w:rPr>
          <w:rFonts w:cs="Arial"/>
          <w:szCs w:val="22"/>
          <w:lang w:val="vi-VN"/>
        </w:rPr>
        <w:t>Xây dựng</w:t>
      </w:r>
      <w:r w:rsidR="008B366E">
        <w:rPr>
          <w:rFonts w:cs="Arial"/>
          <w:szCs w:val="22"/>
          <w:lang w:val="vi-VN"/>
        </w:rPr>
        <w:t xml:space="preserve"> </w:t>
      </w:r>
      <w:r w:rsidRPr="00502D8D">
        <w:rPr>
          <w:rFonts w:cs="Arial"/>
          <w:szCs w:val="22"/>
          <w:lang w:val="vi-VN"/>
        </w:rPr>
        <w:t xml:space="preserve"> - Phục hồi</w:t>
      </w:r>
      <w:r w:rsidR="008B366E">
        <w:rPr>
          <w:rFonts w:cs="Arial"/>
          <w:szCs w:val="22"/>
          <w:lang w:val="vi-VN"/>
        </w:rPr>
        <w:t xml:space="preserve"> </w:t>
      </w:r>
      <w:r w:rsidRPr="00502D8D">
        <w:rPr>
          <w:rFonts w:cs="Arial"/>
          <w:szCs w:val="22"/>
          <w:lang w:val="vi-VN"/>
        </w:rPr>
        <w:t>Sửa chữa</w:t>
      </w:r>
    </w:p>
    <w:p w14:paraId="27BBC635" w14:textId="4B0CA19A" w:rsidR="00FB2B6A" w:rsidRPr="00502D8D" w:rsidRDefault="008B366E" w:rsidP="00FB2B6A">
      <w:pPr>
        <w:rPr>
          <w:rFonts w:cs="Arial"/>
          <w:szCs w:val="22"/>
          <w:lang w:val="vi-VN"/>
        </w:rPr>
      </w:pPr>
      <w:r>
        <w:rPr>
          <w:rFonts w:cs="Arial"/>
          <w:szCs w:val="22"/>
          <w:lang w:val="vi-VN"/>
        </w:rPr>
        <w:t xml:space="preserve">                  </w:t>
      </w:r>
      <w:r w:rsidR="00FB2B6A" w:rsidRPr="00502D8D">
        <w:rPr>
          <w:rFonts w:cs="Arial"/>
          <w:szCs w:val="22"/>
          <w:lang w:val="vi-VN"/>
        </w:rPr>
        <w:t xml:space="preserve"> Nâng cấp</w:t>
      </w:r>
    </w:p>
    <w:p w14:paraId="69AF9952"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Tháo dỡ</w:t>
      </w:r>
    </w:p>
    <w:p w14:paraId="1099D63A" w14:textId="29C342FD" w:rsidR="00FB2B6A" w:rsidRPr="00502D8D" w:rsidRDefault="00FB2B6A" w:rsidP="00FB2B6A">
      <w:pPr>
        <w:rPr>
          <w:rFonts w:cs="Arial"/>
          <w:szCs w:val="22"/>
          <w:lang w:val="vi-VN"/>
        </w:rPr>
      </w:pPr>
      <w:r w:rsidRPr="00502D8D">
        <w:rPr>
          <w:rFonts w:cs="Arial"/>
          <w:szCs w:val="22"/>
          <w:lang w:val="vi-VN"/>
        </w:rPr>
        <w:t>Vận hành</w:t>
      </w:r>
      <w:r w:rsidR="008B366E">
        <w:rPr>
          <w:rFonts w:cs="Arial"/>
          <w:szCs w:val="22"/>
          <w:lang w:val="vi-VN"/>
        </w:rPr>
        <w:t xml:space="preserve"> </w:t>
      </w:r>
      <w:r w:rsidRPr="00502D8D">
        <w:rPr>
          <w:rFonts w:cs="Arial"/>
          <w:szCs w:val="22"/>
          <w:lang w:val="vi-VN"/>
        </w:rPr>
        <w:t>- Giám sát</w:t>
      </w:r>
    </w:p>
    <w:p w14:paraId="78BC3713" w14:textId="77777777" w:rsidR="00FB2B6A" w:rsidRPr="00502D8D" w:rsidRDefault="00FB2B6A" w:rsidP="00FB2B6A">
      <w:pPr>
        <w:pStyle w:val="ListParagraph"/>
        <w:numPr>
          <w:ilvl w:val="0"/>
          <w:numId w:val="15"/>
        </w:numPr>
        <w:tabs>
          <w:tab w:val="clear" w:pos="284"/>
          <w:tab w:val="clear" w:pos="567"/>
          <w:tab w:val="clear" w:pos="851"/>
          <w:tab w:val="clear" w:pos="1134"/>
          <w:tab w:val="clear" w:pos="1418"/>
          <w:tab w:val="clear" w:pos="1701"/>
        </w:tabs>
        <w:spacing w:before="0" w:after="160" w:line="259" w:lineRule="auto"/>
        <w:contextualSpacing/>
        <w:rPr>
          <w:rFonts w:ascii="Arial" w:hAnsi="Arial" w:cs="Arial"/>
          <w:lang w:val="vi-VN"/>
        </w:rPr>
      </w:pPr>
      <w:r w:rsidRPr="00502D8D">
        <w:rPr>
          <w:rFonts w:ascii="Arial" w:hAnsi="Arial" w:cs="Arial"/>
          <w:lang w:val="vi-VN"/>
        </w:rPr>
        <w:t>Thay đổi sử dụng</w:t>
      </w:r>
    </w:p>
    <w:p w14:paraId="6799C318" w14:textId="77777777" w:rsidR="00FB2B6A" w:rsidRPr="00502D8D" w:rsidRDefault="00FB2B6A" w:rsidP="00FB2B6A">
      <w:pPr>
        <w:jc w:val="center"/>
        <w:rPr>
          <w:rFonts w:cs="Arial"/>
          <w:b/>
          <w:bCs/>
          <w:szCs w:val="22"/>
          <w:lang w:val="vi-VN"/>
        </w:rPr>
      </w:pPr>
    </w:p>
    <w:p w14:paraId="72ACDC38" w14:textId="77777777" w:rsidR="00350850" w:rsidRDefault="00350850" w:rsidP="00FB2B6A">
      <w:pPr>
        <w:jc w:val="center"/>
        <w:rPr>
          <w:rFonts w:cs="Arial"/>
          <w:b/>
          <w:bCs/>
          <w:szCs w:val="22"/>
        </w:rPr>
      </w:pPr>
    </w:p>
    <w:p w14:paraId="6BE3B105" w14:textId="77777777" w:rsidR="00350850" w:rsidRDefault="00350850" w:rsidP="00FB2B6A">
      <w:pPr>
        <w:jc w:val="center"/>
        <w:rPr>
          <w:rFonts w:cs="Arial"/>
          <w:b/>
          <w:bCs/>
          <w:szCs w:val="22"/>
        </w:rPr>
      </w:pPr>
    </w:p>
    <w:p w14:paraId="54B7F053" w14:textId="77777777" w:rsidR="00350850" w:rsidRDefault="00350850" w:rsidP="00FB2B6A">
      <w:pPr>
        <w:jc w:val="center"/>
        <w:rPr>
          <w:rFonts w:cs="Arial"/>
          <w:b/>
          <w:bCs/>
          <w:szCs w:val="22"/>
        </w:rPr>
      </w:pPr>
    </w:p>
    <w:p w14:paraId="17EA5362" w14:textId="77777777" w:rsidR="00350850" w:rsidRDefault="00350850" w:rsidP="00FB2B6A">
      <w:pPr>
        <w:jc w:val="center"/>
        <w:rPr>
          <w:rFonts w:cs="Arial"/>
          <w:b/>
          <w:bCs/>
          <w:szCs w:val="22"/>
        </w:rPr>
      </w:pPr>
    </w:p>
    <w:p w14:paraId="3A893553" w14:textId="77777777" w:rsidR="00350850" w:rsidRDefault="00350850" w:rsidP="00FB2B6A">
      <w:pPr>
        <w:jc w:val="center"/>
        <w:rPr>
          <w:rFonts w:cs="Arial"/>
          <w:b/>
          <w:bCs/>
          <w:szCs w:val="22"/>
        </w:rPr>
      </w:pPr>
    </w:p>
    <w:p w14:paraId="7D904C6C" w14:textId="77777777" w:rsidR="00350850" w:rsidRDefault="00350850" w:rsidP="00FB2B6A">
      <w:pPr>
        <w:jc w:val="center"/>
        <w:rPr>
          <w:rFonts w:cs="Arial"/>
          <w:b/>
          <w:bCs/>
          <w:szCs w:val="22"/>
        </w:rPr>
      </w:pPr>
    </w:p>
    <w:p w14:paraId="19DD5319" w14:textId="77777777" w:rsidR="00350850" w:rsidRDefault="00350850" w:rsidP="00FB2B6A">
      <w:pPr>
        <w:jc w:val="center"/>
        <w:rPr>
          <w:rFonts w:cs="Arial"/>
          <w:b/>
          <w:bCs/>
          <w:szCs w:val="22"/>
        </w:rPr>
      </w:pPr>
    </w:p>
    <w:p w14:paraId="052E5C71" w14:textId="77777777" w:rsidR="00350850" w:rsidRDefault="00350850" w:rsidP="00FB2B6A">
      <w:pPr>
        <w:jc w:val="center"/>
        <w:rPr>
          <w:rFonts w:cs="Arial"/>
          <w:b/>
          <w:bCs/>
          <w:szCs w:val="22"/>
        </w:rPr>
      </w:pPr>
    </w:p>
    <w:p w14:paraId="49B0894F" w14:textId="77777777" w:rsidR="00350850" w:rsidRDefault="00350850" w:rsidP="00FB2B6A">
      <w:pPr>
        <w:jc w:val="center"/>
        <w:rPr>
          <w:rFonts w:cs="Arial"/>
          <w:b/>
          <w:bCs/>
          <w:szCs w:val="22"/>
        </w:rPr>
      </w:pPr>
    </w:p>
    <w:p w14:paraId="07A901E6" w14:textId="77777777" w:rsidR="00350850" w:rsidRDefault="00350850" w:rsidP="00FB2B6A">
      <w:pPr>
        <w:jc w:val="center"/>
        <w:rPr>
          <w:rFonts w:cs="Arial"/>
          <w:b/>
          <w:bCs/>
          <w:szCs w:val="22"/>
        </w:rPr>
      </w:pPr>
    </w:p>
    <w:p w14:paraId="05D037C3" w14:textId="77777777" w:rsidR="00350850" w:rsidRDefault="00350850" w:rsidP="00FB2B6A">
      <w:pPr>
        <w:jc w:val="center"/>
        <w:rPr>
          <w:rFonts w:cs="Arial"/>
          <w:b/>
          <w:bCs/>
          <w:szCs w:val="22"/>
        </w:rPr>
      </w:pPr>
    </w:p>
    <w:p w14:paraId="02B17447" w14:textId="77777777" w:rsidR="00350850" w:rsidRDefault="00350850" w:rsidP="00FB2B6A">
      <w:pPr>
        <w:jc w:val="center"/>
        <w:rPr>
          <w:rFonts w:cs="Arial"/>
          <w:b/>
          <w:bCs/>
          <w:szCs w:val="22"/>
        </w:rPr>
      </w:pPr>
    </w:p>
    <w:p w14:paraId="13FE288E" w14:textId="77777777" w:rsidR="00350850" w:rsidRDefault="00350850" w:rsidP="00FB2B6A">
      <w:pPr>
        <w:jc w:val="center"/>
        <w:rPr>
          <w:rFonts w:cs="Arial"/>
          <w:b/>
          <w:bCs/>
          <w:szCs w:val="22"/>
        </w:rPr>
      </w:pPr>
    </w:p>
    <w:p w14:paraId="0EC9DC5F" w14:textId="77777777" w:rsidR="000B4A4B" w:rsidRDefault="000B4A4B" w:rsidP="00FB2B6A">
      <w:pPr>
        <w:jc w:val="center"/>
        <w:rPr>
          <w:rFonts w:cs="Arial"/>
          <w:b/>
          <w:bCs/>
          <w:szCs w:val="22"/>
        </w:rPr>
      </w:pPr>
    </w:p>
    <w:p w14:paraId="32EF29C2" w14:textId="77777777" w:rsidR="00350850" w:rsidRDefault="00350850" w:rsidP="00FB2B6A">
      <w:pPr>
        <w:jc w:val="center"/>
        <w:rPr>
          <w:rFonts w:cs="Arial"/>
          <w:b/>
          <w:bCs/>
          <w:szCs w:val="22"/>
        </w:rPr>
      </w:pPr>
    </w:p>
    <w:p w14:paraId="33795A1A" w14:textId="66828AF4" w:rsidR="00FB2B6A" w:rsidRPr="00E02CB9" w:rsidRDefault="00FB2B6A" w:rsidP="00B37DFF">
      <w:pPr>
        <w:pStyle w:val="Heading1"/>
      </w:pPr>
      <w:bookmarkStart w:id="116" w:name="_Toc186207455"/>
      <w:r w:rsidRPr="00E02CB9">
        <w:lastRenderedPageBreak/>
        <w:t>Phụ lục C</w:t>
      </w:r>
      <w:r w:rsidR="00D41108">
        <w:t xml:space="preserve">: </w:t>
      </w:r>
      <w:r w:rsidRPr="00E02CB9">
        <w:t>Cập nhật đại lượng đo</w:t>
      </w:r>
      <w:bookmarkEnd w:id="116"/>
    </w:p>
    <w:p w14:paraId="2641D38B" w14:textId="77777777" w:rsidR="00224427" w:rsidRPr="00502D8D" w:rsidRDefault="00224427" w:rsidP="00224427">
      <w:pPr>
        <w:jc w:val="center"/>
        <w:rPr>
          <w:rFonts w:cs="Arial"/>
          <w:b/>
          <w:bCs/>
          <w:szCs w:val="22"/>
          <w:lang w:val="vi-VN"/>
        </w:rPr>
      </w:pPr>
      <w:r w:rsidRPr="00502D8D">
        <w:rPr>
          <w:rFonts w:cs="Arial"/>
          <w:b/>
          <w:bCs/>
          <w:szCs w:val="22"/>
          <w:lang w:val="vi-VN"/>
        </w:rPr>
        <w:t>(Tham khảo)</w:t>
      </w:r>
    </w:p>
    <w:p w14:paraId="474B13C2" w14:textId="77777777" w:rsidR="00224427" w:rsidRPr="00CB46B7" w:rsidRDefault="00224427" w:rsidP="00FB2B6A">
      <w:pPr>
        <w:jc w:val="center"/>
        <w:rPr>
          <w:rFonts w:cs="Arial"/>
          <w:b/>
          <w:bCs/>
          <w:szCs w:val="22"/>
          <w:lang w:val="cs-CZ"/>
        </w:rPr>
      </w:pPr>
    </w:p>
    <w:p w14:paraId="51825CFA" w14:textId="77777777" w:rsidR="00FB2B6A" w:rsidRPr="00502D8D" w:rsidRDefault="00FB2B6A" w:rsidP="00FB2B6A">
      <w:pPr>
        <w:rPr>
          <w:rFonts w:cs="Arial"/>
          <w:b/>
          <w:bCs/>
          <w:szCs w:val="22"/>
          <w:lang w:val="vi-VN"/>
        </w:rPr>
      </w:pPr>
      <w:r w:rsidRPr="00502D8D">
        <w:rPr>
          <w:rFonts w:cs="Arial"/>
          <w:b/>
          <w:bCs/>
          <w:szCs w:val="22"/>
          <w:lang w:val="vi-VN"/>
        </w:rPr>
        <w:t>C.1 Các loại hình kiểm tra</w:t>
      </w:r>
    </w:p>
    <w:p w14:paraId="1135D23E" w14:textId="77777777" w:rsidR="00FB2B6A" w:rsidRPr="00502D8D" w:rsidRDefault="00FB2B6A" w:rsidP="00FB2B6A">
      <w:pPr>
        <w:rPr>
          <w:rFonts w:cs="Arial"/>
          <w:szCs w:val="22"/>
          <w:lang w:val="vi-VN"/>
        </w:rPr>
      </w:pPr>
      <w:r w:rsidRPr="00502D8D">
        <w:rPr>
          <w:rFonts w:cs="Arial"/>
          <w:b/>
          <w:bCs/>
          <w:szCs w:val="22"/>
          <w:lang w:val="vi-VN"/>
        </w:rPr>
        <w:t>C.1.1</w:t>
      </w:r>
      <w:r w:rsidRPr="00502D8D">
        <w:rPr>
          <w:rFonts w:cs="Arial"/>
          <w:szCs w:val="22"/>
          <w:lang w:val="vi-VN"/>
        </w:rPr>
        <w:t xml:space="preserve"> Việc khảo sát công trình hiện có nhằm mục đích cập nhật sự hiểu biết về tình trạng (trạng thái) của </w:t>
      </w:r>
      <w:bookmarkStart w:id="117" w:name="_Hlk170394679"/>
      <w:r w:rsidRPr="00502D8D">
        <w:rPr>
          <w:rFonts w:cs="Arial"/>
          <w:szCs w:val="22"/>
          <w:lang w:val="vi-VN"/>
        </w:rPr>
        <w:t xml:space="preserve">công trình </w:t>
      </w:r>
      <w:bookmarkEnd w:id="117"/>
      <w:r w:rsidRPr="00502D8D">
        <w:rPr>
          <w:rFonts w:cs="Arial"/>
          <w:szCs w:val="22"/>
          <w:lang w:val="vi-VN"/>
        </w:rPr>
        <w:t>liên quan đến một số khía cạnh. Thông thường, ấn tượng đầu tiên về tình trạng của một công trình dựa trên việc kiểm tra chất lượng. Mô tả thiệt hại có thể xảy ra của kết cấu bằng lời nói các thuật ngữ như “không”, “nhỏ”, “trung bình”, “nghiêm trọng”, “phá hoại”, “không xác định”. Các quyết định dựa trên đó quan sát được thực hiện một cách hoàn toàn trực quan bởi các chuyên gia. Có thể đưa ra đánh giá tốt hơn về công trình trên cơ sở kiểm tra định lượng đặc trưng cho các đặc tính hiện tại của các bộ phận kết cấu.</w:t>
      </w:r>
    </w:p>
    <w:p w14:paraId="58CF4BD2" w14:textId="77777777" w:rsidR="00FB2B6A" w:rsidRPr="00502D8D" w:rsidRDefault="00FB2B6A" w:rsidP="00FB2B6A">
      <w:pPr>
        <w:rPr>
          <w:rFonts w:cs="Arial"/>
          <w:szCs w:val="22"/>
          <w:lang w:val="vi-VN"/>
        </w:rPr>
      </w:pPr>
      <w:r w:rsidRPr="00502D8D">
        <w:rPr>
          <w:rFonts w:cs="Arial"/>
          <w:szCs w:val="22"/>
          <w:lang w:val="vi-VN"/>
        </w:rPr>
        <w:t>Đối với tất cả các kỹ thuật kiểm tra, cần có thông tin về khả năng phát hiện hư hỏng, nếu có, và về độ chính xác của kết quả.</w:t>
      </w:r>
    </w:p>
    <w:p w14:paraId="239C9314" w14:textId="714E8610" w:rsidR="00FB2B6A" w:rsidRPr="00502D8D" w:rsidRDefault="00FB2B6A" w:rsidP="00FB2B6A">
      <w:pPr>
        <w:rPr>
          <w:rFonts w:cs="Arial"/>
          <w:szCs w:val="22"/>
          <w:lang w:val="vi-VN"/>
        </w:rPr>
      </w:pPr>
      <w:r w:rsidRPr="00502D8D">
        <w:rPr>
          <w:rFonts w:cs="Arial"/>
          <w:b/>
          <w:bCs/>
          <w:szCs w:val="22"/>
          <w:lang w:val="vi-VN"/>
        </w:rPr>
        <w:t>C.1.2</w:t>
      </w:r>
      <w:r w:rsidRPr="00502D8D">
        <w:rPr>
          <w:rFonts w:cs="Arial"/>
          <w:szCs w:val="22"/>
          <w:lang w:val="vi-VN"/>
        </w:rPr>
        <w:t xml:space="preserve"> Thử tải kiểm chứng hoặc thử tải là một loại kiểm tra định lượng đặc biệt. Mục đích có thể là để chứng minh rằng một thành phần kết cấu cụ thể phù hợp để sử dụng. Cũng có thể mong muốn nhận được dấu hiệu của một nhóm lớn hơn các bộ phận. Để biết thêm thông tin, xem </w:t>
      </w:r>
      <w:r w:rsidR="00B37DFF" w:rsidRPr="00CB46B7">
        <w:rPr>
          <w:rFonts w:eastAsia="AdobeSongStd-Light" w:cs="Arial"/>
          <w:szCs w:val="22"/>
          <w:highlight w:val="yellow"/>
          <w:lang w:val="vi-VN"/>
        </w:rPr>
        <w:t>Phụ lục D, TCVN xxxx:2025 Quy trình đánh giá an toàn công trình bến cảng biển</w:t>
      </w:r>
      <w:r w:rsidRPr="00B37DFF">
        <w:rPr>
          <w:rFonts w:cs="Arial"/>
          <w:szCs w:val="22"/>
          <w:lang w:val="vi-VN"/>
        </w:rPr>
        <w:t>.</w:t>
      </w:r>
    </w:p>
    <w:p w14:paraId="48C32D4C" w14:textId="77777777" w:rsidR="00FB2B6A" w:rsidRPr="00502D8D" w:rsidRDefault="00FB2B6A" w:rsidP="00FB2B6A">
      <w:pPr>
        <w:rPr>
          <w:rFonts w:cs="Arial"/>
          <w:szCs w:val="22"/>
          <w:lang w:val="vi-VN"/>
        </w:rPr>
      </w:pPr>
      <w:r w:rsidRPr="00502D8D">
        <w:rPr>
          <w:rFonts w:cs="Arial"/>
          <w:b/>
          <w:bCs/>
          <w:szCs w:val="22"/>
          <w:lang w:val="vi-VN"/>
        </w:rPr>
        <w:t>C.1.3</w:t>
      </w:r>
      <w:r w:rsidRPr="00502D8D">
        <w:rPr>
          <w:rFonts w:cs="Arial"/>
          <w:szCs w:val="22"/>
          <w:lang w:val="vi-VN"/>
        </w:rPr>
        <w:t xml:space="preserve"> Ngoài ra, việc điều tra các tác động có thể giúp ích cho việc đánh giá. Việc điều tra phụ thuộc vào loại tác động. Đối với các tác động lâu dài, chẳng hạn như trọng lượng của bản thân kết cấu, kích thước và/hoặc mật độ phải được đo đạc. Đối với các công trình ngoài khơi, người ta có thể kiểm tra môi trường sóng địa phương. Đối với tác động của gió lên các kết cấu có hình dạng đặc biệt, các hệ số hình dạng có thể được đo trong đường hầm gió. Đối với tải trọng công nghiệp, đo đạc có thể chỉ ra sự khác biệt so với các giả định thiết kế ban đầu. Tất nhiên, điều này nên thận trọng; tác động trong các quy chuẩn nhằm mục đích đại diện cho giá trị tối đa trong 50 năm, có thể được đo trực tiếp.</w:t>
      </w:r>
    </w:p>
    <w:p w14:paraId="02AD9DF2" w14:textId="77777777" w:rsidR="00FB2B6A" w:rsidRPr="00502D8D" w:rsidRDefault="00FB2B6A" w:rsidP="00FB2B6A">
      <w:pPr>
        <w:rPr>
          <w:rFonts w:cs="Arial"/>
          <w:b/>
          <w:bCs/>
          <w:szCs w:val="22"/>
          <w:lang w:val="vi-VN"/>
        </w:rPr>
      </w:pPr>
      <w:r w:rsidRPr="00502D8D">
        <w:rPr>
          <w:rFonts w:cs="Arial"/>
          <w:b/>
          <w:bCs/>
          <w:szCs w:val="22"/>
          <w:lang w:val="vi-VN"/>
        </w:rPr>
        <w:t>C.2 Đánh giá kết quả kiểm tra</w:t>
      </w:r>
    </w:p>
    <w:p w14:paraId="5990FE84" w14:textId="77777777" w:rsidR="00FB2B6A" w:rsidRPr="00502D8D" w:rsidRDefault="00FB2B6A" w:rsidP="00FB2B6A">
      <w:pPr>
        <w:rPr>
          <w:rFonts w:cs="Arial"/>
          <w:szCs w:val="22"/>
          <w:lang w:val="vi-VN"/>
        </w:rPr>
      </w:pPr>
      <w:r w:rsidRPr="00502D8D">
        <w:rPr>
          <w:rFonts w:cs="Arial"/>
          <w:b/>
          <w:bCs/>
          <w:szCs w:val="22"/>
          <w:lang w:val="vi-VN"/>
        </w:rPr>
        <w:t>C.2.1</w:t>
      </w:r>
      <w:r w:rsidRPr="00502D8D">
        <w:rPr>
          <w:rFonts w:cs="Arial"/>
          <w:szCs w:val="22"/>
          <w:lang w:val="vi-VN"/>
        </w:rPr>
        <w:t xml:space="preserve"> Khi cho kết quả khảo sát, cần phải cập nhật các đặc tính và độ tin cậy ước lượng của kết cấu. Có thể phân biệt hai phương pháp khác nhau:</w:t>
      </w:r>
    </w:p>
    <w:p w14:paraId="2A80F13D" w14:textId="77777777" w:rsidR="00FB2B6A" w:rsidRPr="00502D8D" w:rsidRDefault="00FB2B6A" w:rsidP="00FB2B6A">
      <w:pPr>
        <w:rPr>
          <w:rFonts w:cs="Arial"/>
          <w:szCs w:val="22"/>
          <w:lang w:val="vi-VN"/>
        </w:rPr>
      </w:pPr>
      <w:r w:rsidRPr="00502D8D">
        <w:rPr>
          <w:rFonts w:cs="Arial"/>
          <w:szCs w:val="22"/>
          <w:lang w:val="vi-VN"/>
        </w:rPr>
        <w:t>a) cập nhật trực tiếp xác suất hư hỏng kết cấu;</w:t>
      </w:r>
    </w:p>
    <w:p w14:paraId="2FB36F21" w14:textId="77777777" w:rsidR="00FB2B6A" w:rsidRPr="00502D8D" w:rsidRDefault="00FB2B6A" w:rsidP="00FB2B6A">
      <w:pPr>
        <w:rPr>
          <w:rFonts w:cs="Arial"/>
          <w:szCs w:val="22"/>
          <w:lang w:val="vi-VN"/>
        </w:rPr>
      </w:pPr>
      <w:r w:rsidRPr="00502D8D">
        <w:rPr>
          <w:rFonts w:cs="Arial"/>
          <w:szCs w:val="22"/>
          <w:lang w:val="vi-VN"/>
        </w:rPr>
        <w:t>b) cập nhật phân bố xác suất (đa biến) của các biến ngẫu nhiên.</w:t>
      </w:r>
    </w:p>
    <w:p w14:paraId="11BB00C9" w14:textId="77777777" w:rsidR="00FB2B6A" w:rsidRPr="00502D8D" w:rsidRDefault="00FB2B6A" w:rsidP="00FB2B6A">
      <w:pPr>
        <w:rPr>
          <w:rFonts w:cs="Arial"/>
          <w:szCs w:val="22"/>
          <w:lang w:val="vi-VN"/>
        </w:rPr>
      </w:pPr>
      <w:r w:rsidRPr="00502D8D">
        <w:rPr>
          <w:rFonts w:cs="Arial"/>
          <w:szCs w:val="22"/>
          <w:lang w:val="vi-VN"/>
        </w:rPr>
        <w:t>Phương pháp thứ hai có thể được sử dụng để lấy các giá trị thiết kế cập nhật để sử dụng ở định dạng hệ số riêng phần và cho so sánh trực tiếp với các giá trị giới hạn (vết nứt, chuyển vị).</w:t>
      </w:r>
    </w:p>
    <w:p w14:paraId="4E19D08C" w14:textId="77777777" w:rsidR="00FB2B6A" w:rsidRPr="00502D8D" w:rsidRDefault="00FB2B6A" w:rsidP="00FB2B6A">
      <w:pPr>
        <w:rPr>
          <w:rFonts w:cs="Arial"/>
          <w:szCs w:val="22"/>
          <w:lang w:val="vi-VN"/>
        </w:rPr>
      </w:pPr>
      <w:r w:rsidRPr="00502D8D">
        <w:rPr>
          <w:rFonts w:cs="Arial"/>
          <w:szCs w:val="22"/>
          <w:lang w:val="vi-VN"/>
        </w:rPr>
        <w:t>Khi đánh giá kết quả kiểm tra của một bộ phận kết cấu nhất định, cần lưu ý rằng những kết quả này cũng có thể ảnh hưởng đến độ tin cậy của các bộ phận khác hoặc thậm chí các bộ phận của các công trình khác. Ví dụ, việc phát hiện vết nứt hoặc ăn mòn ở một bộ phận làm cho sự hiện diện của vết nứt và ăn mòn ở bộ phận tương tự khác có nhiều khả năng hơn.</w:t>
      </w:r>
    </w:p>
    <w:p w14:paraId="4F62672C" w14:textId="77777777" w:rsidR="00FB2B6A" w:rsidRPr="00CB46B7" w:rsidRDefault="00FB2B6A" w:rsidP="00FB2B6A">
      <w:pPr>
        <w:rPr>
          <w:rFonts w:cs="Arial"/>
          <w:szCs w:val="22"/>
          <w:lang w:val="vi-VN"/>
        </w:rPr>
      </w:pPr>
      <w:r w:rsidRPr="00502D8D">
        <w:rPr>
          <w:rFonts w:cs="Arial"/>
          <w:b/>
          <w:bCs/>
          <w:szCs w:val="22"/>
          <w:lang w:val="vi-VN"/>
        </w:rPr>
        <w:t>C.2.2</w:t>
      </w:r>
      <w:r w:rsidRPr="00502D8D">
        <w:rPr>
          <w:rFonts w:cs="Arial"/>
          <w:szCs w:val="22"/>
          <w:lang w:val="vi-VN"/>
        </w:rPr>
        <w:t xml:space="preserve"> Việc cập nhật trực tiếp xác suất hư hỏng kết cấu [C.2.1 a)] có thể được thực hiện một cách chính thức bằng cách sử dụng mối quan hệ cơ bản từ lý thuyết xác suất đã cho trong phương trình (C.1):</w:t>
      </w:r>
    </w:p>
    <w:p w14:paraId="0D1CD46F" w14:textId="32D7DFFA" w:rsidR="00FB2B6A" w:rsidRPr="00CB46B7" w:rsidRDefault="00E47641" w:rsidP="00B5039C">
      <w:pPr>
        <w:jc w:val="center"/>
        <w:rPr>
          <w:rFonts w:cs="Arial"/>
          <w:szCs w:val="22"/>
          <w:lang w:val="pl-PL"/>
        </w:rPr>
      </w:pPr>
      <m:oMath>
        <m:r>
          <w:rPr>
            <w:rFonts w:ascii="Cambria Math" w:hAnsi="Cambria Math" w:cs="Arial"/>
            <w:sz w:val="28"/>
            <w:szCs w:val="28"/>
          </w:rPr>
          <m:t>P</m:t>
        </m:r>
        <m:d>
          <m:dPr>
            <m:begChr m:val="{"/>
            <m:endChr m:val="}"/>
            <m:ctrlPr>
              <w:rPr>
                <w:rFonts w:ascii="Cambria Math" w:hAnsi="Cambria Math" w:cs="Arial"/>
                <w:i/>
                <w:sz w:val="28"/>
                <w:szCs w:val="28"/>
              </w:rPr>
            </m:ctrlPr>
          </m:dPr>
          <m:e>
            <m:r>
              <w:rPr>
                <w:rFonts w:ascii="Cambria Math" w:hAnsi="Cambria Math" w:cs="Arial"/>
                <w:sz w:val="28"/>
                <w:szCs w:val="28"/>
              </w:rPr>
              <m:t>F</m:t>
            </m:r>
            <m:r>
              <w:rPr>
                <w:rFonts w:ascii="Cambria Math" w:hAnsi="Cambria Math" w:cs="Arial"/>
                <w:sz w:val="28"/>
                <w:szCs w:val="28"/>
                <w:lang w:val="pl-PL"/>
              </w:rPr>
              <m:t>/</m:t>
            </m:r>
            <m:r>
              <w:rPr>
                <w:rFonts w:ascii="Cambria Math" w:hAnsi="Cambria Math" w:cs="Arial"/>
                <w:sz w:val="28"/>
                <w:szCs w:val="28"/>
              </w:rPr>
              <m:t>I</m:t>
            </m:r>
          </m:e>
        </m:d>
        <m:r>
          <w:rPr>
            <w:rFonts w:ascii="Cambria Math" w:hAnsi="Cambria Math" w:cs="Arial"/>
            <w:sz w:val="28"/>
            <w:szCs w:val="28"/>
            <w:lang w:val="pl-PL"/>
          </w:rPr>
          <m:t>=</m:t>
        </m:r>
        <m:f>
          <m:fPr>
            <m:ctrlPr>
              <w:rPr>
                <w:rFonts w:ascii="Cambria Math" w:hAnsi="Cambria Math" w:cs="Arial"/>
                <w:i/>
                <w:sz w:val="28"/>
                <w:szCs w:val="28"/>
              </w:rPr>
            </m:ctrlPr>
          </m:fPr>
          <m:num>
            <m:r>
              <w:rPr>
                <w:rFonts w:ascii="Cambria Math" w:hAnsi="Cambria Math" w:cs="Arial"/>
                <w:sz w:val="28"/>
                <w:szCs w:val="28"/>
              </w:rPr>
              <m:t>P</m:t>
            </m:r>
            <m:d>
              <m:dPr>
                <m:begChr m:val="{"/>
                <m:endChr m:val="}"/>
                <m:ctrlPr>
                  <w:rPr>
                    <w:rFonts w:ascii="Cambria Math" w:hAnsi="Cambria Math" w:cs="Arial"/>
                    <w:i/>
                    <w:sz w:val="28"/>
                    <w:szCs w:val="28"/>
                  </w:rPr>
                </m:ctrlPr>
              </m:dPr>
              <m:e>
                <m:r>
                  <w:rPr>
                    <w:rFonts w:ascii="Cambria Math" w:hAnsi="Cambria Math" w:cs="Arial"/>
                    <w:sz w:val="28"/>
                    <w:szCs w:val="28"/>
                  </w:rPr>
                  <m:t>F</m:t>
                </m:r>
                <m:r>
                  <w:rPr>
                    <w:rFonts w:ascii="Cambria Math" w:hAnsi="Cambria Math" w:cs="Arial"/>
                    <w:sz w:val="28"/>
                    <w:szCs w:val="28"/>
                    <w:lang w:val="pl-PL"/>
                  </w:rPr>
                  <m:t>∩</m:t>
                </m:r>
                <m:r>
                  <w:rPr>
                    <w:rFonts w:ascii="Cambria Math" w:hAnsi="Cambria Math" w:cs="Arial"/>
                    <w:sz w:val="28"/>
                    <w:szCs w:val="28"/>
                  </w:rPr>
                  <m:t>I</m:t>
                </m:r>
              </m:e>
            </m:d>
          </m:num>
          <m:den>
            <m:r>
              <w:rPr>
                <w:rFonts w:ascii="Cambria Math" w:hAnsi="Cambria Math" w:cs="Arial"/>
                <w:sz w:val="28"/>
                <w:szCs w:val="28"/>
              </w:rPr>
              <m:t>P</m:t>
            </m:r>
            <m:d>
              <m:dPr>
                <m:begChr m:val="{"/>
                <m:endChr m:val="}"/>
                <m:ctrlPr>
                  <w:rPr>
                    <w:rFonts w:ascii="Cambria Math" w:hAnsi="Cambria Math" w:cs="Arial"/>
                    <w:i/>
                    <w:sz w:val="28"/>
                    <w:szCs w:val="28"/>
                  </w:rPr>
                </m:ctrlPr>
              </m:dPr>
              <m:e>
                <m:r>
                  <w:rPr>
                    <w:rFonts w:ascii="Cambria Math" w:hAnsi="Cambria Math" w:cs="Arial"/>
                    <w:sz w:val="28"/>
                    <w:szCs w:val="28"/>
                  </w:rPr>
                  <m:t>I</m:t>
                </m:r>
              </m:e>
            </m:d>
          </m:den>
        </m:f>
      </m:oMath>
      <w:r w:rsidR="00B5039C" w:rsidRPr="00CB46B7">
        <w:rPr>
          <w:rFonts w:cs="Arial"/>
          <w:szCs w:val="22"/>
          <w:lang w:val="pl-PL"/>
        </w:rPr>
        <w:tab/>
      </w:r>
      <w:r w:rsidR="00B5039C" w:rsidRPr="00CB46B7">
        <w:rPr>
          <w:rFonts w:cs="Arial"/>
          <w:szCs w:val="22"/>
          <w:lang w:val="pl-PL"/>
        </w:rPr>
        <w:tab/>
      </w:r>
      <w:r w:rsidR="00B5039C" w:rsidRPr="00CB46B7">
        <w:rPr>
          <w:rFonts w:cs="Arial"/>
          <w:szCs w:val="22"/>
          <w:lang w:val="pl-PL"/>
        </w:rPr>
        <w:tab/>
      </w:r>
      <w:r w:rsidR="008B366E">
        <w:rPr>
          <w:rFonts w:cs="Arial"/>
          <w:szCs w:val="22"/>
          <w:lang w:val="vi-VN"/>
        </w:rPr>
        <w:t xml:space="preserve"> </w:t>
      </w:r>
      <w:r w:rsidR="00B5039C" w:rsidRPr="00502D8D">
        <w:rPr>
          <w:rFonts w:cs="Arial"/>
          <w:szCs w:val="22"/>
          <w:lang w:val="vi-VN"/>
        </w:rPr>
        <w:t xml:space="preserve"> (C1)</w:t>
      </w:r>
    </w:p>
    <w:p w14:paraId="260E6AD0" w14:textId="77777777" w:rsidR="00FB2B6A" w:rsidRPr="00502D8D" w:rsidRDefault="00FB2B6A" w:rsidP="00FB2B6A">
      <w:pPr>
        <w:rPr>
          <w:rFonts w:cs="Arial"/>
          <w:szCs w:val="22"/>
          <w:lang w:val="vi-VN"/>
        </w:rPr>
      </w:pPr>
      <w:r w:rsidRPr="00502D8D">
        <w:rPr>
          <w:rFonts w:cs="Arial"/>
          <w:szCs w:val="22"/>
          <w:lang w:val="vi-VN"/>
        </w:rPr>
        <w:lastRenderedPageBreak/>
        <w:t>Ở đây</w:t>
      </w:r>
    </w:p>
    <w:p w14:paraId="122461CA" w14:textId="77777777" w:rsidR="00FB2B6A" w:rsidRPr="00502D8D" w:rsidRDefault="00FB2B6A" w:rsidP="00FB2B6A">
      <w:pPr>
        <w:rPr>
          <w:rFonts w:cs="Arial"/>
          <w:szCs w:val="22"/>
          <w:lang w:val="vi-VN"/>
        </w:rPr>
      </w:pPr>
      <w:r w:rsidRPr="00502D8D">
        <w:rPr>
          <w:rFonts w:cs="Arial"/>
          <w:szCs w:val="22"/>
          <w:lang w:val="vi-VN"/>
        </w:rPr>
        <w:t xml:space="preserve">F biểu thị hư hỏng cấu trúc cục bộ hoặc tổng thể; </w:t>
      </w:r>
    </w:p>
    <w:p w14:paraId="18C84D04" w14:textId="77777777" w:rsidR="00FB2B6A" w:rsidRPr="00502D8D" w:rsidRDefault="00FB2B6A" w:rsidP="00FB2B6A">
      <w:pPr>
        <w:rPr>
          <w:rFonts w:cs="Arial"/>
          <w:szCs w:val="22"/>
          <w:lang w:val="vi-VN"/>
        </w:rPr>
      </w:pPr>
      <w:r w:rsidRPr="00502D8D">
        <w:rPr>
          <w:rFonts w:cs="Arial"/>
          <w:i/>
          <w:iCs/>
          <w:szCs w:val="22"/>
          <w:lang w:val="vi-VN"/>
        </w:rPr>
        <w:t>I</w:t>
      </w:r>
      <w:r w:rsidRPr="00502D8D">
        <w:rPr>
          <w:rFonts w:cs="Arial"/>
          <w:szCs w:val="22"/>
          <w:lang w:val="vi-VN"/>
        </w:rPr>
        <w:t xml:space="preserve"> chỉ định thông tin kiểm tra, ví dụ “vết nứt mỏi ở khớp B nhỏ hơn vết nứt mỏi giới hạn phát hiện”;</w:t>
      </w:r>
    </w:p>
    <w:p w14:paraId="573F42A2" w14:textId="77777777" w:rsidR="00FB2B6A" w:rsidRPr="00502D8D" w:rsidRDefault="00FB2B6A" w:rsidP="00FB2B6A">
      <w:pPr>
        <w:rPr>
          <w:rFonts w:cs="Arial"/>
          <w:szCs w:val="22"/>
          <w:lang w:val="vi-VN"/>
        </w:rPr>
      </w:pPr>
      <w:r w:rsidRPr="00502D8D">
        <w:rPr>
          <w:rFonts w:cs="Arial"/>
          <w:szCs w:val="22"/>
          <w:lang w:val="vi-VN"/>
        </w:rPr>
        <w:t>n biểu thị sự giao nhau của hai sự kiện;</w:t>
      </w:r>
    </w:p>
    <w:p w14:paraId="30EC12D3" w14:textId="77777777" w:rsidR="00FB2B6A" w:rsidRPr="00502D8D" w:rsidRDefault="00FB2B6A" w:rsidP="00FB2B6A">
      <w:pPr>
        <w:rPr>
          <w:rFonts w:cs="Arial"/>
          <w:szCs w:val="22"/>
          <w:lang w:val="vi-VN"/>
        </w:rPr>
      </w:pPr>
      <w:r w:rsidRPr="00502D8D">
        <w:rPr>
          <w:rFonts w:cs="Arial"/>
          <w:szCs w:val="22"/>
          <w:lang w:val="vi-VN"/>
        </w:rPr>
        <w:t>I| biểu thị "có điều kiện".</w:t>
      </w:r>
    </w:p>
    <w:p w14:paraId="6B9AF78D" w14:textId="77777777" w:rsidR="00FB2B6A" w:rsidRPr="00502D8D" w:rsidRDefault="00FB2B6A" w:rsidP="00FB2B6A">
      <w:pPr>
        <w:rPr>
          <w:rFonts w:cs="Arial"/>
          <w:szCs w:val="22"/>
          <w:lang w:val="vi-VN"/>
        </w:rPr>
      </w:pPr>
      <w:r w:rsidRPr="00502D8D">
        <w:rPr>
          <w:rFonts w:cs="Arial"/>
          <w:szCs w:val="22"/>
          <w:lang w:val="vi-VN"/>
        </w:rPr>
        <w:t>Mẫu số P{I} trong phương trình (C.1) là hằng số chuẩn hóa, theo phương trình (C.2):</w:t>
      </w:r>
    </w:p>
    <w:p w14:paraId="3317C054" w14:textId="77777777" w:rsidR="00FB2B6A" w:rsidRPr="00502D8D" w:rsidRDefault="00FB2B6A" w:rsidP="00FB2B6A">
      <w:pPr>
        <w:rPr>
          <w:rFonts w:cs="Arial"/>
          <w:szCs w:val="22"/>
          <w:lang w:val="vi-VN"/>
        </w:rPr>
      </w:pPr>
      <w:r w:rsidRPr="00502D8D">
        <w:rPr>
          <w:rFonts w:cs="Arial"/>
          <w:szCs w:val="22"/>
          <w:lang w:val="vi-VN"/>
        </w:rPr>
        <w:t>P{F | I} + P{S | I} = 1,0 (C.2)</w:t>
      </w:r>
    </w:p>
    <w:p w14:paraId="313A23C5" w14:textId="77777777" w:rsidR="00FB2B6A" w:rsidRPr="00502D8D" w:rsidRDefault="00FB2B6A" w:rsidP="00FB2B6A">
      <w:pPr>
        <w:rPr>
          <w:rFonts w:cs="Arial"/>
          <w:szCs w:val="22"/>
          <w:lang w:val="vi-VN"/>
        </w:rPr>
      </w:pPr>
      <w:r w:rsidRPr="00502D8D">
        <w:rPr>
          <w:rFonts w:cs="Arial"/>
          <w:b/>
          <w:bCs/>
          <w:szCs w:val="22"/>
          <w:lang w:val="vi-VN"/>
        </w:rPr>
        <w:t>C.2.3</w:t>
      </w:r>
      <w:r w:rsidRPr="00502D8D">
        <w:rPr>
          <w:rFonts w:cs="Arial"/>
          <w:szCs w:val="22"/>
          <w:lang w:val="vi-VN"/>
        </w:rPr>
        <w:t xml:space="preserve"> Quy trình cập nhật phân bố xác suất đa biến hoặc riêng lẻ [C.2.1 b)] được đưa ra chính thức theo phương trình (C.3):</w:t>
      </w:r>
    </w:p>
    <w:p w14:paraId="1E7AFA76" w14:textId="77777777" w:rsidR="00FB2B6A" w:rsidRPr="00502D8D" w:rsidRDefault="00FB2B6A" w:rsidP="00FB2B6A">
      <w:pPr>
        <w:rPr>
          <w:rFonts w:cs="Arial"/>
          <w:szCs w:val="22"/>
          <w:lang w:val="vi-VN"/>
        </w:rPr>
      </w:pPr>
      <w:r w:rsidRPr="00502D8D">
        <w:rPr>
          <w:rFonts w:cs="Arial"/>
          <w:szCs w:val="22"/>
          <w:lang w:val="vi-VN"/>
        </w:rPr>
        <w:t>fX(x| I ) = C P{ I | x} fX(x) (C.3)</w:t>
      </w:r>
    </w:p>
    <w:p w14:paraId="6EE735B0" w14:textId="77777777" w:rsidR="00FB2B6A" w:rsidRPr="00502D8D" w:rsidRDefault="00FB2B6A" w:rsidP="00FB2B6A">
      <w:pPr>
        <w:rPr>
          <w:rFonts w:cs="Arial"/>
          <w:szCs w:val="22"/>
          <w:lang w:val="vi-VN"/>
        </w:rPr>
      </w:pPr>
      <w:r w:rsidRPr="00502D8D">
        <w:rPr>
          <w:rFonts w:cs="Arial"/>
          <w:szCs w:val="22"/>
          <w:lang w:val="vi-VN"/>
        </w:rPr>
        <w:t>Ở đây</w:t>
      </w:r>
    </w:p>
    <w:p w14:paraId="3703A350" w14:textId="77777777" w:rsidR="00FB2B6A" w:rsidRPr="00502D8D" w:rsidRDefault="00FB2B6A" w:rsidP="00FB2B6A">
      <w:pPr>
        <w:rPr>
          <w:rFonts w:cs="Arial"/>
          <w:szCs w:val="22"/>
          <w:lang w:val="vi-VN"/>
        </w:rPr>
      </w:pPr>
      <w:r w:rsidRPr="00502D8D">
        <w:rPr>
          <w:rFonts w:cs="Arial"/>
          <w:szCs w:val="22"/>
          <w:lang w:val="vi-VN"/>
        </w:rPr>
        <w:t>X là biến cơ bản hoặc tham số thống kê;</w:t>
      </w:r>
    </w:p>
    <w:p w14:paraId="219D1000" w14:textId="77777777" w:rsidR="00FB2B6A" w:rsidRPr="00502D8D" w:rsidRDefault="00FB2B6A" w:rsidP="00FB2B6A">
      <w:pPr>
        <w:rPr>
          <w:rFonts w:cs="Arial"/>
          <w:szCs w:val="22"/>
          <w:lang w:val="vi-VN"/>
        </w:rPr>
      </w:pPr>
      <w:r w:rsidRPr="00502D8D">
        <w:rPr>
          <w:rFonts w:cs="Arial"/>
          <w:szCs w:val="22"/>
          <w:lang w:val="vi-VN"/>
        </w:rPr>
        <w:t>I là kết quả kiểm tra [như trong Công thức (C.1)];</w:t>
      </w:r>
    </w:p>
    <w:p w14:paraId="217BA4F9" w14:textId="77777777" w:rsidR="00FB2B6A" w:rsidRPr="00502D8D" w:rsidRDefault="00FB2B6A" w:rsidP="00FB2B6A">
      <w:pPr>
        <w:rPr>
          <w:rFonts w:cs="Arial"/>
          <w:szCs w:val="22"/>
          <w:lang w:val="vi-VN"/>
        </w:rPr>
      </w:pPr>
      <w:r w:rsidRPr="00502D8D">
        <w:rPr>
          <w:rFonts w:cs="Arial"/>
          <w:szCs w:val="22"/>
          <w:lang w:val="vi-VN"/>
        </w:rPr>
        <w:t>fX(x) là mật độ xác suất của X trước khi cập nhật;</w:t>
      </w:r>
    </w:p>
    <w:p w14:paraId="1F749730" w14:textId="77777777" w:rsidR="00FB2B6A" w:rsidRPr="00502D8D" w:rsidRDefault="00FB2B6A" w:rsidP="00FB2B6A">
      <w:pPr>
        <w:rPr>
          <w:rFonts w:cs="Arial"/>
          <w:szCs w:val="22"/>
          <w:lang w:val="vi-VN"/>
        </w:rPr>
      </w:pPr>
      <w:r w:rsidRPr="00502D8D">
        <w:rPr>
          <w:rFonts w:cs="Arial"/>
          <w:szCs w:val="22"/>
          <w:lang w:val="vi-VN"/>
        </w:rPr>
        <w:t>C là hằng số chuẩn hóa;</w:t>
      </w:r>
    </w:p>
    <w:p w14:paraId="56D8BECA" w14:textId="77777777" w:rsidR="00FB2B6A" w:rsidRPr="00502D8D" w:rsidRDefault="00FB2B6A" w:rsidP="00FB2B6A">
      <w:pPr>
        <w:rPr>
          <w:rFonts w:cs="Arial"/>
          <w:szCs w:val="22"/>
          <w:lang w:val="vi-VN"/>
        </w:rPr>
      </w:pPr>
      <w:r w:rsidRPr="00502D8D">
        <w:rPr>
          <w:rFonts w:cs="Arial"/>
          <w:szCs w:val="22"/>
          <w:lang w:val="vi-VN"/>
        </w:rPr>
        <w:t>fX(x | I ) là mật độ xác suất của X sau khi cập nhật thông tin I;</w:t>
      </w:r>
    </w:p>
    <w:p w14:paraId="541C279E" w14:textId="77777777" w:rsidR="00FB2B6A" w:rsidRPr="00502D8D" w:rsidRDefault="00FB2B6A" w:rsidP="00FB2B6A">
      <w:pPr>
        <w:rPr>
          <w:rFonts w:cs="Arial"/>
          <w:szCs w:val="22"/>
          <w:lang w:val="vi-VN"/>
        </w:rPr>
      </w:pPr>
      <w:r w:rsidRPr="00502D8D">
        <w:rPr>
          <w:rFonts w:cs="Arial"/>
          <w:szCs w:val="22"/>
          <w:lang w:val="vi-VN"/>
        </w:rPr>
        <w:t>P{ I |x} là khả năng tìm được thông tin I với giá trị x cho trước của X.</w:t>
      </w:r>
    </w:p>
    <w:p w14:paraId="5728C93D" w14:textId="77777777" w:rsidR="00FB2B6A" w:rsidRPr="00502D8D" w:rsidRDefault="00FB2B6A" w:rsidP="00FB2B6A">
      <w:pPr>
        <w:rPr>
          <w:rFonts w:cs="Arial"/>
          <w:szCs w:val="22"/>
          <w:lang w:val="vi-VN"/>
        </w:rPr>
      </w:pPr>
      <w:r w:rsidRPr="00502D8D">
        <w:rPr>
          <w:rFonts w:cs="Arial"/>
          <w:szCs w:val="22"/>
          <w:lang w:val="vi-VN"/>
        </w:rPr>
        <w:t>Minh họa phương trình (C.3) được trình bày trong Hình C.1. Lưu ý rằng nhìn chung giá trị thiết kế của phân phối cập nhật cũng có thể thấp hơn giá trị thiết kế của phân phối ban đầu.</w:t>
      </w:r>
    </w:p>
    <w:p w14:paraId="52BD1821" w14:textId="6187498A" w:rsidR="00FB2B6A" w:rsidRPr="00502D8D" w:rsidRDefault="00FB2B6A" w:rsidP="00FB2B6A">
      <w:pPr>
        <w:rPr>
          <w:rFonts w:cs="Arial"/>
          <w:szCs w:val="22"/>
          <w:lang w:val="vi-VN"/>
        </w:rPr>
      </w:pPr>
      <w:r w:rsidRPr="00502D8D">
        <w:rPr>
          <w:rFonts w:cs="Arial"/>
          <w:szCs w:val="22"/>
          <w:lang w:val="vi-VN"/>
        </w:rPr>
        <w:t xml:space="preserve">Chú thích 1: Có thể tìm thêm thông tin trong </w:t>
      </w:r>
      <w:r w:rsidR="008B366E">
        <w:rPr>
          <w:rFonts w:cs="Arial"/>
          <w:szCs w:val="22"/>
          <w:lang w:val="vi-VN"/>
        </w:rPr>
        <w:t xml:space="preserve">ISO 2394:2015 </w:t>
      </w:r>
      <w:r w:rsidRPr="00502D8D">
        <w:rPr>
          <w:rFonts w:cs="Arial"/>
          <w:szCs w:val="22"/>
          <w:lang w:val="vi-VN"/>
        </w:rPr>
        <w:t>, ISO 2854 và ISO 12491.</w:t>
      </w:r>
    </w:p>
    <w:p w14:paraId="3B538434" w14:textId="77777777" w:rsidR="00FB2B6A" w:rsidRPr="00502D8D" w:rsidRDefault="00FB2B6A" w:rsidP="00FB2B6A">
      <w:pPr>
        <w:rPr>
          <w:rFonts w:cs="Arial"/>
          <w:szCs w:val="22"/>
          <w:lang w:val="vi-VN"/>
        </w:rPr>
      </w:pPr>
      <w:r w:rsidRPr="00502D8D">
        <w:rPr>
          <w:rFonts w:cs="Arial"/>
          <w:szCs w:val="22"/>
          <w:lang w:val="vi-VN"/>
        </w:rPr>
        <w:t>Chú thích 2 : Khi quy trình cập nhật được thực hiện riêng biệt cho từng biến ngẫu nhiên, lỗi có thể xảy ra là mối tương quan giữa các biến cơ bản sau khi cập nhật bị bỏ qua. Việc này có được chấp nhận hay không phụ thuộc vào khía cạnh điển hình của từng vấn đề riêng lẻ.</w:t>
      </w:r>
    </w:p>
    <w:p w14:paraId="0E038D0B" w14:textId="77777777" w:rsidR="00FB2B6A" w:rsidRPr="00502D8D" w:rsidRDefault="00FB2B6A" w:rsidP="00FB2B6A">
      <w:pPr>
        <w:jc w:val="center"/>
        <w:rPr>
          <w:rFonts w:cs="Arial"/>
          <w:szCs w:val="22"/>
          <w:lang w:val="vi-VN"/>
        </w:rPr>
      </w:pPr>
      <w:r w:rsidRPr="00502D8D">
        <w:rPr>
          <w:rFonts w:cs="Arial"/>
          <w:noProof/>
          <w:szCs w:val="22"/>
        </w:rPr>
        <w:drawing>
          <wp:inline distT="0" distB="0" distL="0" distR="0" wp14:anchorId="62510F5E" wp14:editId="0A070E7F">
            <wp:extent cx="4699635" cy="2322203"/>
            <wp:effectExtent l="0" t="0" r="5715" b="1905"/>
            <wp:docPr id="124488306"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88306" name="Picture 1" descr="A diagram of a function&#10;&#10;Description automatically generated"/>
                    <pic:cNvPicPr/>
                  </pic:nvPicPr>
                  <pic:blipFill>
                    <a:blip r:embed="rId33"/>
                    <a:stretch>
                      <a:fillRect/>
                    </a:stretch>
                  </pic:blipFill>
                  <pic:spPr>
                    <a:xfrm>
                      <a:off x="0" y="0"/>
                      <a:ext cx="4743509" cy="2343882"/>
                    </a:xfrm>
                    <a:prstGeom prst="rect">
                      <a:avLst/>
                    </a:prstGeom>
                  </pic:spPr>
                </pic:pic>
              </a:graphicData>
            </a:graphic>
          </wp:inline>
        </w:drawing>
      </w:r>
    </w:p>
    <w:p w14:paraId="3946A3C8" w14:textId="77777777" w:rsidR="00FB2B6A" w:rsidRPr="00CB46B7" w:rsidRDefault="00FB2B6A" w:rsidP="00FB2B6A">
      <w:pPr>
        <w:rPr>
          <w:rFonts w:cs="Arial"/>
          <w:b/>
          <w:bCs/>
          <w:i/>
          <w:iCs/>
          <w:szCs w:val="22"/>
          <w:lang w:val="vi-VN"/>
        </w:rPr>
      </w:pPr>
      <w:r w:rsidRPr="00502D8D">
        <w:rPr>
          <w:rFonts w:cs="Arial"/>
          <w:b/>
          <w:bCs/>
          <w:i/>
          <w:iCs/>
          <w:szCs w:val="22"/>
          <w:lang w:val="vi-VN"/>
        </w:rPr>
        <w:t>Ký hiệu</w:t>
      </w:r>
    </w:p>
    <w:p w14:paraId="0F316FA0" w14:textId="480644F6" w:rsidR="00FB2B6A" w:rsidRPr="00502D8D" w:rsidRDefault="00FB2B6A" w:rsidP="00FB2B6A">
      <w:pPr>
        <w:rPr>
          <w:rFonts w:cs="Arial"/>
          <w:szCs w:val="22"/>
          <w:lang w:val="vi-VN"/>
        </w:rPr>
      </w:pPr>
      <w:r w:rsidRPr="00502D8D">
        <w:rPr>
          <w:rFonts w:cs="Arial"/>
          <w:szCs w:val="22"/>
          <w:lang w:val="vi-VN"/>
        </w:rPr>
        <w:t>1</w:t>
      </w:r>
      <w:r w:rsidR="00D91C23" w:rsidRPr="00CB46B7">
        <w:rPr>
          <w:rFonts w:cs="Arial"/>
          <w:szCs w:val="22"/>
          <w:lang w:val="vi-VN"/>
        </w:rPr>
        <w:t>)</w:t>
      </w:r>
      <w:r w:rsidRPr="00502D8D">
        <w:rPr>
          <w:rFonts w:cs="Arial"/>
          <w:szCs w:val="22"/>
          <w:lang w:val="vi-VN"/>
        </w:rPr>
        <w:t xml:space="preserve"> lần phân phối ban đầu</w:t>
      </w:r>
      <w:r w:rsidR="00D91C23" w:rsidRPr="00CB46B7">
        <w:rPr>
          <w:rFonts w:cs="Arial"/>
          <w:szCs w:val="22"/>
          <w:lang w:val="vi-VN"/>
        </w:rPr>
        <w:t xml:space="preserve">; </w:t>
      </w:r>
      <w:r w:rsidRPr="00502D8D">
        <w:rPr>
          <w:rFonts w:cs="Arial"/>
          <w:szCs w:val="22"/>
          <w:lang w:val="vi-VN"/>
        </w:rPr>
        <w:t>2</w:t>
      </w:r>
      <w:r w:rsidR="00D91C23" w:rsidRPr="00CB46B7">
        <w:rPr>
          <w:rFonts w:cs="Arial"/>
          <w:szCs w:val="22"/>
          <w:lang w:val="vi-VN"/>
        </w:rPr>
        <w:t>)</w:t>
      </w:r>
      <w:r w:rsidRPr="00502D8D">
        <w:rPr>
          <w:rFonts w:cs="Arial"/>
          <w:szCs w:val="22"/>
          <w:lang w:val="vi-VN"/>
        </w:rPr>
        <w:t xml:space="preserve"> bản phân phối được cập nhật</w:t>
      </w:r>
    </w:p>
    <w:p w14:paraId="7693FECD" w14:textId="77777777" w:rsidR="00FB2B6A" w:rsidRPr="00502D8D" w:rsidRDefault="00FB2B6A" w:rsidP="00FB2B6A">
      <w:pPr>
        <w:jc w:val="center"/>
        <w:rPr>
          <w:rFonts w:cs="Arial"/>
          <w:b/>
          <w:bCs/>
          <w:szCs w:val="22"/>
          <w:lang w:val="vi-VN"/>
        </w:rPr>
      </w:pPr>
      <w:r w:rsidRPr="00502D8D">
        <w:rPr>
          <w:rFonts w:cs="Arial"/>
          <w:b/>
          <w:bCs/>
          <w:szCs w:val="22"/>
          <w:lang w:val="vi-VN"/>
        </w:rPr>
        <w:t>Hình C.1 - Hàm mật độ xác suất ban đầu và cập nhật cho biến được kiểm tra X</w:t>
      </w:r>
    </w:p>
    <w:p w14:paraId="26A2E8B9" w14:textId="5D986655" w:rsidR="00FB2B6A" w:rsidRPr="00CB46B7" w:rsidRDefault="00FB2B6A" w:rsidP="00FB2B6A">
      <w:pPr>
        <w:rPr>
          <w:rFonts w:cs="Arial"/>
          <w:szCs w:val="22"/>
          <w:lang w:val="vi-VN"/>
        </w:rPr>
      </w:pPr>
      <w:r w:rsidRPr="00502D8D">
        <w:rPr>
          <w:rFonts w:cs="Arial"/>
          <w:b/>
          <w:bCs/>
          <w:szCs w:val="22"/>
          <w:lang w:val="vi-VN"/>
        </w:rPr>
        <w:lastRenderedPageBreak/>
        <w:t>C.2.4</w:t>
      </w:r>
      <w:r w:rsidRPr="00502D8D">
        <w:rPr>
          <w:rFonts w:cs="Arial"/>
          <w:szCs w:val="22"/>
          <w:lang w:val="vi-VN"/>
        </w:rPr>
        <w:t xml:space="preserve"> Sau khi tìm thấy các phân phối cập nhật cho các biến cơ bản trong cấu trúc, người ta có thể tính xác suất lỗi cập nhật P{F|I} bằng cách thực hiện phân tích xác suất. Một quy trình thực tế hơn là xác định các giá trị thiết kế cập nhật cho từng biến ngẫu nhiên. Đối với tham số sức kháng X, giá trị thiết kế có thể thu được từ Công thức (C.4) cho biến ngẫu nhiên chuẩn tắc và từ Công thức (C.5) cho biến ngẫu nhiên loga chuẩn (xem </w:t>
      </w:r>
      <w:r w:rsidR="008B366E">
        <w:rPr>
          <w:rFonts w:cs="Arial"/>
          <w:szCs w:val="22"/>
          <w:lang w:val="vi-VN"/>
        </w:rPr>
        <w:t xml:space="preserve">ISO 2394:2015 </w:t>
      </w:r>
      <w:r w:rsidRPr="00502D8D">
        <w:rPr>
          <w:rFonts w:cs="Arial"/>
          <w:szCs w:val="22"/>
          <w:lang w:val="vi-VN"/>
        </w:rPr>
        <w:t>):</w:t>
      </w:r>
    </w:p>
    <w:p w14:paraId="7F078F5B" w14:textId="76B8020F" w:rsidR="00B5039C" w:rsidRPr="00CB46B7" w:rsidRDefault="00000000" w:rsidP="00B5039C">
      <w:pPr>
        <w:jc w:val="center"/>
        <w:rPr>
          <w:rFonts w:cs="Arial"/>
          <w:szCs w:val="22"/>
          <w:lang w:val="vi-VN"/>
        </w:rPr>
      </w:pPr>
      <m:oMath>
        <m:sSub>
          <m:sSubPr>
            <m:ctrlPr>
              <w:rPr>
                <w:rFonts w:ascii="Cambria Math" w:hAnsi="Cambria Math" w:cs="Arial"/>
                <w:i/>
                <w:szCs w:val="22"/>
              </w:rPr>
            </m:ctrlPr>
          </m:sSubPr>
          <m:e>
            <m:r>
              <w:rPr>
                <w:rFonts w:ascii="Cambria Math" w:hAnsi="Cambria Math" w:cs="Arial"/>
                <w:szCs w:val="22"/>
                <w:lang w:val="vi-VN"/>
              </w:rPr>
              <m:t>x</m:t>
            </m:r>
          </m:e>
          <m:sub>
            <m:r>
              <w:rPr>
                <w:rFonts w:ascii="Cambria Math" w:hAnsi="Cambria Math" w:cs="Arial"/>
                <w:szCs w:val="22"/>
                <w:lang w:val="vi-VN"/>
              </w:rPr>
              <m:t>d</m:t>
            </m:r>
          </m:sub>
        </m:sSub>
        <m:r>
          <w:rPr>
            <w:rFonts w:ascii="Cambria Math" w:hAnsi="Cambria Math" w:cs="Arial"/>
            <w:szCs w:val="22"/>
            <w:lang w:val="vi-VN"/>
          </w:rPr>
          <m:t>=μ</m:t>
        </m:r>
        <m:d>
          <m:dPr>
            <m:ctrlPr>
              <w:rPr>
                <w:rFonts w:ascii="Cambria Math" w:hAnsi="Cambria Math" w:cs="Arial"/>
                <w:i/>
                <w:szCs w:val="22"/>
              </w:rPr>
            </m:ctrlPr>
          </m:dPr>
          <m:e>
            <m:r>
              <w:rPr>
                <w:rFonts w:ascii="Cambria Math" w:hAnsi="Cambria Math" w:cs="Arial"/>
                <w:szCs w:val="22"/>
                <w:lang w:val="vi-VN"/>
              </w:rPr>
              <m:t>1-αβV</m:t>
            </m:r>
          </m:e>
        </m:d>
      </m:oMath>
      <w:r w:rsidR="00B5039C" w:rsidRPr="00CB46B7">
        <w:rPr>
          <w:rFonts w:cs="Arial"/>
          <w:szCs w:val="22"/>
          <w:lang w:val="vi-VN"/>
        </w:rPr>
        <w:tab/>
      </w:r>
      <w:r w:rsidR="00B5039C" w:rsidRPr="00CB46B7">
        <w:rPr>
          <w:rFonts w:cs="Arial"/>
          <w:szCs w:val="22"/>
          <w:lang w:val="vi-VN"/>
        </w:rPr>
        <w:tab/>
      </w:r>
      <w:r w:rsidR="00B5039C" w:rsidRPr="00CB46B7">
        <w:rPr>
          <w:rFonts w:cs="Arial"/>
          <w:szCs w:val="22"/>
          <w:lang w:val="vi-VN"/>
        </w:rPr>
        <w:tab/>
      </w:r>
      <w:r w:rsidR="00B5039C" w:rsidRPr="00CB46B7">
        <w:rPr>
          <w:rFonts w:cs="Arial"/>
          <w:szCs w:val="22"/>
          <w:lang w:val="vi-VN"/>
        </w:rPr>
        <w:tab/>
        <w:t>(C.4)</w:t>
      </w:r>
    </w:p>
    <w:p w14:paraId="5847E86E" w14:textId="505A845A" w:rsidR="00B5039C" w:rsidRPr="00CB46B7" w:rsidRDefault="00000000" w:rsidP="00B5039C">
      <w:pPr>
        <w:jc w:val="center"/>
        <w:rPr>
          <w:rFonts w:cs="Arial"/>
          <w:szCs w:val="22"/>
          <w:lang w:val="vi-VN"/>
        </w:rPr>
      </w:pPr>
      <m:oMath>
        <m:sSub>
          <m:sSubPr>
            <m:ctrlPr>
              <w:rPr>
                <w:rFonts w:ascii="Cambria Math" w:hAnsi="Cambria Math" w:cs="Arial"/>
                <w:i/>
                <w:szCs w:val="22"/>
              </w:rPr>
            </m:ctrlPr>
          </m:sSubPr>
          <m:e>
            <m:r>
              <w:rPr>
                <w:rFonts w:ascii="Cambria Math" w:hAnsi="Cambria Math" w:cs="Arial"/>
                <w:szCs w:val="22"/>
                <w:lang w:val="vi-VN"/>
              </w:rPr>
              <m:t>x</m:t>
            </m:r>
          </m:e>
          <m:sub>
            <m:r>
              <w:rPr>
                <w:rFonts w:ascii="Cambria Math" w:hAnsi="Cambria Math" w:cs="Arial"/>
                <w:szCs w:val="22"/>
                <w:lang w:val="vi-VN"/>
              </w:rPr>
              <m:t>d</m:t>
            </m:r>
          </m:sub>
        </m:sSub>
        <m:r>
          <w:rPr>
            <w:rFonts w:ascii="Cambria Math" w:hAnsi="Cambria Math" w:cs="Arial"/>
            <w:szCs w:val="22"/>
            <w:lang w:val="vi-VN"/>
          </w:rPr>
          <m:t>=μ exp</m:t>
        </m:r>
        <m:d>
          <m:dPr>
            <m:ctrlPr>
              <w:rPr>
                <w:rFonts w:ascii="Cambria Math" w:hAnsi="Cambria Math" w:cs="Arial"/>
                <w:i/>
                <w:szCs w:val="22"/>
              </w:rPr>
            </m:ctrlPr>
          </m:dPr>
          <m:e>
            <m:r>
              <w:rPr>
                <w:rFonts w:ascii="Cambria Math" w:hAnsi="Cambria Math" w:cs="Arial"/>
                <w:szCs w:val="22"/>
                <w:lang w:val="vi-VN"/>
              </w:rPr>
              <m:t>-αβσ-0,5</m:t>
            </m:r>
            <m:sSup>
              <m:sSupPr>
                <m:ctrlPr>
                  <w:rPr>
                    <w:rFonts w:ascii="Cambria Math" w:hAnsi="Cambria Math" w:cs="Arial"/>
                    <w:i/>
                    <w:szCs w:val="22"/>
                  </w:rPr>
                </m:ctrlPr>
              </m:sSupPr>
              <m:e>
                <m:r>
                  <w:rPr>
                    <w:rFonts w:ascii="Cambria Math" w:hAnsi="Cambria Math" w:cs="Arial"/>
                    <w:szCs w:val="22"/>
                    <w:lang w:val="vi-VN"/>
                  </w:rPr>
                  <m:t>σ</m:t>
                </m:r>
              </m:e>
              <m:sup>
                <m:r>
                  <w:rPr>
                    <w:rFonts w:ascii="Cambria Math" w:hAnsi="Cambria Math" w:cs="Arial"/>
                    <w:szCs w:val="22"/>
                    <w:lang w:val="vi-VN"/>
                  </w:rPr>
                  <m:t>2</m:t>
                </m:r>
              </m:sup>
            </m:sSup>
          </m:e>
        </m:d>
      </m:oMath>
      <w:r w:rsidR="00B5039C" w:rsidRPr="00CB46B7">
        <w:rPr>
          <w:rFonts w:cs="Arial"/>
          <w:szCs w:val="22"/>
          <w:lang w:val="vi-VN"/>
        </w:rPr>
        <w:tab/>
        <w:t>(C.5)</w:t>
      </w:r>
    </w:p>
    <w:p w14:paraId="2F55C97C" w14:textId="77777777" w:rsidR="00FB2B6A" w:rsidRPr="00502D8D" w:rsidRDefault="00FB2B6A" w:rsidP="00FB2B6A">
      <w:pPr>
        <w:rPr>
          <w:rFonts w:cs="Arial"/>
          <w:szCs w:val="22"/>
          <w:lang w:val="vi-VN"/>
        </w:rPr>
      </w:pPr>
      <w:r w:rsidRPr="00502D8D">
        <w:rPr>
          <w:rFonts w:cs="Arial"/>
          <w:szCs w:val="22"/>
          <w:lang w:val="vi-VN"/>
        </w:rPr>
        <w:t>Ở đây</w:t>
      </w:r>
    </w:p>
    <w:p w14:paraId="091F655A" w14:textId="77777777" w:rsidR="00FB2B6A" w:rsidRPr="00502D8D" w:rsidRDefault="00FB2B6A" w:rsidP="00FB2B6A">
      <w:pPr>
        <w:rPr>
          <w:rFonts w:cs="Arial"/>
          <w:szCs w:val="22"/>
          <w:lang w:val="vi-VN"/>
        </w:rPr>
      </w:pPr>
      <w:r w:rsidRPr="00502D8D">
        <w:rPr>
          <w:rFonts w:cs="Arial"/>
          <w:szCs w:val="22"/>
          <w:lang w:val="vi-VN"/>
        </w:rPr>
        <w:t>x</w:t>
      </w:r>
      <w:r w:rsidRPr="00502D8D">
        <w:rPr>
          <w:rFonts w:cs="Arial"/>
          <w:szCs w:val="22"/>
          <w:vertAlign w:val="subscript"/>
          <w:lang w:val="vi-VN"/>
        </w:rPr>
        <w:t>d</w:t>
      </w:r>
      <w:r w:rsidRPr="00502D8D">
        <w:rPr>
          <w:rFonts w:cs="Arial"/>
          <w:szCs w:val="22"/>
          <w:lang w:val="vi-VN"/>
        </w:rPr>
        <w:t xml:space="preserve"> là giá trị thiết kế được cập nhật cho X;</w:t>
      </w:r>
    </w:p>
    <w:p w14:paraId="147FF63B" w14:textId="77777777" w:rsidR="00FB2B6A" w:rsidRPr="00502D8D" w:rsidRDefault="00FB2B6A" w:rsidP="00FB2B6A">
      <w:pPr>
        <w:rPr>
          <w:rFonts w:cs="Arial"/>
          <w:szCs w:val="22"/>
          <w:lang w:val="vi-VN"/>
        </w:rPr>
      </w:pPr>
      <w:r w:rsidRPr="00502D8D">
        <w:rPr>
          <w:rFonts w:cs="Arial"/>
          <w:szCs w:val="22"/>
          <w:lang w:val="vi-VN"/>
        </w:rPr>
        <w:t xml:space="preserve">µ giá trị trung bình được cập nhật; </w:t>
      </w:r>
    </w:p>
    <w:p w14:paraId="0C15E252" w14:textId="77777777" w:rsidR="00FB2B6A" w:rsidRPr="00502D8D" w:rsidRDefault="00FB2B6A" w:rsidP="00FB2B6A">
      <w:pPr>
        <w:rPr>
          <w:rFonts w:cs="Arial"/>
          <w:szCs w:val="22"/>
          <w:lang w:val="vi-VN"/>
        </w:rPr>
      </w:pPr>
      <w:r w:rsidRPr="00502D8D">
        <w:rPr>
          <w:rFonts w:cs="Arial"/>
          <w:szCs w:val="22"/>
          <w:lang w:val="vi-VN"/>
        </w:rPr>
        <w:t>α là hệ số ảnh hưởng xác suất;</w:t>
      </w:r>
    </w:p>
    <w:p w14:paraId="3E980FB3" w14:textId="77777777" w:rsidR="00FB2B6A" w:rsidRPr="00502D8D" w:rsidRDefault="00FB2B6A" w:rsidP="00FB2B6A">
      <w:pPr>
        <w:rPr>
          <w:rFonts w:cs="Arial"/>
          <w:szCs w:val="22"/>
          <w:lang w:val="vi-VN"/>
        </w:rPr>
      </w:pPr>
      <w:r w:rsidRPr="00502D8D">
        <w:rPr>
          <w:rFonts w:cs="Arial"/>
          <w:szCs w:val="22"/>
          <w:lang w:val="vi-VN"/>
        </w:rPr>
        <w:t xml:space="preserve">β chỉ số độ tin cậy mục tiêu; </w:t>
      </w:r>
    </w:p>
    <w:p w14:paraId="6A9F0A6F" w14:textId="77777777" w:rsidR="00FB2B6A" w:rsidRPr="00502D8D" w:rsidRDefault="00FB2B6A" w:rsidP="00FB2B6A">
      <w:pPr>
        <w:rPr>
          <w:rFonts w:cs="Arial"/>
          <w:szCs w:val="22"/>
          <w:lang w:val="vi-VN"/>
        </w:rPr>
      </w:pPr>
      <w:r w:rsidRPr="00502D8D">
        <w:rPr>
          <w:rFonts w:cs="Arial"/>
          <w:szCs w:val="22"/>
          <w:lang w:val="vi-VN"/>
        </w:rPr>
        <w:t>V hệ số biến thiên được cập nhật;</w:t>
      </w:r>
    </w:p>
    <w:p w14:paraId="72603E4E" w14:textId="77777777" w:rsidR="00FB2B6A" w:rsidRPr="00502D8D" w:rsidRDefault="00FB2B6A" w:rsidP="00FB2B6A">
      <w:pPr>
        <w:rPr>
          <w:rFonts w:cs="Arial"/>
          <w:szCs w:val="22"/>
          <w:lang w:val="vi-VN"/>
        </w:rPr>
      </w:pPr>
      <w:r w:rsidRPr="00502D8D">
        <w:rPr>
          <w:rFonts w:cs="Arial"/>
          <w:szCs w:val="22"/>
          <w:lang w:val="vi-VN"/>
        </w:rPr>
        <w:t>σ</w:t>
      </w:r>
      <w:r w:rsidRPr="00502D8D">
        <w:rPr>
          <w:rFonts w:cs="Arial"/>
          <w:szCs w:val="22"/>
          <w:vertAlign w:val="superscript"/>
          <w:lang w:val="vi-VN"/>
        </w:rPr>
        <w:t xml:space="preserve"> 2</w:t>
      </w:r>
      <w:r w:rsidRPr="00502D8D">
        <w:rPr>
          <w:rFonts w:cs="Arial"/>
          <w:szCs w:val="22"/>
          <w:lang w:val="vi-VN"/>
        </w:rPr>
        <w:t xml:space="preserve"> bằng ln(1 + V2).</w:t>
      </w:r>
    </w:p>
    <w:p w14:paraId="71432B72" w14:textId="5AF5A9C5" w:rsidR="00FB2B6A" w:rsidRPr="00502D8D" w:rsidRDefault="00FB2B6A" w:rsidP="00FB2B6A">
      <w:pPr>
        <w:rPr>
          <w:rFonts w:cs="Arial"/>
          <w:szCs w:val="22"/>
          <w:lang w:val="vi-VN"/>
        </w:rPr>
      </w:pPr>
      <w:r w:rsidRPr="00502D8D">
        <w:rPr>
          <w:rFonts w:cs="Arial"/>
          <w:szCs w:val="22"/>
          <w:lang w:val="vi-VN"/>
        </w:rPr>
        <w:t xml:space="preserve">Giá trị của chỉ số độ tin cậy mục tiêu β được thảo luận tại Phụ lục F; các giá trị của α có thể được lấy bằng những loại thường được sử dụng cho các kết cấu mới (0,7 cho tham số tải trọng vượt trội; 0,8 cho tham số sức kháng vượt trội; và 0,3 đối với các biến không chiếm ưu thế theo </w:t>
      </w:r>
      <w:r w:rsidR="008B366E">
        <w:rPr>
          <w:rFonts w:cs="Arial"/>
          <w:szCs w:val="22"/>
          <w:lang w:val="vi-VN"/>
        </w:rPr>
        <w:t xml:space="preserve">ISO 2394:2015 </w:t>
      </w:r>
      <w:r w:rsidRPr="00502D8D">
        <w:rPr>
          <w:rFonts w:cs="Arial"/>
          <w:szCs w:val="22"/>
          <w:lang w:val="vi-VN"/>
        </w:rPr>
        <w:t>).</w:t>
      </w:r>
    </w:p>
    <w:p w14:paraId="38E6B105" w14:textId="77777777" w:rsidR="00FB2B6A" w:rsidRPr="00CB46B7" w:rsidRDefault="00FB2B6A" w:rsidP="00FB2B6A">
      <w:pPr>
        <w:rPr>
          <w:rFonts w:cs="Arial"/>
          <w:szCs w:val="22"/>
          <w:lang w:val="vi-VN"/>
        </w:rPr>
      </w:pPr>
      <w:r w:rsidRPr="00502D8D">
        <w:rPr>
          <w:rFonts w:cs="Arial"/>
          <w:szCs w:val="22"/>
          <w:lang w:val="vi-VN"/>
        </w:rPr>
        <w:t>Là một quy trình thay thế, trước tiên người ta cũng có thể xác định giá trị đặc trưng, ​​x</w:t>
      </w:r>
      <w:r w:rsidRPr="00502D8D">
        <w:rPr>
          <w:rFonts w:cs="Arial"/>
          <w:szCs w:val="22"/>
          <w:vertAlign w:val="subscript"/>
          <w:lang w:val="vi-VN"/>
        </w:rPr>
        <w:t>k</w:t>
      </w:r>
      <w:r w:rsidRPr="00502D8D">
        <w:rPr>
          <w:rFonts w:cs="Arial"/>
          <w:szCs w:val="22"/>
          <w:lang w:val="vi-VN"/>
        </w:rPr>
        <w:t>, bằng cách sử dụng phương trình (C.6) cho biến ngẫu nhiên chuẩn tắc và phương trình (C.7) cho biến ngẫu nhiên loga chuẩn và tính giá trị thiết kế bằng cách áp dụng hệ số riêng phần γ</w:t>
      </w:r>
      <w:r w:rsidRPr="00502D8D">
        <w:rPr>
          <w:rFonts w:cs="Arial"/>
          <w:szCs w:val="22"/>
          <w:vertAlign w:val="subscript"/>
          <w:lang w:val="vi-VN"/>
        </w:rPr>
        <w:t>m</w:t>
      </w:r>
      <w:r w:rsidRPr="00502D8D">
        <w:rPr>
          <w:rFonts w:cs="Arial"/>
          <w:szCs w:val="22"/>
          <w:lang w:val="vi-VN"/>
        </w:rPr>
        <w:t xml:space="preserve"> thích hợp như đã cho trong Công thức (C.8).</w:t>
      </w:r>
    </w:p>
    <w:p w14:paraId="58730FAF" w14:textId="030088E7" w:rsidR="00B5039C" w:rsidRPr="00CB46B7" w:rsidRDefault="00000000" w:rsidP="00B5039C">
      <w:pPr>
        <w:jc w:val="center"/>
        <w:rPr>
          <w:rFonts w:cs="Arial"/>
          <w:szCs w:val="22"/>
          <w:lang w:val="vi-VN"/>
        </w:rPr>
      </w:pPr>
      <m:oMath>
        <m:sSub>
          <m:sSubPr>
            <m:ctrlPr>
              <w:rPr>
                <w:rFonts w:ascii="Cambria Math" w:hAnsi="Cambria Math" w:cs="Arial"/>
                <w:i/>
                <w:szCs w:val="22"/>
              </w:rPr>
            </m:ctrlPr>
          </m:sSubPr>
          <m:e>
            <m:r>
              <w:rPr>
                <w:rFonts w:ascii="Cambria Math" w:hAnsi="Cambria Math" w:cs="Arial"/>
                <w:szCs w:val="22"/>
                <w:lang w:val="vi-VN"/>
              </w:rPr>
              <m:t>x</m:t>
            </m:r>
          </m:e>
          <m:sub>
            <m:r>
              <w:rPr>
                <w:rFonts w:ascii="Cambria Math" w:hAnsi="Cambria Math" w:cs="Arial"/>
                <w:szCs w:val="22"/>
                <w:lang w:val="vi-VN"/>
              </w:rPr>
              <m:t>k</m:t>
            </m:r>
          </m:sub>
        </m:sSub>
        <m:r>
          <w:rPr>
            <w:rFonts w:ascii="Cambria Math" w:hAnsi="Cambria Math" w:cs="Arial"/>
            <w:szCs w:val="22"/>
            <w:lang w:val="vi-VN"/>
          </w:rPr>
          <m:t xml:space="preserve">=μ </m:t>
        </m:r>
        <m:d>
          <m:dPr>
            <m:ctrlPr>
              <w:rPr>
                <w:rFonts w:ascii="Cambria Math" w:hAnsi="Cambria Math" w:cs="Arial"/>
                <w:i/>
                <w:szCs w:val="22"/>
              </w:rPr>
            </m:ctrlPr>
          </m:dPr>
          <m:e>
            <m:r>
              <w:rPr>
                <w:rFonts w:ascii="Cambria Math" w:hAnsi="Cambria Math" w:cs="Arial"/>
                <w:szCs w:val="22"/>
                <w:lang w:val="vi-VN"/>
              </w:rPr>
              <m:t>1-kV</m:t>
            </m:r>
          </m:e>
        </m:d>
      </m:oMath>
      <w:r w:rsidR="00B5039C" w:rsidRPr="00CB46B7">
        <w:rPr>
          <w:rFonts w:cs="Arial"/>
          <w:szCs w:val="22"/>
          <w:lang w:val="vi-VN"/>
        </w:rPr>
        <w:tab/>
      </w:r>
      <w:r w:rsidR="00B5039C" w:rsidRPr="00CB46B7">
        <w:rPr>
          <w:rFonts w:cs="Arial"/>
          <w:szCs w:val="22"/>
          <w:lang w:val="vi-VN"/>
        </w:rPr>
        <w:tab/>
      </w:r>
      <w:r w:rsidR="00B5039C" w:rsidRPr="00CB46B7">
        <w:rPr>
          <w:rFonts w:cs="Arial"/>
          <w:szCs w:val="22"/>
          <w:lang w:val="vi-VN"/>
        </w:rPr>
        <w:tab/>
      </w:r>
      <w:r w:rsidR="00B5039C" w:rsidRPr="00CB46B7">
        <w:rPr>
          <w:rFonts w:cs="Arial"/>
          <w:szCs w:val="22"/>
          <w:lang w:val="vi-VN"/>
        </w:rPr>
        <w:tab/>
        <w:t>(C.6)</w:t>
      </w:r>
    </w:p>
    <w:p w14:paraId="47EC800A" w14:textId="7E75A9D0" w:rsidR="00B5039C" w:rsidRPr="00CB46B7" w:rsidRDefault="00000000" w:rsidP="00B5039C">
      <w:pPr>
        <w:jc w:val="center"/>
        <w:rPr>
          <w:rFonts w:cs="Arial"/>
          <w:szCs w:val="22"/>
          <w:lang w:val="vi-VN"/>
        </w:rPr>
      </w:pPr>
      <m:oMath>
        <m:sSub>
          <m:sSubPr>
            <m:ctrlPr>
              <w:rPr>
                <w:rFonts w:ascii="Cambria Math" w:hAnsi="Cambria Math" w:cs="Arial"/>
                <w:i/>
                <w:szCs w:val="22"/>
              </w:rPr>
            </m:ctrlPr>
          </m:sSubPr>
          <m:e>
            <m:r>
              <w:rPr>
                <w:rFonts w:ascii="Cambria Math" w:hAnsi="Cambria Math" w:cs="Arial"/>
                <w:szCs w:val="22"/>
                <w:lang w:val="vi-VN"/>
              </w:rPr>
              <m:t>x</m:t>
            </m:r>
          </m:e>
          <m:sub>
            <m:r>
              <w:rPr>
                <w:rFonts w:ascii="Cambria Math" w:hAnsi="Cambria Math" w:cs="Arial"/>
                <w:szCs w:val="22"/>
                <w:lang w:val="vi-VN"/>
              </w:rPr>
              <m:t>k</m:t>
            </m:r>
          </m:sub>
        </m:sSub>
        <m:r>
          <w:rPr>
            <w:rFonts w:ascii="Cambria Math" w:hAnsi="Cambria Math" w:cs="Arial"/>
            <w:szCs w:val="22"/>
            <w:lang w:val="vi-VN"/>
          </w:rPr>
          <m:t>=μ exp</m:t>
        </m:r>
        <m:d>
          <m:dPr>
            <m:ctrlPr>
              <w:rPr>
                <w:rFonts w:ascii="Cambria Math" w:hAnsi="Cambria Math" w:cs="Arial"/>
                <w:i/>
                <w:szCs w:val="22"/>
              </w:rPr>
            </m:ctrlPr>
          </m:dPr>
          <m:e>
            <m:r>
              <w:rPr>
                <w:rFonts w:ascii="Cambria Math" w:hAnsi="Cambria Math" w:cs="Arial"/>
                <w:szCs w:val="22"/>
                <w:lang w:val="vi-VN"/>
              </w:rPr>
              <m:t>-kσ-0,5</m:t>
            </m:r>
            <m:sSup>
              <m:sSupPr>
                <m:ctrlPr>
                  <w:rPr>
                    <w:rFonts w:ascii="Cambria Math" w:hAnsi="Cambria Math" w:cs="Arial"/>
                    <w:i/>
                    <w:szCs w:val="22"/>
                  </w:rPr>
                </m:ctrlPr>
              </m:sSupPr>
              <m:e>
                <m:r>
                  <w:rPr>
                    <w:rFonts w:ascii="Cambria Math" w:hAnsi="Cambria Math" w:cs="Arial"/>
                    <w:szCs w:val="22"/>
                    <w:lang w:val="vi-VN"/>
                  </w:rPr>
                  <m:t>σ</m:t>
                </m:r>
              </m:e>
              <m:sup>
                <m:r>
                  <w:rPr>
                    <w:rFonts w:ascii="Cambria Math" w:hAnsi="Cambria Math" w:cs="Arial"/>
                    <w:szCs w:val="22"/>
                    <w:lang w:val="vi-VN"/>
                  </w:rPr>
                  <m:t>2</m:t>
                </m:r>
              </m:sup>
            </m:sSup>
          </m:e>
        </m:d>
      </m:oMath>
      <w:r w:rsidR="00B5039C" w:rsidRPr="00CB46B7">
        <w:rPr>
          <w:rFonts w:cs="Arial"/>
          <w:szCs w:val="22"/>
          <w:lang w:val="vi-VN"/>
        </w:rPr>
        <w:tab/>
        <w:t>(C.7)</w:t>
      </w:r>
    </w:p>
    <w:p w14:paraId="0521E95B" w14:textId="27AC17B0" w:rsidR="00FB2B6A" w:rsidRPr="00CB46B7" w:rsidRDefault="00000000" w:rsidP="00B5039C">
      <w:pPr>
        <w:jc w:val="center"/>
        <w:rPr>
          <w:rFonts w:cs="Arial"/>
          <w:szCs w:val="22"/>
          <w:lang w:val="vi-VN"/>
        </w:rPr>
      </w:pPr>
      <m:oMath>
        <m:sSub>
          <m:sSubPr>
            <m:ctrlPr>
              <w:rPr>
                <w:rFonts w:ascii="Cambria Math" w:hAnsi="Cambria Math" w:cs="Arial"/>
                <w:i/>
                <w:szCs w:val="22"/>
              </w:rPr>
            </m:ctrlPr>
          </m:sSubPr>
          <m:e>
            <m:r>
              <w:rPr>
                <w:rFonts w:ascii="Cambria Math" w:hAnsi="Cambria Math" w:cs="Arial"/>
                <w:szCs w:val="22"/>
                <w:lang w:val="vi-VN"/>
              </w:rPr>
              <m:t>x</m:t>
            </m:r>
          </m:e>
          <m:sub>
            <m:r>
              <w:rPr>
                <w:rFonts w:ascii="Cambria Math" w:hAnsi="Cambria Math" w:cs="Arial"/>
                <w:szCs w:val="22"/>
                <w:lang w:val="vi-VN"/>
              </w:rPr>
              <m:t>d</m:t>
            </m:r>
          </m:sub>
        </m:sSub>
        <m:r>
          <w:rPr>
            <w:rFonts w:ascii="Cambria Math" w:hAnsi="Cambria Math" w:cs="Arial"/>
            <w:szCs w:val="22"/>
            <w:lang w:val="vi-VN"/>
          </w:rPr>
          <m:t>=</m:t>
        </m:r>
        <m:sSub>
          <m:sSubPr>
            <m:ctrlPr>
              <w:rPr>
                <w:rFonts w:ascii="Cambria Math" w:hAnsi="Cambria Math" w:cs="Arial"/>
                <w:i/>
                <w:szCs w:val="22"/>
              </w:rPr>
            </m:ctrlPr>
          </m:sSubPr>
          <m:e>
            <m:r>
              <w:rPr>
                <w:rFonts w:ascii="Cambria Math" w:hAnsi="Cambria Math" w:cs="Arial"/>
                <w:szCs w:val="22"/>
                <w:lang w:val="vi-VN"/>
              </w:rPr>
              <m:t>x</m:t>
            </m:r>
          </m:e>
          <m:sub>
            <m:r>
              <w:rPr>
                <w:rFonts w:ascii="Cambria Math" w:hAnsi="Cambria Math" w:cs="Arial"/>
                <w:szCs w:val="22"/>
                <w:lang w:val="vi-VN"/>
              </w:rPr>
              <m:t>k</m:t>
            </m:r>
          </m:sub>
        </m:sSub>
        <m:r>
          <w:rPr>
            <w:rFonts w:ascii="Cambria Math" w:hAnsi="Cambria Math" w:cs="Arial"/>
            <w:szCs w:val="22"/>
            <w:lang w:val="vi-VN"/>
          </w:rPr>
          <m:t>/</m:t>
        </m:r>
        <m:sSub>
          <m:sSubPr>
            <m:ctrlPr>
              <w:rPr>
                <w:rFonts w:ascii="Cambria Math" w:hAnsi="Cambria Math" w:cs="Arial"/>
                <w:i/>
                <w:szCs w:val="22"/>
              </w:rPr>
            </m:ctrlPr>
          </m:sSubPr>
          <m:e>
            <m:r>
              <w:rPr>
                <w:rFonts w:ascii="Cambria Math" w:hAnsi="Cambria Math" w:cs="Arial"/>
                <w:szCs w:val="22"/>
                <w:lang w:val="vi-VN"/>
              </w:rPr>
              <m:t>γ</m:t>
            </m:r>
          </m:e>
          <m:sub>
            <m:r>
              <w:rPr>
                <w:rFonts w:ascii="Cambria Math" w:hAnsi="Cambria Math" w:cs="Arial"/>
                <w:szCs w:val="22"/>
                <w:lang w:val="vi-VN"/>
              </w:rPr>
              <m:t>m</m:t>
            </m:r>
          </m:sub>
        </m:sSub>
      </m:oMath>
      <w:r w:rsidR="00B5039C" w:rsidRPr="00CB46B7">
        <w:rPr>
          <w:rFonts w:cs="Arial"/>
          <w:szCs w:val="22"/>
          <w:lang w:val="vi-VN"/>
        </w:rPr>
        <w:tab/>
      </w:r>
      <w:r w:rsidR="00B5039C" w:rsidRPr="00CB46B7">
        <w:rPr>
          <w:rFonts w:cs="Arial"/>
          <w:szCs w:val="22"/>
          <w:lang w:val="vi-VN"/>
        </w:rPr>
        <w:tab/>
      </w:r>
      <w:r w:rsidR="00B5039C" w:rsidRPr="00CB46B7">
        <w:rPr>
          <w:rFonts w:cs="Arial"/>
          <w:szCs w:val="22"/>
          <w:lang w:val="vi-VN"/>
        </w:rPr>
        <w:tab/>
      </w:r>
      <w:r w:rsidR="00B5039C" w:rsidRPr="00CB46B7">
        <w:rPr>
          <w:rFonts w:cs="Arial"/>
          <w:szCs w:val="22"/>
          <w:lang w:val="vi-VN"/>
        </w:rPr>
        <w:tab/>
      </w:r>
      <w:r w:rsidR="00B5039C" w:rsidRPr="00CB46B7">
        <w:rPr>
          <w:rFonts w:cs="Arial"/>
          <w:szCs w:val="22"/>
          <w:lang w:val="vi-VN"/>
        </w:rPr>
        <w:tab/>
      </w:r>
      <w:r w:rsidR="00B5039C" w:rsidRPr="00CB46B7">
        <w:rPr>
          <w:rFonts w:cs="Arial"/>
          <w:szCs w:val="22"/>
          <w:lang w:val="vi-VN"/>
        </w:rPr>
        <w:tab/>
        <w:t>(C.8)</w:t>
      </w:r>
    </w:p>
    <w:p w14:paraId="0102080D" w14:textId="77777777" w:rsidR="00FB2B6A" w:rsidRPr="00502D8D" w:rsidRDefault="00FB2B6A" w:rsidP="00FB2B6A">
      <w:pPr>
        <w:rPr>
          <w:rFonts w:cs="Arial"/>
          <w:szCs w:val="22"/>
          <w:lang w:val="vi-VN"/>
        </w:rPr>
      </w:pPr>
      <w:r w:rsidRPr="00502D8D">
        <w:rPr>
          <w:rFonts w:cs="Arial"/>
          <w:szCs w:val="22"/>
          <w:lang w:val="vi-VN"/>
        </w:rPr>
        <w:t>Giá trị k = 1,64 thường được sử dụng. Có thể hữu ích nếu xem xét cả hai phương pháp và sử dụng hiệu quả nhất kết quả bảo thủ.</w:t>
      </w:r>
    </w:p>
    <w:p w14:paraId="45FB92D8" w14:textId="77777777" w:rsidR="00FB2B6A" w:rsidRPr="00502D8D" w:rsidRDefault="00FB2B6A" w:rsidP="00FB2B6A">
      <w:pPr>
        <w:rPr>
          <w:rFonts w:cs="Arial"/>
          <w:szCs w:val="22"/>
          <w:lang w:val="vi-VN"/>
        </w:rPr>
      </w:pPr>
      <w:r w:rsidRPr="00502D8D">
        <w:rPr>
          <w:rFonts w:cs="Arial"/>
          <w:szCs w:val="22"/>
          <w:lang w:val="vi-VN"/>
        </w:rPr>
        <w:t>Đối với tải trọng và đặc tính địa cơ, có thể áp dụng quy trình tương tự nhưng thường phân bố khác các loại phù hợp hơn.</w:t>
      </w:r>
    </w:p>
    <w:p w14:paraId="5F3D442E" w14:textId="77777777" w:rsidR="00FB2B6A" w:rsidRPr="00502D8D" w:rsidRDefault="00FB2B6A" w:rsidP="00FB2B6A">
      <w:pPr>
        <w:rPr>
          <w:rFonts w:cs="Arial"/>
          <w:szCs w:val="22"/>
          <w:lang w:val="vi-VN"/>
        </w:rPr>
      </w:pPr>
      <w:r w:rsidRPr="00502D8D">
        <w:rPr>
          <w:rFonts w:cs="Arial"/>
          <w:szCs w:val="22"/>
          <w:lang w:val="vi-VN"/>
        </w:rPr>
        <w:t>Sau khi đánh giá các giá trị thiết kế được cập nhật, người ta có thể kiểm tra độ tin cậy của kết cấu bằng tiêu chuẩn thủ tục cho các cấu trúc mới. Cần phải xác minh rằng, dựa trên vật liệu thiết kế và hình học thuộc tính, không đạt được trạng thái giới hạn liên quan khi áp dụng các hành động thiết kế cho kết cấu.</w:t>
      </w:r>
    </w:p>
    <w:p w14:paraId="4C6D8A9A" w14:textId="77777777" w:rsidR="00FB2B6A" w:rsidRPr="00502D8D" w:rsidRDefault="00FB2B6A" w:rsidP="00FB2B6A">
      <w:pPr>
        <w:rPr>
          <w:rFonts w:cs="Arial"/>
          <w:b/>
          <w:bCs/>
          <w:szCs w:val="22"/>
          <w:lang w:val="vi-VN"/>
        </w:rPr>
      </w:pPr>
      <w:r w:rsidRPr="00502D8D">
        <w:rPr>
          <w:rFonts w:cs="Arial"/>
          <w:b/>
          <w:bCs/>
          <w:szCs w:val="22"/>
          <w:lang w:val="vi-VN"/>
        </w:rPr>
        <w:t>C.3 Ví dụ</w:t>
      </w:r>
    </w:p>
    <w:p w14:paraId="216B1362" w14:textId="77777777" w:rsidR="00FB2B6A" w:rsidRPr="00502D8D" w:rsidRDefault="00FB2B6A" w:rsidP="00FB2B6A">
      <w:pPr>
        <w:rPr>
          <w:rFonts w:cs="Arial"/>
          <w:szCs w:val="22"/>
          <w:lang w:val="vi-VN"/>
        </w:rPr>
      </w:pPr>
      <w:r w:rsidRPr="00502D8D">
        <w:rPr>
          <w:rFonts w:cs="Arial"/>
          <w:szCs w:val="22"/>
          <w:lang w:val="vi-VN"/>
        </w:rPr>
        <w:t>Ý tưởng đằng sau ví dụ này dựa trên quy trình thử nghiệm gỗ cho các công trình mới. Ví dụ là chỉ được trình bày như một minh họa cho lý thuyết. Các phương trình và số đã được đơn giản hóa rất nhiều. Nó nên cần lưu ý rằng, đặc biệt đối với các kết cấu bị hư hỏng, cần phải lựa chọn dữ liệu một cách cẩn thận.</w:t>
      </w:r>
    </w:p>
    <w:p w14:paraId="23D35D7C" w14:textId="77777777" w:rsidR="00FB2B6A" w:rsidRPr="00CB46B7" w:rsidRDefault="00FB2B6A" w:rsidP="00FB2B6A">
      <w:pPr>
        <w:rPr>
          <w:rFonts w:cs="Arial"/>
          <w:szCs w:val="22"/>
          <w:lang w:val="vi-VN"/>
        </w:rPr>
      </w:pPr>
      <w:r w:rsidRPr="00502D8D">
        <w:rPr>
          <w:rFonts w:cs="Arial"/>
          <w:szCs w:val="22"/>
          <w:lang w:val="vi-VN"/>
        </w:rPr>
        <w:t>Xét một dầm gỗ được đỡ đơn giản chịu tải trọng điểm Q ở giữa nhịp. Biên độ an toàn cho một dầm như vậy được cho bởi phương trình (C.9)</w:t>
      </w:r>
    </w:p>
    <w:p w14:paraId="7EB63170" w14:textId="6BBD3A64" w:rsidR="00FB2B6A" w:rsidRPr="00B5039C" w:rsidRDefault="00000000" w:rsidP="00FB2B6A">
      <w:pPr>
        <w:rPr>
          <w:rFonts w:cs="Arial"/>
          <w:szCs w:val="22"/>
        </w:rPr>
      </w:pPr>
      <m:oMathPara>
        <m:oMath>
          <m:sSub>
            <m:sSubPr>
              <m:ctrlPr>
                <w:rPr>
                  <w:rFonts w:ascii="Cambria Math" w:hAnsi="Cambria Math" w:cs="Arial"/>
                  <w:i/>
                  <w:szCs w:val="22"/>
                </w:rPr>
              </m:ctrlPr>
            </m:sSubPr>
            <m:e>
              <m:r>
                <w:rPr>
                  <w:rFonts w:ascii="Cambria Math" w:hAnsi="Cambria Math" w:cs="Arial"/>
                  <w:szCs w:val="22"/>
                </w:rPr>
                <m:t>M</m:t>
              </m:r>
            </m:e>
            <m:sub>
              <m:r>
                <w:rPr>
                  <w:rFonts w:ascii="Cambria Math" w:hAnsi="Cambria Math" w:cs="Arial"/>
                  <w:szCs w:val="22"/>
                </w:rPr>
                <m:t>S</m:t>
              </m:r>
            </m:sub>
          </m:sSub>
          <m:r>
            <w:rPr>
              <w:rFonts w:ascii="Cambria Math" w:hAnsi="Cambria Math" w:cs="Arial"/>
              <w:szCs w:val="22"/>
            </w:rPr>
            <m:t>=Wf-QL/4</m:t>
          </m:r>
        </m:oMath>
      </m:oMathPara>
    </w:p>
    <w:p w14:paraId="2E939C43" w14:textId="77777777" w:rsidR="00FB2B6A" w:rsidRPr="00502D8D" w:rsidRDefault="00FB2B6A" w:rsidP="00FB2B6A">
      <w:pPr>
        <w:rPr>
          <w:rFonts w:cs="Arial"/>
          <w:szCs w:val="22"/>
          <w:lang w:val="vi-VN"/>
        </w:rPr>
      </w:pPr>
      <w:r w:rsidRPr="00502D8D">
        <w:rPr>
          <w:rFonts w:cs="Arial"/>
          <w:szCs w:val="22"/>
          <w:lang w:val="vi-VN"/>
        </w:rPr>
        <w:t>Việc chỉ định tất cả các biến và các giá trị số được sử dụng trong ví dụ này được trình bày trong Bảng C.1. Tất cả các biến ngẫu nhiên được giả định là có phân phối chuẩn.</w:t>
      </w:r>
    </w:p>
    <w:p w14:paraId="6FDE7281" w14:textId="5C688365" w:rsidR="00FB2B6A" w:rsidRPr="00CB46B7" w:rsidRDefault="00FB2B6A" w:rsidP="00FB2B6A">
      <w:pPr>
        <w:jc w:val="center"/>
        <w:rPr>
          <w:rFonts w:cs="Arial"/>
          <w:b/>
          <w:bCs/>
          <w:szCs w:val="22"/>
          <w:lang w:val="vi-VN"/>
        </w:rPr>
      </w:pPr>
      <w:r w:rsidRPr="00502D8D">
        <w:rPr>
          <w:rFonts w:cs="Arial"/>
          <w:b/>
          <w:bCs/>
          <w:szCs w:val="22"/>
          <w:lang w:val="vi-VN"/>
        </w:rPr>
        <w:t>Bảng C.1 — Dữ liệu được sử dụng trong ví dụ</w:t>
      </w:r>
    </w:p>
    <w:tbl>
      <w:tblPr>
        <w:tblStyle w:val="TableGrid"/>
        <w:tblW w:w="0" w:type="auto"/>
        <w:tblLook w:val="04A0" w:firstRow="1" w:lastRow="0" w:firstColumn="1" w:lastColumn="0" w:noHBand="0" w:noVBand="1"/>
      </w:tblPr>
      <w:tblGrid>
        <w:gridCol w:w="562"/>
        <w:gridCol w:w="2835"/>
        <w:gridCol w:w="1133"/>
        <w:gridCol w:w="1510"/>
        <w:gridCol w:w="1511"/>
        <w:gridCol w:w="1511"/>
      </w:tblGrid>
      <w:tr w:rsidR="00B5039C" w14:paraId="4AABF4DF" w14:textId="77777777" w:rsidTr="00FA7320">
        <w:tc>
          <w:tcPr>
            <w:tcW w:w="562" w:type="dxa"/>
          </w:tcPr>
          <w:p w14:paraId="4D5E34B4" w14:textId="692056D4" w:rsidR="00B5039C" w:rsidRPr="00B5039C" w:rsidRDefault="00B5039C" w:rsidP="00FB2B6A">
            <w:pPr>
              <w:jc w:val="center"/>
              <w:rPr>
                <w:rFonts w:cs="Arial"/>
                <w:i/>
                <w:iCs/>
                <w:szCs w:val="22"/>
              </w:rPr>
            </w:pPr>
            <w:r w:rsidRPr="00B5039C">
              <w:rPr>
                <w:rFonts w:cs="Arial"/>
                <w:i/>
                <w:iCs/>
                <w:szCs w:val="22"/>
              </w:rPr>
              <w:t>X</w:t>
            </w:r>
          </w:p>
        </w:tc>
        <w:tc>
          <w:tcPr>
            <w:tcW w:w="2835" w:type="dxa"/>
          </w:tcPr>
          <w:p w14:paraId="3218ABB1" w14:textId="357C213C" w:rsidR="00B5039C" w:rsidRPr="00FA7320" w:rsidRDefault="00B5039C" w:rsidP="00FB2B6A">
            <w:pPr>
              <w:jc w:val="center"/>
              <w:rPr>
                <w:rFonts w:cs="Arial"/>
                <w:szCs w:val="22"/>
              </w:rPr>
            </w:pPr>
            <w:r w:rsidRPr="00FA7320">
              <w:rPr>
                <w:rFonts w:cs="Arial"/>
                <w:szCs w:val="22"/>
              </w:rPr>
              <w:t>Chỉ định</w:t>
            </w:r>
          </w:p>
        </w:tc>
        <w:tc>
          <w:tcPr>
            <w:tcW w:w="1133" w:type="dxa"/>
          </w:tcPr>
          <w:p w14:paraId="777F7805" w14:textId="368DC8B2" w:rsidR="00B5039C" w:rsidRPr="00FA7320" w:rsidRDefault="00B5039C" w:rsidP="00FB2B6A">
            <w:pPr>
              <w:jc w:val="center"/>
              <w:rPr>
                <w:rFonts w:cs="Arial"/>
                <w:szCs w:val="22"/>
              </w:rPr>
            </w:pPr>
            <w:r w:rsidRPr="00FA7320">
              <w:rPr>
                <w:rFonts w:cs="Arial"/>
                <w:szCs w:val="22"/>
              </w:rPr>
              <w:t>Đơn vị</w:t>
            </w:r>
          </w:p>
        </w:tc>
        <w:tc>
          <w:tcPr>
            <w:tcW w:w="1510" w:type="dxa"/>
          </w:tcPr>
          <w:p w14:paraId="702C4609" w14:textId="7FC2B9E4" w:rsidR="00B5039C" w:rsidRPr="00FA7320" w:rsidRDefault="00B5039C" w:rsidP="00FB2B6A">
            <w:pPr>
              <w:jc w:val="center"/>
              <w:rPr>
                <w:rFonts w:cs="Arial"/>
                <w:szCs w:val="22"/>
              </w:rPr>
            </w:pPr>
            <w:r w:rsidRPr="00FA7320">
              <w:rPr>
                <w:rFonts w:cs="Arial"/>
                <w:szCs w:val="22"/>
              </w:rPr>
              <w:t>Trung bình</w:t>
            </w:r>
          </w:p>
        </w:tc>
        <w:tc>
          <w:tcPr>
            <w:tcW w:w="1511" w:type="dxa"/>
          </w:tcPr>
          <w:p w14:paraId="6D87A899" w14:textId="2BF05542" w:rsidR="00B5039C" w:rsidRPr="00FA7320" w:rsidRDefault="00FA7320" w:rsidP="00FB2B6A">
            <w:pPr>
              <w:jc w:val="center"/>
              <w:rPr>
                <w:rFonts w:cs="Arial"/>
                <w:szCs w:val="22"/>
              </w:rPr>
            </w:pPr>
            <w:r w:rsidRPr="00FA7320">
              <w:rPr>
                <w:rFonts w:cs="Arial"/>
                <w:szCs w:val="22"/>
              </w:rPr>
              <w:t>c.o.v</w:t>
            </w:r>
          </w:p>
        </w:tc>
        <w:tc>
          <w:tcPr>
            <w:tcW w:w="1511" w:type="dxa"/>
          </w:tcPr>
          <w:p w14:paraId="085BF3FD" w14:textId="229DDDBE" w:rsidR="00B5039C" w:rsidRPr="00FA7320" w:rsidRDefault="00FA7320" w:rsidP="00FB2B6A">
            <w:pPr>
              <w:jc w:val="center"/>
              <w:rPr>
                <w:rFonts w:cs="Arial"/>
                <w:szCs w:val="22"/>
              </w:rPr>
            </w:pPr>
            <w:r w:rsidRPr="00FA7320">
              <w:rPr>
                <w:rFonts w:cs="Arial"/>
                <w:szCs w:val="22"/>
              </w:rPr>
              <w:t>Giá trị x</w:t>
            </w:r>
            <w:r w:rsidRPr="00FA7320">
              <w:rPr>
                <w:rFonts w:cs="Arial"/>
                <w:szCs w:val="22"/>
                <w:vertAlign w:val="subscript"/>
              </w:rPr>
              <w:t>k</w:t>
            </w:r>
          </w:p>
        </w:tc>
      </w:tr>
      <w:tr w:rsidR="00B5039C" w14:paraId="1382D15B" w14:textId="77777777" w:rsidTr="00FA7320">
        <w:tc>
          <w:tcPr>
            <w:tcW w:w="562" w:type="dxa"/>
          </w:tcPr>
          <w:p w14:paraId="41DDDF2F" w14:textId="18AFE759" w:rsidR="00B5039C" w:rsidRPr="00B5039C" w:rsidRDefault="00B5039C" w:rsidP="00FB2B6A">
            <w:pPr>
              <w:jc w:val="center"/>
              <w:rPr>
                <w:rFonts w:cs="Arial"/>
                <w:i/>
                <w:iCs/>
                <w:szCs w:val="22"/>
              </w:rPr>
            </w:pPr>
            <w:r w:rsidRPr="00B5039C">
              <w:rPr>
                <w:rFonts w:cs="Arial"/>
                <w:i/>
                <w:iCs/>
                <w:szCs w:val="22"/>
              </w:rPr>
              <w:t>L</w:t>
            </w:r>
          </w:p>
        </w:tc>
        <w:tc>
          <w:tcPr>
            <w:tcW w:w="2835" w:type="dxa"/>
          </w:tcPr>
          <w:p w14:paraId="77C7F58C" w14:textId="10B7C53D" w:rsidR="00B5039C" w:rsidRPr="00FA7320" w:rsidRDefault="00FA7320" w:rsidP="00FB2B6A">
            <w:pPr>
              <w:jc w:val="center"/>
              <w:rPr>
                <w:rFonts w:cs="Arial"/>
                <w:szCs w:val="22"/>
              </w:rPr>
            </w:pPr>
            <w:r w:rsidRPr="00FA7320">
              <w:rPr>
                <w:rFonts w:cs="Arial"/>
                <w:szCs w:val="22"/>
              </w:rPr>
              <w:t>Nhịp</w:t>
            </w:r>
          </w:p>
        </w:tc>
        <w:tc>
          <w:tcPr>
            <w:tcW w:w="1133" w:type="dxa"/>
          </w:tcPr>
          <w:p w14:paraId="4D23F624" w14:textId="3EF3DAE8" w:rsidR="00B5039C" w:rsidRPr="00FA7320" w:rsidRDefault="0005525D" w:rsidP="00FB2B6A">
            <w:pPr>
              <w:jc w:val="center"/>
              <w:rPr>
                <w:rFonts w:cs="Arial"/>
                <w:szCs w:val="22"/>
              </w:rPr>
            </w:pPr>
            <w:r>
              <w:rPr>
                <w:rFonts w:cs="Arial"/>
                <w:szCs w:val="22"/>
              </w:rPr>
              <w:t>m</w:t>
            </w:r>
          </w:p>
        </w:tc>
        <w:tc>
          <w:tcPr>
            <w:tcW w:w="1510" w:type="dxa"/>
          </w:tcPr>
          <w:p w14:paraId="77A6ADB3" w14:textId="0A524A6A" w:rsidR="00B5039C" w:rsidRPr="00FA7320" w:rsidRDefault="0005525D" w:rsidP="00FB2B6A">
            <w:pPr>
              <w:jc w:val="center"/>
              <w:rPr>
                <w:rFonts w:cs="Arial"/>
                <w:szCs w:val="22"/>
              </w:rPr>
            </w:pPr>
            <w:r>
              <w:rPr>
                <w:rFonts w:cs="Arial"/>
                <w:szCs w:val="22"/>
              </w:rPr>
              <w:t>4</w:t>
            </w:r>
          </w:p>
        </w:tc>
        <w:tc>
          <w:tcPr>
            <w:tcW w:w="1511" w:type="dxa"/>
          </w:tcPr>
          <w:p w14:paraId="50629813" w14:textId="633A1E37" w:rsidR="00B5039C" w:rsidRPr="00FA7320" w:rsidRDefault="0005525D" w:rsidP="00FB2B6A">
            <w:pPr>
              <w:jc w:val="center"/>
              <w:rPr>
                <w:rFonts w:cs="Arial"/>
                <w:szCs w:val="22"/>
              </w:rPr>
            </w:pPr>
            <w:r>
              <w:rPr>
                <w:rFonts w:cs="Arial"/>
                <w:szCs w:val="22"/>
              </w:rPr>
              <w:t>-</w:t>
            </w:r>
          </w:p>
        </w:tc>
        <w:tc>
          <w:tcPr>
            <w:tcW w:w="1511" w:type="dxa"/>
          </w:tcPr>
          <w:p w14:paraId="7170E80B" w14:textId="47A61B0B" w:rsidR="00B5039C" w:rsidRPr="00FA7320" w:rsidRDefault="0005525D" w:rsidP="00FB2B6A">
            <w:pPr>
              <w:jc w:val="center"/>
              <w:rPr>
                <w:rFonts w:cs="Arial"/>
                <w:szCs w:val="22"/>
              </w:rPr>
            </w:pPr>
            <w:r>
              <w:rPr>
                <w:rFonts w:cs="Arial"/>
                <w:szCs w:val="22"/>
              </w:rPr>
              <w:t>4</w:t>
            </w:r>
          </w:p>
        </w:tc>
      </w:tr>
      <w:tr w:rsidR="00B5039C" w14:paraId="3348C560" w14:textId="77777777" w:rsidTr="00FA7320">
        <w:tc>
          <w:tcPr>
            <w:tcW w:w="562" w:type="dxa"/>
          </w:tcPr>
          <w:p w14:paraId="1CA63E24" w14:textId="50648044" w:rsidR="00B5039C" w:rsidRPr="00B5039C" w:rsidRDefault="00B5039C" w:rsidP="00FB2B6A">
            <w:pPr>
              <w:jc w:val="center"/>
              <w:rPr>
                <w:rFonts w:cs="Arial"/>
                <w:i/>
                <w:iCs/>
                <w:szCs w:val="22"/>
              </w:rPr>
            </w:pPr>
            <w:r w:rsidRPr="00B5039C">
              <w:rPr>
                <w:rFonts w:cs="Arial"/>
                <w:i/>
                <w:iCs/>
                <w:szCs w:val="22"/>
              </w:rPr>
              <w:t>W</w:t>
            </w:r>
          </w:p>
        </w:tc>
        <w:tc>
          <w:tcPr>
            <w:tcW w:w="2835" w:type="dxa"/>
          </w:tcPr>
          <w:p w14:paraId="30AAB9C1" w14:textId="06763A00" w:rsidR="00B5039C" w:rsidRPr="00FA7320" w:rsidRDefault="00FA7320" w:rsidP="00FB2B6A">
            <w:pPr>
              <w:jc w:val="center"/>
              <w:rPr>
                <w:rFonts w:cs="Arial"/>
                <w:szCs w:val="22"/>
              </w:rPr>
            </w:pPr>
            <w:r w:rsidRPr="00FA7320">
              <w:rPr>
                <w:rFonts w:cs="Arial"/>
                <w:szCs w:val="22"/>
              </w:rPr>
              <w:t>Mô đun tiết diện plastic</w:t>
            </w:r>
          </w:p>
        </w:tc>
        <w:tc>
          <w:tcPr>
            <w:tcW w:w="1133" w:type="dxa"/>
          </w:tcPr>
          <w:p w14:paraId="20A4F051" w14:textId="4E5D71B5" w:rsidR="00B5039C" w:rsidRPr="00FA7320" w:rsidRDefault="0005525D" w:rsidP="00FB2B6A">
            <w:pPr>
              <w:jc w:val="center"/>
              <w:rPr>
                <w:rFonts w:cs="Arial"/>
                <w:szCs w:val="22"/>
              </w:rPr>
            </w:pPr>
            <w:r>
              <w:rPr>
                <w:rFonts w:cs="Arial"/>
                <w:szCs w:val="22"/>
              </w:rPr>
              <w:t>m</w:t>
            </w:r>
            <w:r w:rsidRPr="0005525D">
              <w:rPr>
                <w:rFonts w:cs="Arial"/>
                <w:szCs w:val="22"/>
                <w:vertAlign w:val="superscript"/>
              </w:rPr>
              <w:t>3</w:t>
            </w:r>
          </w:p>
        </w:tc>
        <w:tc>
          <w:tcPr>
            <w:tcW w:w="1510" w:type="dxa"/>
          </w:tcPr>
          <w:p w14:paraId="72A406AD" w14:textId="7F64BAB0" w:rsidR="00B5039C" w:rsidRPr="00FA7320" w:rsidRDefault="0005525D" w:rsidP="00FB2B6A">
            <w:pPr>
              <w:jc w:val="center"/>
              <w:rPr>
                <w:rFonts w:cs="Arial"/>
                <w:szCs w:val="22"/>
              </w:rPr>
            </w:pPr>
            <w:r>
              <w:rPr>
                <w:rFonts w:cs="Arial"/>
                <w:szCs w:val="22"/>
              </w:rPr>
              <w:t>0,0104</w:t>
            </w:r>
          </w:p>
        </w:tc>
        <w:tc>
          <w:tcPr>
            <w:tcW w:w="1511" w:type="dxa"/>
          </w:tcPr>
          <w:p w14:paraId="19A0FDFB" w14:textId="6A79F1B2" w:rsidR="00B5039C" w:rsidRPr="00FA7320" w:rsidRDefault="0005525D" w:rsidP="00FB2B6A">
            <w:pPr>
              <w:jc w:val="center"/>
              <w:rPr>
                <w:rFonts w:cs="Arial"/>
                <w:szCs w:val="22"/>
              </w:rPr>
            </w:pPr>
            <w:r>
              <w:rPr>
                <w:rFonts w:cs="Arial"/>
                <w:szCs w:val="22"/>
              </w:rPr>
              <w:t>-</w:t>
            </w:r>
          </w:p>
        </w:tc>
        <w:tc>
          <w:tcPr>
            <w:tcW w:w="1511" w:type="dxa"/>
          </w:tcPr>
          <w:p w14:paraId="503C45A6" w14:textId="40FD0DDD" w:rsidR="00B5039C" w:rsidRPr="00FA7320" w:rsidRDefault="0005525D" w:rsidP="00FB2B6A">
            <w:pPr>
              <w:jc w:val="center"/>
              <w:rPr>
                <w:rFonts w:cs="Arial"/>
                <w:szCs w:val="22"/>
              </w:rPr>
            </w:pPr>
            <w:r>
              <w:rPr>
                <w:rFonts w:cs="Arial"/>
                <w:szCs w:val="22"/>
              </w:rPr>
              <w:t>0,0104</w:t>
            </w:r>
          </w:p>
        </w:tc>
      </w:tr>
      <w:tr w:rsidR="00B5039C" w14:paraId="74AE8FA3" w14:textId="77777777" w:rsidTr="00FA7320">
        <w:tc>
          <w:tcPr>
            <w:tcW w:w="562" w:type="dxa"/>
          </w:tcPr>
          <w:p w14:paraId="09C8C613" w14:textId="3A998227" w:rsidR="00B5039C" w:rsidRPr="00B5039C" w:rsidRDefault="00B5039C" w:rsidP="00FB2B6A">
            <w:pPr>
              <w:jc w:val="center"/>
              <w:rPr>
                <w:rFonts w:cs="Arial"/>
                <w:i/>
                <w:iCs/>
                <w:szCs w:val="22"/>
              </w:rPr>
            </w:pPr>
            <w:r w:rsidRPr="00B5039C">
              <w:rPr>
                <w:rFonts w:cs="Arial"/>
                <w:i/>
                <w:iCs/>
                <w:szCs w:val="22"/>
              </w:rPr>
              <w:t>I</w:t>
            </w:r>
          </w:p>
        </w:tc>
        <w:tc>
          <w:tcPr>
            <w:tcW w:w="2835" w:type="dxa"/>
          </w:tcPr>
          <w:p w14:paraId="76638457" w14:textId="708D507F" w:rsidR="00B5039C" w:rsidRPr="00FA7320" w:rsidRDefault="00FA7320" w:rsidP="00FB2B6A">
            <w:pPr>
              <w:jc w:val="center"/>
              <w:rPr>
                <w:rFonts w:cs="Arial"/>
                <w:szCs w:val="22"/>
              </w:rPr>
            </w:pPr>
            <w:r w:rsidRPr="00FA7320">
              <w:rPr>
                <w:rFonts w:cs="Arial"/>
                <w:szCs w:val="22"/>
              </w:rPr>
              <w:t>Moomen quán tính</w:t>
            </w:r>
          </w:p>
        </w:tc>
        <w:tc>
          <w:tcPr>
            <w:tcW w:w="1133" w:type="dxa"/>
          </w:tcPr>
          <w:p w14:paraId="62D8FBB5" w14:textId="3DACE60F" w:rsidR="00B5039C" w:rsidRPr="00FA7320" w:rsidRDefault="0005525D" w:rsidP="00FB2B6A">
            <w:pPr>
              <w:jc w:val="center"/>
              <w:rPr>
                <w:rFonts w:cs="Arial"/>
                <w:szCs w:val="22"/>
              </w:rPr>
            </w:pPr>
            <w:r>
              <w:rPr>
                <w:rFonts w:cs="Arial"/>
                <w:szCs w:val="22"/>
              </w:rPr>
              <w:t>m</w:t>
            </w:r>
            <w:r w:rsidRPr="0005525D">
              <w:rPr>
                <w:rFonts w:cs="Arial"/>
                <w:szCs w:val="22"/>
                <w:vertAlign w:val="superscript"/>
              </w:rPr>
              <w:t>4</w:t>
            </w:r>
          </w:p>
        </w:tc>
        <w:tc>
          <w:tcPr>
            <w:tcW w:w="1510" w:type="dxa"/>
          </w:tcPr>
          <w:p w14:paraId="393D4391" w14:textId="04C93859" w:rsidR="00B5039C" w:rsidRPr="00FA7320" w:rsidRDefault="0005525D" w:rsidP="00FB2B6A">
            <w:pPr>
              <w:jc w:val="center"/>
              <w:rPr>
                <w:rFonts w:cs="Arial"/>
                <w:szCs w:val="22"/>
              </w:rPr>
            </w:pPr>
            <w:r>
              <w:rPr>
                <w:rFonts w:cs="Arial"/>
                <w:szCs w:val="22"/>
              </w:rPr>
              <w:t>0,0002</w:t>
            </w:r>
          </w:p>
        </w:tc>
        <w:tc>
          <w:tcPr>
            <w:tcW w:w="1511" w:type="dxa"/>
          </w:tcPr>
          <w:p w14:paraId="7E55F254" w14:textId="46C40ED6" w:rsidR="00B5039C" w:rsidRPr="00FA7320" w:rsidRDefault="0005525D" w:rsidP="00FB2B6A">
            <w:pPr>
              <w:jc w:val="center"/>
              <w:rPr>
                <w:rFonts w:cs="Arial"/>
                <w:szCs w:val="22"/>
              </w:rPr>
            </w:pPr>
            <w:r>
              <w:rPr>
                <w:rFonts w:cs="Arial"/>
                <w:szCs w:val="22"/>
              </w:rPr>
              <w:t>-</w:t>
            </w:r>
          </w:p>
        </w:tc>
        <w:tc>
          <w:tcPr>
            <w:tcW w:w="1511" w:type="dxa"/>
          </w:tcPr>
          <w:p w14:paraId="423E8CDB" w14:textId="1006FB9C" w:rsidR="00B5039C" w:rsidRPr="00FA7320" w:rsidRDefault="0005525D" w:rsidP="00FB2B6A">
            <w:pPr>
              <w:jc w:val="center"/>
              <w:rPr>
                <w:rFonts w:cs="Arial"/>
                <w:szCs w:val="22"/>
              </w:rPr>
            </w:pPr>
            <w:r>
              <w:rPr>
                <w:rFonts w:cs="Arial"/>
                <w:szCs w:val="22"/>
              </w:rPr>
              <w:t>0,0002</w:t>
            </w:r>
          </w:p>
        </w:tc>
      </w:tr>
      <w:tr w:rsidR="00B5039C" w14:paraId="11C61051" w14:textId="77777777" w:rsidTr="00FA7320">
        <w:tc>
          <w:tcPr>
            <w:tcW w:w="562" w:type="dxa"/>
          </w:tcPr>
          <w:p w14:paraId="67C95780" w14:textId="2E22D6A7" w:rsidR="00B5039C" w:rsidRPr="00B5039C" w:rsidRDefault="00B5039C" w:rsidP="00FB2B6A">
            <w:pPr>
              <w:jc w:val="center"/>
              <w:rPr>
                <w:rFonts w:cs="Arial"/>
                <w:i/>
                <w:iCs/>
                <w:szCs w:val="22"/>
              </w:rPr>
            </w:pPr>
            <w:r w:rsidRPr="00B5039C">
              <w:rPr>
                <w:rFonts w:cs="Arial"/>
                <w:i/>
                <w:iCs/>
                <w:szCs w:val="22"/>
              </w:rPr>
              <w:t>Q</w:t>
            </w:r>
          </w:p>
        </w:tc>
        <w:tc>
          <w:tcPr>
            <w:tcW w:w="2835" w:type="dxa"/>
          </w:tcPr>
          <w:p w14:paraId="322EA9EF" w14:textId="19F586A1" w:rsidR="00B5039C" w:rsidRPr="00FA7320" w:rsidRDefault="00FA7320" w:rsidP="00FB2B6A">
            <w:pPr>
              <w:jc w:val="center"/>
              <w:rPr>
                <w:rFonts w:cs="Arial"/>
                <w:szCs w:val="22"/>
              </w:rPr>
            </w:pPr>
            <w:r w:rsidRPr="00FA7320">
              <w:rPr>
                <w:rFonts w:cs="Arial"/>
                <w:szCs w:val="22"/>
              </w:rPr>
              <w:t>Tải trọng</w:t>
            </w:r>
          </w:p>
        </w:tc>
        <w:tc>
          <w:tcPr>
            <w:tcW w:w="1133" w:type="dxa"/>
          </w:tcPr>
          <w:p w14:paraId="433A06E6" w14:textId="5B7680EE" w:rsidR="00B5039C" w:rsidRPr="00FA7320" w:rsidRDefault="0005525D" w:rsidP="00FB2B6A">
            <w:pPr>
              <w:jc w:val="center"/>
              <w:rPr>
                <w:rFonts w:cs="Arial"/>
                <w:szCs w:val="22"/>
              </w:rPr>
            </w:pPr>
            <w:r>
              <w:rPr>
                <w:rFonts w:cs="Arial"/>
                <w:szCs w:val="22"/>
              </w:rPr>
              <w:t>kN</w:t>
            </w:r>
          </w:p>
        </w:tc>
        <w:tc>
          <w:tcPr>
            <w:tcW w:w="1510" w:type="dxa"/>
          </w:tcPr>
          <w:p w14:paraId="24276D90" w14:textId="5F9DB5DB" w:rsidR="00B5039C" w:rsidRPr="00FA7320" w:rsidRDefault="0005525D" w:rsidP="00FB2B6A">
            <w:pPr>
              <w:jc w:val="center"/>
              <w:rPr>
                <w:rFonts w:cs="Arial"/>
                <w:szCs w:val="22"/>
              </w:rPr>
            </w:pPr>
            <w:r>
              <w:rPr>
                <w:rFonts w:cs="Arial"/>
                <w:szCs w:val="22"/>
              </w:rPr>
              <w:t>100</w:t>
            </w:r>
          </w:p>
        </w:tc>
        <w:tc>
          <w:tcPr>
            <w:tcW w:w="1511" w:type="dxa"/>
          </w:tcPr>
          <w:p w14:paraId="17A2F625" w14:textId="772AF9F4" w:rsidR="00B5039C" w:rsidRPr="00FA7320" w:rsidRDefault="0005525D" w:rsidP="00FB2B6A">
            <w:pPr>
              <w:jc w:val="center"/>
              <w:rPr>
                <w:rFonts w:cs="Arial"/>
                <w:szCs w:val="22"/>
              </w:rPr>
            </w:pPr>
            <w:r>
              <w:rPr>
                <w:rFonts w:cs="Arial"/>
                <w:szCs w:val="22"/>
              </w:rPr>
              <w:t>0,2</w:t>
            </w:r>
          </w:p>
        </w:tc>
        <w:tc>
          <w:tcPr>
            <w:tcW w:w="1511" w:type="dxa"/>
          </w:tcPr>
          <w:p w14:paraId="61C9B232" w14:textId="0E43436E" w:rsidR="00B5039C" w:rsidRPr="00FA7320" w:rsidRDefault="0005525D" w:rsidP="00FB2B6A">
            <w:pPr>
              <w:jc w:val="center"/>
              <w:rPr>
                <w:rFonts w:cs="Arial"/>
                <w:szCs w:val="22"/>
              </w:rPr>
            </w:pPr>
            <w:r>
              <w:rPr>
                <w:rFonts w:cs="Arial"/>
                <w:szCs w:val="22"/>
              </w:rPr>
              <w:t>100</w:t>
            </w:r>
          </w:p>
        </w:tc>
      </w:tr>
      <w:tr w:rsidR="00B5039C" w14:paraId="7A3F549E" w14:textId="77777777" w:rsidTr="00FA7320">
        <w:tc>
          <w:tcPr>
            <w:tcW w:w="562" w:type="dxa"/>
          </w:tcPr>
          <w:p w14:paraId="08BB7845" w14:textId="4EA4E8A7" w:rsidR="00B5039C" w:rsidRPr="00B5039C" w:rsidRDefault="00B5039C" w:rsidP="00FB2B6A">
            <w:pPr>
              <w:jc w:val="center"/>
              <w:rPr>
                <w:rFonts w:cs="Arial"/>
                <w:i/>
                <w:iCs/>
                <w:szCs w:val="22"/>
              </w:rPr>
            </w:pPr>
            <w:r w:rsidRPr="00B5039C">
              <w:rPr>
                <w:rFonts w:cs="Arial"/>
                <w:i/>
                <w:iCs/>
                <w:szCs w:val="22"/>
              </w:rPr>
              <w:t>f</w:t>
            </w:r>
          </w:p>
        </w:tc>
        <w:tc>
          <w:tcPr>
            <w:tcW w:w="2835" w:type="dxa"/>
          </w:tcPr>
          <w:p w14:paraId="1B01ADB6" w14:textId="12FA10D7" w:rsidR="00B5039C" w:rsidRPr="00FA7320" w:rsidRDefault="00FA7320" w:rsidP="00FB2B6A">
            <w:pPr>
              <w:jc w:val="center"/>
              <w:rPr>
                <w:rFonts w:cs="Arial"/>
                <w:szCs w:val="22"/>
              </w:rPr>
            </w:pPr>
            <w:r w:rsidRPr="00FA7320">
              <w:rPr>
                <w:rFonts w:cs="Arial"/>
                <w:szCs w:val="22"/>
              </w:rPr>
              <w:t>Cường độ vật liệu</w:t>
            </w:r>
          </w:p>
        </w:tc>
        <w:tc>
          <w:tcPr>
            <w:tcW w:w="1133" w:type="dxa"/>
          </w:tcPr>
          <w:p w14:paraId="2A71CCE6" w14:textId="337CCF1E" w:rsidR="00B5039C" w:rsidRPr="00FA7320" w:rsidRDefault="0005525D" w:rsidP="00FB2B6A">
            <w:pPr>
              <w:jc w:val="center"/>
              <w:rPr>
                <w:rFonts w:cs="Arial"/>
                <w:szCs w:val="22"/>
              </w:rPr>
            </w:pPr>
            <w:r>
              <w:rPr>
                <w:rFonts w:cs="Arial"/>
                <w:szCs w:val="22"/>
              </w:rPr>
              <w:t>mP</w:t>
            </w:r>
          </w:p>
        </w:tc>
        <w:tc>
          <w:tcPr>
            <w:tcW w:w="1510" w:type="dxa"/>
          </w:tcPr>
          <w:p w14:paraId="6ACE6CB8" w14:textId="50AB7E27" w:rsidR="00B5039C" w:rsidRPr="00FA7320" w:rsidRDefault="0005525D" w:rsidP="00FB2B6A">
            <w:pPr>
              <w:jc w:val="center"/>
              <w:rPr>
                <w:rFonts w:cs="Arial"/>
                <w:szCs w:val="22"/>
              </w:rPr>
            </w:pPr>
            <w:r>
              <w:rPr>
                <w:rFonts w:cs="Arial"/>
                <w:szCs w:val="22"/>
              </w:rPr>
              <w:t>20</w:t>
            </w:r>
          </w:p>
        </w:tc>
        <w:tc>
          <w:tcPr>
            <w:tcW w:w="1511" w:type="dxa"/>
          </w:tcPr>
          <w:p w14:paraId="0C2DAE88" w14:textId="3E9B8A60" w:rsidR="00B5039C" w:rsidRPr="00FA7320" w:rsidRDefault="0005525D" w:rsidP="00FB2B6A">
            <w:pPr>
              <w:jc w:val="center"/>
              <w:rPr>
                <w:rFonts w:cs="Arial"/>
                <w:szCs w:val="22"/>
              </w:rPr>
            </w:pPr>
            <w:r>
              <w:rPr>
                <w:rFonts w:cs="Arial"/>
                <w:szCs w:val="22"/>
              </w:rPr>
              <w:t>0,15</w:t>
            </w:r>
          </w:p>
        </w:tc>
        <w:tc>
          <w:tcPr>
            <w:tcW w:w="1511" w:type="dxa"/>
          </w:tcPr>
          <w:p w14:paraId="4F8D493C" w14:textId="2411D02D" w:rsidR="00B5039C" w:rsidRPr="00FA7320" w:rsidRDefault="0005525D" w:rsidP="00FB2B6A">
            <w:pPr>
              <w:jc w:val="center"/>
              <w:rPr>
                <w:rFonts w:cs="Arial"/>
                <w:szCs w:val="22"/>
              </w:rPr>
            </w:pPr>
            <w:r>
              <w:rPr>
                <w:rFonts w:cs="Arial"/>
                <w:szCs w:val="22"/>
              </w:rPr>
              <w:t>15</w:t>
            </w:r>
          </w:p>
        </w:tc>
      </w:tr>
      <w:tr w:rsidR="00B5039C" w14:paraId="2E0696C5" w14:textId="77777777" w:rsidTr="00FA7320">
        <w:tc>
          <w:tcPr>
            <w:tcW w:w="562" w:type="dxa"/>
          </w:tcPr>
          <w:p w14:paraId="44120FE9" w14:textId="47213651" w:rsidR="00B5039C" w:rsidRPr="00B5039C" w:rsidRDefault="00B5039C" w:rsidP="00FB2B6A">
            <w:pPr>
              <w:jc w:val="center"/>
              <w:rPr>
                <w:rFonts w:cs="Arial"/>
                <w:i/>
                <w:iCs/>
                <w:szCs w:val="22"/>
              </w:rPr>
            </w:pPr>
            <w:r w:rsidRPr="00B5039C">
              <w:rPr>
                <w:rFonts w:cs="Arial"/>
                <w:i/>
                <w:iCs/>
                <w:szCs w:val="22"/>
              </w:rPr>
              <w:t>E</w:t>
            </w:r>
          </w:p>
        </w:tc>
        <w:tc>
          <w:tcPr>
            <w:tcW w:w="2835" w:type="dxa"/>
          </w:tcPr>
          <w:p w14:paraId="03F942BA" w14:textId="19A3B1C2" w:rsidR="00B5039C" w:rsidRPr="00FA7320" w:rsidRDefault="00FA7320" w:rsidP="00FB2B6A">
            <w:pPr>
              <w:jc w:val="center"/>
              <w:rPr>
                <w:rFonts w:cs="Arial"/>
                <w:szCs w:val="22"/>
              </w:rPr>
            </w:pPr>
            <w:r w:rsidRPr="00FA7320">
              <w:rPr>
                <w:rFonts w:cs="Arial"/>
                <w:szCs w:val="22"/>
              </w:rPr>
              <w:t>Mô đun đàn hồi</w:t>
            </w:r>
          </w:p>
        </w:tc>
        <w:tc>
          <w:tcPr>
            <w:tcW w:w="1133" w:type="dxa"/>
          </w:tcPr>
          <w:p w14:paraId="0C818E53" w14:textId="116FD530" w:rsidR="00B5039C" w:rsidRPr="00FA7320" w:rsidRDefault="0005525D" w:rsidP="00FB2B6A">
            <w:pPr>
              <w:jc w:val="center"/>
              <w:rPr>
                <w:rFonts w:cs="Arial"/>
                <w:szCs w:val="22"/>
              </w:rPr>
            </w:pPr>
            <w:r>
              <w:rPr>
                <w:rFonts w:cs="Arial"/>
                <w:szCs w:val="22"/>
              </w:rPr>
              <w:t>gP</w:t>
            </w:r>
          </w:p>
        </w:tc>
        <w:tc>
          <w:tcPr>
            <w:tcW w:w="1510" w:type="dxa"/>
          </w:tcPr>
          <w:p w14:paraId="613DB4D5" w14:textId="2F42901F" w:rsidR="00B5039C" w:rsidRPr="00FA7320" w:rsidRDefault="0005525D" w:rsidP="00FB2B6A">
            <w:pPr>
              <w:jc w:val="center"/>
              <w:rPr>
                <w:rFonts w:cs="Arial"/>
                <w:szCs w:val="22"/>
              </w:rPr>
            </w:pPr>
            <w:r>
              <w:rPr>
                <w:rFonts w:cs="Arial"/>
                <w:szCs w:val="22"/>
              </w:rPr>
              <w:t>30</w:t>
            </w:r>
          </w:p>
        </w:tc>
        <w:tc>
          <w:tcPr>
            <w:tcW w:w="1511" w:type="dxa"/>
          </w:tcPr>
          <w:p w14:paraId="174F2F71" w14:textId="0B1CE32B" w:rsidR="00B5039C" w:rsidRPr="00FA7320" w:rsidRDefault="0005525D" w:rsidP="00FB2B6A">
            <w:pPr>
              <w:jc w:val="center"/>
              <w:rPr>
                <w:rFonts w:cs="Arial"/>
                <w:szCs w:val="22"/>
              </w:rPr>
            </w:pPr>
            <w:r>
              <w:rPr>
                <w:rFonts w:cs="Arial"/>
                <w:szCs w:val="22"/>
              </w:rPr>
              <w:t>0,15</w:t>
            </w:r>
          </w:p>
        </w:tc>
        <w:tc>
          <w:tcPr>
            <w:tcW w:w="1511" w:type="dxa"/>
          </w:tcPr>
          <w:p w14:paraId="53DBB048" w14:textId="01BBF1B6" w:rsidR="00B5039C" w:rsidRPr="00FA7320" w:rsidRDefault="0005525D" w:rsidP="00FB2B6A">
            <w:pPr>
              <w:jc w:val="center"/>
              <w:rPr>
                <w:rFonts w:cs="Arial"/>
                <w:szCs w:val="22"/>
              </w:rPr>
            </w:pPr>
            <w:r>
              <w:rPr>
                <w:rFonts w:cs="Arial"/>
                <w:szCs w:val="22"/>
              </w:rPr>
              <w:t>30</w:t>
            </w:r>
          </w:p>
        </w:tc>
      </w:tr>
    </w:tbl>
    <w:p w14:paraId="43DBB999" w14:textId="22347224" w:rsidR="00FB2B6A" w:rsidRPr="00502D8D" w:rsidRDefault="00FB2B6A" w:rsidP="0005525D">
      <w:pPr>
        <w:rPr>
          <w:rFonts w:cs="Arial"/>
          <w:b/>
          <w:bCs/>
          <w:szCs w:val="22"/>
          <w:lang w:val="vi-VN"/>
        </w:rPr>
      </w:pPr>
    </w:p>
    <w:p w14:paraId="5F6BEA70" w14:textId="2785EA50" w:rsidR="00FB2B6A" w:rsidRPr="00502D8D" w:rsidRDefault="00FB2B6A" w:rsidP="00FB2B6A">
      <w:pPr>
        <w:rPr>
          <w:rFonts w:cs="Arial"/>
          <w:szCs w:val="22"/>
          <w:lang w:val="vi-VN"/>
        </w:rPr>
      </w:pPr>
      <w:r w:rsidRPr="00502D8D">
        <w:rPr>
          <w:rFonts w:cs="Arial"/>
          <w:szCs w:val="22"/>
          <w:lang w:val="vi-VN"/>
        </w:rPr>
        <w:t xml:space="preserve">Sự phá hoại của dầm tương ứng với sự kiện “MS &lt; 0”. Sử dụng các kỹ thuật về độ tin cậy tiêu chuẩn (xem </w:t>
      </w:r>
      <w:r w:rsidR="008B366E">
        <w:rPr>
          <w:rFonts w:cs="Arial"/>
          <w:szCs w:val="22"/>
          <w:lang w:val="vi-VN"/>
        </w:rPr>
        <w:t xml:space="preserve">ISO 2394:2015 </w:t>
      </w:r>
      <w:r w:rsidRPr="00502D8D">
        <w:rPr>
          <w:rFonts w:cs="Arial"/>
          <w:szCs w:val="22"/>
          <w:lang w:val="vi-VN"/>
        </w:rPr>
        <w:t>), người ta có thể đánh giá xác suất thất bại là P{MS &lt; 0} = 0,0028. Chỉ số độ tin cậy tương ứng là β = 2,77.</w:t>
      </w:r>
    </w:p>
    <w:p w14:paraId="4A0DABF2" w14:textId="77777777" w:rsidR="00FB2B6A" w:rsidRPr="00CB46B7" w:rsidRDefault="00FB2B6A" w:rsidP="00FB2B6A">
      <w:pPr>
        <w:rPr>
          <w:rFonts w:cs="Arial"/>
          <w:szCs w:val="22"/>
          <w:lang w:val="vi-VN"/>
        </w:rPr>
      </w:pPr>
      <w:r w:rsidRPr="00502D8D">
        <w:rPr>
          <w:rFonts w:cs="Arial"/>
          <w:szCs w:val="22"/>
          <w:lang w:val="vi-VN"/>
        </w:rPr>
        <w:t>Giá trị này có thể được coi là quá thấp (xem Phụ lục F). Để đánh giá độ tin cậy theo phương pháp bán xác suất, người ta có thể sử dụng các giá trị đặc tính ở cột cuối cùng của Bảng C.1. Yêu cầu tiêu chuẩn được đưa ra bởi Phương trình (C. 10):</w:t>
      </w:r>
    </w:p>
    <w:p w14:paraId="42C19D12" w14:textId="4929EA34" w:rsidR="0005525D" w:rsidRPr="00CB46B7" w:rsidRDefault="00000000" w:rsidP="0005525D">
      <w:pPr>
        <w:jc w:val="center"/>
        <w:rPr>
          <w:rFonts w:cs="Arial"/>
          <w:szCs w:val="22"/>
          <w:lang w:val="vi-VN"/>
        </w:rPr>
      </w:pPr>
      <m:oMath>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lang w:val="vi-VN"/>
                  </w:rPr>
                  <m:t>Wf</m:t>
                </m:r>
              </m:e>
              <m:sub>
                <m:r>
                  <w:rPr>
                    <w:rFonts w:ascii="Cambria Math" w:hAnsi="Cambria Math" w:cs="Arial"/>
                    <w:szCs w:val="22"/>
                    <w:lang w:val="vi-VN"/>
                  </w:rPr>
                  <m:t>k</m:t>
                </m:r>
              </m:sub>
            </m:sSub>
          </m:num>
          <m:den>
            <m:sSub>
              <m:sSubPr>
                <m:ctrlPr>
                  <w:rPr>
                    <w:rFonts w:ascii="Cambria Math" w:hAnsi="Cambria Math" w:cs="Arial"/>
                    <w:i/>
                    <w:szCs w:val="22"/>
                  </w:rPr>
                </m:ctrlPr>
              </m:sSubPr>
              <m:e>
                <m:r>
                  <w:rPr>
                    <w:rFonts w:ascii="Cambria Math" w:hAnsi="Cambria Math" w:cs="Arial"/>
                    <w:szCs w:val="22"/>
                    <w:lang w:val="vi-VN"/>
                  </w:rPr>
                  <m:t>γ</m:t>
                </m:r>
              </m:e>
              <m:sub>
                <m:r>
                  <w:rPr>
                    <w:rFonts w:ascii="Cambria Math" w:hAnsi="Cambria Math" w:cs="Arial"/>
                    <w:szCs w:val="22"/>
                    <w:lang w:val="vi-VN"/>
                  </w:rPr>
                  <m:t>m</m:t>
                </m:r>
              </m:sub>
            </m:sSub>
          </m:den>
        </m:f>
        <m:r>
          <w:rPr>
            <w:rFonts w:ascii="Cambria Math" w:hAnsi="Cambria Math" w:cs="Arial"/>
            <w:szCs w:val="22"/>
            <w:lang w:val="vi-VN"/>
          </w:rPr>
          <m:t>&gt;</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lang w:val="vi-VN"/>
                  </w:rPr>
                  <m:t>γ</m:t>
                </m:r>
              </m:e>
              <m:sub>
                <m:r>
                  <w:rPr>
                    <w:rFonts w:ascii="Cambria Math" w:hAnsi="Cambria Math" w:cs="Arial"/>
                    <w:szCs w:val="22"/>
                    <w:lang w:val="vi-VN"/>
                  </w:rPr>
                  <m:t>F</m:t>
                </m:r>
              </m:sub>
            </m:sSub>
            <m:sSub>
              <m:sSubPr>
                <m:ctrlPr>
                  <w:rPr>
                    <w:rFonts w:ascii="Cambria Math" w:hAnsi="Cambria Math" w:cs="Arial"/>
                    <w:i/>
                    <w:szCs w:val="22"/>
                  </w:rPr>
                </m:ctrlPr>
              </m:sSubPr>
              <m:e>
                <m:r>
                  <w:rPr>
                    <w:rFonts w:ascii="Cambria Math" w:hAnsi="Cambria Math" w:cs="Arial"/>
                    <w:szCs w:val="22"/>
                    <w:lang w:val="vi-VN"/>
                  </w:rPr>
                  <m:t>Q</m:t>
                </m:r>
              </m:e>
              <m:sub>
                <m:r>
                  <w:rPr>
                    <w:rFonts w:ascii="Cambria Math" w:hAnsi="Cambria Math" w:cs="Arial"/>
                    <w:szCs w:val="22"/>
                    <w:lang w:val="vi-VN"/>
                  </w:rPr>
                  <m:t>k</m:t>
                </m:r>
              </m:sub>
            </m:sSub>
            <m:r>
              <w:rPr>
                <w:rFonts w:ascii="Cambria Math" w:hAnsi="Cambria Math" w:cs="Arial"/>
                <w:szCs w:val="22"/>
                <w:lang w:val="vi-VN"/>
              </w:rPr>
              <m:t>L</m:t>
            </m:r>
          </m:num>
          <m:den>
            <m:r>
              <w:rPr>
                <w:rFonts w:ascii="Cambria Math" w:hAnsi="Cambria Math" w:cs="Arial"/>
                <w:szCs w:val="22"/>
                <w:lang w:val="vi-VN"/>
              </w:rPr>
              <m:t>4</m:t>
            </m:r>
          </m:den>
        </m:f>
      </m:oMath>
      <w:r w:rsidR="0005525D" w:rsidRPr="00CB46B7">
        <w:rPr>
          <w:rFonts w:cs="Arial"/>
          <w:szCs w:val="22"/>
          <w:lang w:val="vi-VN"/>
        </w:rPr>
        <w:tab/>
      </w:r>
      <w:r w:rsidR="0005525D" w:rsidRPr="00CB46B7">
        <w:rPr>
          <w:rFonts w:cs="Arial"/>
          <w:szCs w:val="22"/>
          <w:lang w:val="vi-VN"/>
        </w:rPr>
        <w:tab/>
      </w:r>
      <w:r w:rsidR="0005525D" w:rsidRPr="00CB46B7">
        <w:rPr>
          <w:rFonts w:cs="Arial"/>
          <w:szCs w:val="22"/>
          <w:lang w:val="vi-VN"/>
        </w:rPr>
        <w:tab/>
      </w:r>
      <w:r w:rsidR="0005525D" w:rsidRPr="00CB46B7">
        <w:rPr>
          <w:rFonts w:cs="Arial"/>
          <w:szCs w:val="22"/>
          <w:lang w:val="vi-VN"/>
        </w:rPr>
        <w:tab/>
        <w:t>(C.10)</w:t>
      </w:r>
    </w:p>
    <w:p w14:paraId="15F6590C" w14:textId="77777777" w:rsidR="00FB2B6A" w:rsidRPr="00502D8D" w:rsidRDefault="00FB2B6A" w:rsidP="00FB2B6A">
      <w:pPr>
        <w:rPr>
          <w:rFonts w:cs="Arial"/>
          <w:szCs w:val="22"/>
          <w:lang w:val="vi-VN"/>
        </w:rPr>
      </w:pPr>
      <w:r w:rsidRPr="00502D8D">
        <w:rPr>
          <w:rFonts w:cs="Arial"/>
          <w:szCs w:val="22"/>
          <w:lang w:val="vi-VN"/>
        </w:rPr>
        <w:t>Ở đây</w:t>
      </w:r>
    </w:p>
    <w:p w14:paraId="26C2EE50" w14:textId="77777777" w:rsidR="00FB2B6A" w:rsidRPr="00502D8D" w:rsidRDefault="00FB2B6A" w:rsidP="00FB2B6A">
      <w:pPr>
        <w:rPr>
          <w:rFonts w:cs="Arial"/>
          <w:szCs w:val="22"/>
          <w:lang w:val="vi-VN"/>
        </w:rPr>
      </w:pPr>
      <w:r w:rsidRPr="00502D8D">
        <w:rPr>
          <w:rFonts w:cs="Arial"/>
          <w:szCs w:val="22"/>
          <w:lang w:val="vi-VN"/>
        </w:rPr>
        <w:t>γ</w:t>
      </w:r>
      <w:r w:rsidRPr="00502D8D">
        <w:rPr>
          <w:rFonts w:cs="Arial"/>
          <w:szCs w:val="22"/>
          <w:vertAlign w:val="subscript"/>
          <w:lang w:val="vi-VN"/>
        </w:rPr>
        <w:t>m</w:t>
      </w:r>
      <w:r w:rsidRPr="00502D8D">
        <w:rPr>
          <w:rFonts w:cs="Arial"/>
          <w:szCs w:val="22"/>
          <w:lang w:val="vi-VN"/>
        </w:rPr>
        <w:t xml:space="preserve"> là hệ số sức kháng riêng phần;</w:t>
      </w:r>
    </w:p>
    <w:p w14:paraId="1F3D3B72" w14:textId="77777777" w:rsidR="00FB2B6A" w:rsidRPr="00502D8D" w:rsidRDefault="00FB2B6A" w:rsidP="00FB2B6A">
      <w:pPr>
        <w:rPr>
          <w:rFonts w:cs="Arial"/>
          <w:szCs w:val="22"/>
          <w:lang w:val="vi-VN"/>
        </w:rPr>
      </w:pPr>
      <w:r w:rsidRPr="00502D8D">
        <w:rPr>
          <w:rFonts w:cs="Arial"/>
          <w:szCs w:val="22"/>
          <w:lang w:val="vi-VN"/>
        </w:rPr>
        <w:t xml:space="preserve">γ </w:t>
      </w:r>
      <w:r w:rsidRPr="00502D8D">
        <w:rPr>
          <w:rFonts w:cs="Arial"/>
          <w:szCs w:val="22"/>
          <w:vertAlign w:val="subscript"/>
          <w:lang w:val="vi-VN"/>
        </w:rPr>
        <w:t>F</w:t>
      </w:r>
      <w:r w:rsidRPr="00502D8D">
        <w:rPr>
          <w:rFonts w:cs="Arial"/>
          <w:szCs w:val="22"/>
          <w:lang w:val="vi-VN"/>
        </w:rPr>
        <w:t xml:space="preserve"> là hệ số tải cục bộ.</w:t>
      </w:r>
    </w:p>
    <w:p w14:paraId="0B1E49BA" w14:textId="77777777" w:rsidR="00FB2B6A" w:rsidRPr="00CB46B7" w:rsidRDefault="00FB2B6A" w:rsidP="00FB2B6A">
      <w:pPr>
        <w:rPr>
          <w:rFonts w:cs="Arial"/>
          <w:szCs w:val="22"/>
          <w:lang w:val="vi-VN"/>
        </w:rPr>
      </w:pPr>
      <w:r w:rsidRPr="00502D8D">
        <w:rPr>
          <w:rFonts w:cs="Arial"/>
          <w:szCs w:val="22"/>
          <w:lang w:val="vi-VN"/>
        </w:rPr>
        <w:t>Thay γ</w:t>
      </w:r>
      <w:r w:rsidRPr="00502D8D">
        <w:rPr>
          <w:rFonts w:cs="Arial"/>
          <w:szCs w:val="22"/>
          <w:vertAlign w:val="subscript"/>
          <w:lang w:val="vi-VN"/>
        </w:rPr>
        <w:t>m</w:t>
      </w:r>
      <w:r w:rsidRPr="00502D8D">
        <w:rPr>
          <w:rFonts w:cs="Arial"/>
          <w:szCs w:val="22"/>
          <w:lang w:val="vi-VN"/>
        </w:rPr>
        <w:t xml:space="preserve"> = 1,2 và γ </w:t>
      </w:r>
      <w:r w:rsidRPr="00502D8D">
        <w:rPr>
          <w:rFonts w:cs="Arial"/>
          <w:szCs w:val="22"/>
          <w:vertAlign w:val="subscript"/>
          <w:lang w:val="vi-VN"/>
        </w:rPr>
        <w:t>F</w:t>
      </w:r>
      <w:r w:rsidRPr="00502D8D">
        <w:rPr>
          <w:rFonts w:cs="Arial"/>
          <w:szCs w:val="22"/>
          <w:lang w:val="vi-VN"/>
        </w:rPr>
        <w:t xml:space="preserve"> = 1,5 vào Công thức (C.10), người ta thu được các giá trị sau:</w:t>
      </w:r>
    </w:p>
    <w:p w14:paraId="5FA319A4" w14:textId="3D8FFBAC" w:rsidR="0005525D" w:rsidRPr="0005525D" w:rsidRDefault="00000000" w:rsidP="0005525D">
      <w:pPr>
        <w:jc w:val="center"/>
        <w:rPr>
          <w:rFonts w:cs="Arial"/>
          <w:szCs w:val="22"/>
        </w:rPr>
      </w:pPr>
      <m:oMath>
        <m:f>
          <m:fPr>
            <m:ctrlPr>
              <w:rPr>
                <w:rFonts w:ascii="Cambria Math" w:hAnsi="Cambria Math" w:cs="Arial"/>
                <w:i/>
                <w:szCs w:val="22"/>
              </w:rPr>
            </m:ctrlPr>
          </m:fPr>
          <m:num>
            <m:r>
              <w:rPr>
                <w:rFonts w:ascii="Cambria Math" w:hAnsi="Cambria Math" w:cs="Arial"/>
                <w:szCs w:val="22"/>
              </w:rPr>
              <m:t>W</m:t>
            </m:r>
            <m:sSub>
              <m:sSubPr>
                <m:ctrlPr>
                  <w:rPr>
                    <w:rFonts w:ascii="Cambria Math" w:hAnsi="Cambria Math" w:cs="Arial"/>
                    <w:i/>
                    <w:szCs w:val="22"/>
                  </w:rPr>
                </m:ctrlPr>
              </m:sSubPr>
              <m:e>
                <m:r>
                  <w:rPr>
                    <w:rFonts w:ascii="Cambria Math" w:hAnsi="Cambria Math" w:cs="Arial"/>
                    <w:szCs w:val="22"/>
                  </w:rPr>
                  <m:t>f</m:t>
                </m:r>
              </m:e>
              <m:sub>
                <m:r>
                  <w:rPr>
                    <w:rFonts w:ascii="Cambria Math" w:hAnsi="Cambria Math" w:cs="Arial"/>
                    <w:szCs w:val="22"/>
                  </w:rPr>
                  <m:t>k</m:t>
                </m:r>
              </m:sub>
            </m:sSub>
          </m:num>
          <m:den>
            <m:sSub>
              <m:sSubPr>
                <m:ctrlPr>
                  <w:rPr>
                    <w:rFonts w:ascii="Cambria Math" w:hAnsi="Cambria Math" w:cs="Arial"/>
                    <w:i/>
                    <w:szCs w:val="22"/>
                  </w:rPr>
                </m:ctrlPr>
              </m:sSubPr>
              <m:e>
                <m:r>
                  <w:rPr>
                    <w:rFonts w:ascii="Cambria Math" w:hAnsi="Cambria Math" w:cs="Arial"/>
                    <w:szCs w:val="22"/>
                  </w:rPr>
                  <m:t>γ</m:t>
                </m:r>
              </m:e>
              <m:sub>
                <m:r>
                  <w:rPr>
                    <w:rFonts w:ascii="Cambria Math" w:hAnsi="Cambria Math" w:cs="Arial"/>
                    <w:szCs w:val="22"/>
                  </w:rPr>
                  <m:t>m</m:t>
                </m:r>
              </m:sub>
            </m:sSub>
          </m:den>
        </m:f>
        <m:r>
          <w:rPr>
            <w:rFonts w:ascii="Cambria Math" w:hAnsi="Cambria Math" w:cs="Arial"/>
            <w:szCs w:val="22"/>
          </w:rPr>
          <m:t>=</m:t>
        </m:r>
        <m:f>
          <m:fPr>
            <m:ctrlPr>
              <w:rPr>
                <w:rFonts w:ascii="Cambria Math" w:hAnsi="Cambria Math" w:cs="Arial"/>
                <w:i/>
                <w:szCs w:val="22"/>
              </w:rPr>
            </m:ctrlPr>
          </m:fPr>
          <m:num>
            <m:d>
              <m:dPr>
                <m:ctrlPr>
                  <w:rPr>
                    <w:rFonts w:ascii="Cambria Math" w:hAnsi="Cambria Math" w:cs="Arial"/>
                    <w:i/>
                    <w:szCs w:val="22"/>
                  </w:rPr>
                </m:ctrlPr>
              </m:dPr>
              <m:e>
                <m:r>
                  <w:rPr>
                    <w:rFonts w:ascii="Cambria Math" w:hAnsi="Cambria Math" w:cs="Arial"/>
                    <w:szCs w:val="22"/>
                  </w:rPr>
                  <m:t>0,0104</m:t>
                </m:r>
              </m:e>
            </m:d>
            <m:d>
              <m:dPr>
                <m:ctrlPr>
                  <w:rPr>
                    <w:rFonts w:ascii="Cambria Math" w:hAnsi="Cambria Math" w:cs="Arial"/>
                    <w:i/>
                    <w:szCs w:val="22"/>
                  </w:rPr>
                </m:ctrlPr>
              </m:dPr>
              <m:e>
                <m:r>
                  <w:rPr>
                    <w:rFonts w:ascii="Cambria Math" w:hAnsi="Cambria Math" w:cs="Arial"/>
                    <w:szCs w:val="22"/>
                  </w:rPr>
                  <m:t>15</m:t>
                </m:r>
              </m:e>
            </m:d>
          </m:num>
          <m:den>
            <m:r>
              <w:rPr>
                <w:rFonts w:ascii="Cambria Math" w:hAnsi="Cambria Math" w:cs="Arial"/>
                <w:szCs w:val="22"/>
              </w:rPr>
              <m:t>1,2</m:t>
            </m:r>
          </m:den>
        </m:f>
      </m:oMath>
      <w:r w:rsidR="0005525D">
        <w:rPr>
          <w:rFonts w:cs="Arial"/>
          <w:szCs w:val="22"/>
        </w:rPr>
        <w:tab/>
      </w:r>
      <w:r w:rsidR="0005525D">
        <w:rPr>
          <w:rFonts w:cs="Arial"/>
          <w:szCs w:val="22"/>
        </w:rPr>
        <w:tab/>
      </w:r>
      <w:r w:rsidR="0005525D">
        <w:rPr>
          <w:rFonts w:cs="Arial"/>
          <w:szCs w:val="22"/>
        </w:rPr>
        <w:tab/>
        <w:t>(C.11)</w:t>
      </w:r>
    </w:p>
    <w:p w14:paraId="6E8EAF75" w14:textId="6F41DE64" w:rsidR="0005525D" w:rsidRPr="0005525D" w:rsidRDefault="0005525D" w:rsidP="00FB2B6A">
      <w:pPr>
        <w:rPr>
          <w:rFonts w:cs="Arial"/>
          <w:szCs w:val="22"/>
        </w:rPr>
      </w:pPr>
      <m:oMathPara>
        <m:oMath>
          <m:r>
            <w:rPr>
              <w:rFonts w:ascii="Cambria Math" w:hAnsi="Cambria Math" w:cs="Arial"/>
              <w:szCs w:val="22"/>
            </w:rPr>
            <m:t>=0,130 MNm</m:t>
          </m:r>
        </m:oMath>
      </m:oMathPara>
    </w:p>
    <w:p w14:paraId="27BD726F" w14:textId="7C056900" w:rsidR="0005525D" w:rsidRPr="0005525D" w:rsidRDefault="0005525D" w:rsidP="00FB2B6A">
      <w:pPr>
        <w:rPr>
          <w:rFonts w:cs="Arial"/>
          <w:szCs w:val="22"/>
        </w:rPr>
      </w:pPr>
      <m:oMathPara>
        <m:oMath>
          <m:r>
            <w:rPr>
              <w:rFonts w:ascii="Cambria Math" w:hAnsi="Cambria Math" w:cs="Arial"/>
              <w:szCs w:val="22"/>
            </w:rPr>
            <m:t>=130 kNm</m:t>
          </m:r>
        </m:oMath>
      </m:oMathPara>
    </w:p>
    <w:p w14:paraId="5CDCFFFF" w14:textId="6CD5CCB9" w:rsidR="0005525D" w:rsidRPr="0005525D" w:rsidRDefault="00000000" w:rsidP="0005525D">
      <w:pPr>
        <w:jc w:val="center"/>
        <w:rPr>
          <w:rFonts w:cs="Arial"/>
          <w:szCs w:val="22"/>
        </w:rPr>
      </w:pPr>
      <m:oMath>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γ</m:t>
                </m:r>
              </m:e>
              <m:sub>
                <m:r>
                  <w:rPr>
                    <w:rFonts w:ascii="Cambria Math" w:hAnsi="Cambria Math" w:cs="Arial"/>
                    <w:szCs w:val="22"/>
                  </w:rPr>
                  <m:t>F</m:t>
                </m:r>
              </m:sub>
            </m:sSub>
            <m:sSub>
              <m:sSubPr>
                <m:ctrlPr>
                  <w:rPr>
                    <w:rFonts w:ascii="Cambria Math" w:hAnsi="Cambria Math" w:cs="Arial"/>
                    <w:i/>
                    <w:szCs w:val="22"/>
                  </w:rPr>
                </m:ctrlPr>
              </m:sSubPr>
              <m:e>
                <m:r>
                  <w:rPr>
                    <w:rFonts w:ascii="Cambria Math" w:hAnsi="Cambria Math" w:cs="Arial"/>
                    <w:szCs w:val="22"/>
                  </w:rPr>
                  <m:t>Q</m:t>
                </m:r>
              </m:e>
              <m:sub>
                <m:r>
                  <w:rPr>
                    <w:rFonts w:ascii="Cambria Math" w:hAnsi="Cambria Math" w:cs="Arial"/>
                    <w:szCs w:val="22"/>
                  </w:rPr>
                  <m:t>k</m:t>
                </m:r>
              </m:sub>
            </m:sSub>
            <m:r>
              <w:rPr>
                <w:rFonts w:ascii="Cambria Math" w:hAnsi="Cambria Math" w:cs="Arial"/>
                <w:szCs w:val="22"/>
              </w:rPr>
              <m:t>L</m:t>
            </m:r>
          </m:num>
          <m:den>
            <m:r>
              <w:rPr>
                <w:rFonts w:ascii="Cambria Math" w:hAnsi="Cambria Math" w:cs="Arial"/>
                <w:szCs w:val="22"/>
              </w:rPr>
              <m:t>4</m:t>
            </m:r>
          </m:den>
        </m:f>
        <m:r>
          <w:rPr>
            <w:rFonts w:ascii="Cambria Math" w:hAnsi="Cambria Math" w:cs="Arial"/>
            <w:szCs w:val="22"/>
          </w:rPr>
          <m:t>=</m:t>
        </m:r>
        <m:f>
          <m:fPr>
            <m:ctrlPr>
              <w:rPr>
                <w:rFonts w:ascii="Cambria Math" w:hAnsi="Cambria Math" w:cs="Arial"/>
                <w:i/>
                <w:szCs w:val="22"/>
              </w:rPr>
            </m:ctrlPr>
          </m:fPr>
          <m:num>
            <m:r>
              <w:rPr>
                <w:rFonts w:ascii="Cambria Math" w:hAnsi="Cambria Math" w:cs="Arial"/>
                <w:szCs w:val="22"/>
              </w:rPr>
              <m:t>(1,5)(100)(4)</m:t>
            </m:r>
          </m:num>
          <m:den>
            <m:r>
              <w:rPr>
                <w:rFonts w:ascii="Cambria Math" w:hAnsi="Cambria Math" w:cs="Arial"/>
                <w:szCs w:val="22"/>
              </w:rPr>
              <m:t>4</m:t>
            </m:r>
          </m:den>
        </m:f>
      </m:oMath>
      <w:r w:rsidR="0005525D">
        <w:rPr>
          <w:rFonts w:cs="Arial"/>
          <w:szCs w:val="22"/>
        </w:rPr>
        <w:tab/>
        <w:t>(C.12)</w:t>
      </w:r>
    </w:p>
    <w:p w14:paraId="7A4CD305" w14:textId="6C1839F6" w:rsidR="0005525D" w:rsidRPr="0005525D" w:rsidRDefault="0005525D" w:rsidP="00FB2B6A">
      <w:pPr>
        <w:rPr>
          <w:rFonts w:cs="Arial"/>
          <w:szCs w:val="22"/>
        </w:rPr>
      </w:pPr>
      <m:oMathPara>
        <m:oMath>
          <m:r>
            <w:rPr>
              <w:rFonts w:ascii="Cambria Math" w:hAnsi="Cambria Math" w:cs="Arial"/>
              <w:szCs w:val="22"/>
            </w:rPr>
            <m:t>=150 kNm</m:t>
          </m:r>
        </m:oMath>
      </m:oMathPara>
    </w:p>
    <w:p w14:paraId="0C6434DF" w14:textId="77777777" w:rsidR="00FB2B6A" w:rsidRPr="00502D8D" w:rsidRDefault="00FB2B6A" w:rsidP="00FB2B6A">
      <w:pPr>
        <w:rPr>
          <w:rFonts w:cs="Arial"/>
          <w:szCs w:val="22"/>
          <w:lang w:val="vi-VN"/>
        </w:rPr>
      </w:pPr>
      <w:r w:rsidRPr="00502D8D">
        <w:rPr>
          <w:rFonts w:cs="Arial"/>
          <w:szCs w:val="22"/>
          <w:lang w:val="vi-VN"/>
        </w:rPr>
        <w:t>Do đó, dầm gỗ được xem xét trong ví dụ này không thỏa mãn yêu cầu được nêu bởi Phương trình (C.10).</w:t>
      </w:r>
    </w:p>
    <w:p w14:paraId="7B4D034F" w14:textId="77777777" w:rsidR="00FB2B6A" w:rsidRPr="00502D8D" w:rsidRDefault="00FB2B6A" w:rsidP="00FB2B6A">
      <w:pPr>
        <w:rPr>
          <w:rFonts w:cs="Arial"/>
          <w:szCs w:val="22"/>
          <w:lang w:val="vi-VN"/>
        </w:rPr>
      </w:pPr>
      <w:r w:rsidRPr="00502D8D">
        <w:rPr>
          <w:rFonts w:cs="Arial"/>
          <w:szCs w:val="22"/>
          <w:lang w:val="vi-VN"/>
        </w:rPr>
        <w:t>Tiếp theo, giả sử rằng dầm chịu tải trọng xác định, Qt = 50 kN, và độ lệch 9 mm được đo lường. Theo lý thuyết đàn hồi, độ võng được cho bởi phương trình (C.13)</w:t>
      </w:r>
    </w:p>
    <w:p w14:paraId="5484E5A9" w14:textId="77777777" w:rsidR="00FB2B6A" w:rsidRPr="00502D8D" w:rsidRDefault="00FB2B6A" w:rsidP="00FB2B6A">
      <w:pPr>
        <w:rPr>
          <w:rFonts w:cs="Arial"/>
          <w:szCs w:val="22"/>
          <w:lang w:val="vi-VN"/>
        </w:rPr>
      </w:pPr>
      <w:r w:rsidRPr="00502D8D">
        <w:rPr>
          <w:rFonts w:cs="Arial"/>
          <w:szCs w:val="22"/>
          <w:lang w:val="vi-VN"/>
        </w:rPr>
        <w:t>u = Qt L3/48EI (C.13)</w:t>
      </w:r>
    </w:p>
    <w:p w14:paraId="096B56E5" w14:textId="77777777" w:rsidR="00FB2B6A" w:rsidRPr="00502D8D" w:rsidRDefault="00FB2B6A" w:rsidP="00FB2B6A">
      <w:pPr>
        <w:rPr>
          <w:rFonts w:cs="Arial"/>
          <w:szCs w:val="22"/>
          <w:lang w:val="vi-VN"/>
        </w:rPr>
      </w:pPr>
      <w:r w:rsidRPr="00502D8D">
        <w:rPr>
          <w:rFonts w:cs="Arial"/>
          <w:szCs w:val="22"/>
          <w:lang w:val="vi-VN"/>
        </w:rPr>
        <w:t>có nghĩa là, tương đương, E có thể được ước tính như trong Công thức (C.14):</w:t>
      </w:r>
    </w:p>
    <w:p w14:paraId="75F14224" w14:textId="77777777" w:rsidR="00FB2B6A" w:rsidRPr="00502D8D" w:rsidRDefault="00FB2B6A" w:rsidP="00FB2B6A">
      <w:pPr>
        <w:rPr>
          <w:rFonts w:cs="Arial"/>
          <w:szCs w:val="22"/>
          <w:lang w:val="vi-VN"/>
        </w:rPr>
      </w:pPr>
      <w:r w:rsidRPr="00502D8D">
        <w:rPr>
          <w:rFonts w:cs="Arial"/>
          <w:szCs w:val="22"/>
          <w:lang w:val="vi-VN"/>
        </w:rPr>
        <w:t>E = Qt L3/48Iu (C.14)</w:t>
      </w:r>
    </w:p>
    <w:p w14:paraId="43834CB3" w14:textId="77777777" w:rsidR="00FB2B6A" w:rsidRPr="00502D8D" w:rsidRDefault="00FB2B6A" w:rsidP="00FB2B6A">
      <w:pPr>
        <w:rPr>
          <w:rFonts w:cs="Arial"/>
          <w:szCs w:val="22"/>
          <w:lang w:val="vi-VN"/>
        </w:rPr>
      </w:pPr>
      <w:r w:rsidRPr="00502D8D">
        <w:rPr>
          <w:rFonts w:cs="Arial"/>
          <w:szCs w:val="22"/>
          <w:lang w:val="vi-VN"/>
        </w:rPr>
        <w:lastRenderedPageBreak/>
        <w:t>= (50)(43)/(48)(0,0002)(0,009)</w:t>
      </w:r>
    </w:p>
    <w:p w14:paraId="1F223EFA" w14:textId="77777777" w:rsidR="00FB2B6A" w:rsidRPr="00502D8D" w:rsidRDefault="00FB2B6A" w:rsidP="00FB2B6A">
      <w:pPr>
        <w:rPr>
          <w:rFonts w:cs="Arial"/>
          <w:szCs w:val="22"/>
          <w:lang w:val="vi-VN"/>
        </w:rPr>
      </w:pPr>
      <w:r w:rsidRPr="00502D8D">
        <w:rPr>
          <w:rFonts w:cs="Arial"/>
          <w:szCs w:val="22"/>
          <w:lang w:val="vi-VN"/>
        </w:rPr>
        <w:t>= 37 GPa</w:t>
      </w:r>
    </w:p>
    <w:p w14:paraId="7FD6CF63" w14:textId="77777777" w:rsidR="00FB2B6A" w:rsidRPr="00CB46B7" w:rsidRDefault="00FB2B6A" w:rsidP="00FB2B6A">
      <w:pPr>
        <w:rPr>
          <w:rFonts w:cs="Arial"/>
          <w:szCs w:val="22"/>
          <w:lang w:val="vi-VN"/>
        </w:rPr>
      </w:pPr>
      <w:r w:rsidRPr="00502D8D">
        <w:rPr>
          <w:rFonts w:cs="Arial"/>
          <w:szCs w:val="22"/>
          <w:lang w:val="vi-VN"/>
        </w:rPr>
        <w:t>Điều này cho thấy dầm cứng hơn mức trung bình. Vì đối với gỗ, độ cứng và độ bền có tác động tích cực tương quan, kết quả thử nghiệm này cũng cho thấy mức kháng cự đáng tin cậy hơn. Đặt mối tương quan giữa E và f là định lượng là ρE,f = 0,5. Sử dụng các phương trình chuẩn từ lý thuyết phân bố chuẩn đa chiều, người ta có thể rút ra giá trị trung bình “được cập nhật” và độ lệch chuẩn cho cường độ f như được cho trong các phương trình (C.15) và (C.16) tương ứng</w:t>
      </w:r>
    </w:p>
    <w:p w14:paraId="563B4265" w14:textId="57EF08D3" w:rsidR="0005525D" w:rsidRPr="009E70A6" w:rsidRDefault="00000000" w:rsidP="00FB2B6A">
      <w:pPr>
        <w:rPr>
          <w:rFonts w:cs="Arial"/>
          <w:szCs w:val="22"/>
        </w:rPr>
      </w:pPr>
      <m:oMathPara>
        <m:oMathParaPr>
          <m:jc m:val="center"/>
        </m:oMathParaPr>
        <m:oMath>
          <m:d>
            <m:dPr>
              <m:begChr m:val=""/>
              <m:endChr m:val="|"/>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μ</m:t>
                  </m:r>
                </m:e>
                <m:sub>
                  <m:r>
                    <w:rPr>
                      <w:rFonts w:ascii="Cambria Math" w:hAnsi="Cambria Math" w:cs="Arial"/>
                      <w:szCs w:val="22"/>
                    </w:rPr>
                    <m:t>f</m:t>
                  </m:r>
                </m:sub>
              </m:sSub>
            </m:e>
          </m:d>
          <m:r>
            <w:rPr>
              <w:rFonts w:ascii="Cambria Math" w:hAnsi="Cambria Math" w:cs="Arial"/>
              <w:szCs w:val="22"/>
            </w:rPr>
            <m:t>E=37 GPa=</m:t>
          </m:r>
          <m:sSub>
            <m:sSubPr>
              <m:ctrlPr>
                <w:rPr>
                  <w:rFonts w:ascii="Cambria Math" w:hAnsi="Cambria Math" w:cs="Arial"/>
                  <w:i/>
                  <w:szCs w:val="22"/>
                </w:rPr>
              </m:ctrlPr>
            </m:sSubPr>
            <m:e>
              <m:r>
                <w:rPr>
                  <w:rFonts w:ascii="Cambria Math" w:hAnsi="Cambria Math" w:cs="Arial"/>
                  <w:szCs w:val="22"/>
                </w:rPr>
                <m:t>μ</m:t>
              </m:r>
            </m:e>
            <m:sub>
              <m:r>
                <w:rPr>
                  <w:rFonts w:ascii="Cambria Math" w:hAnsi="Cambria Math" w:cs="Arial"/>
                  <w:szCs w:val="22"/>
                </w:rPr>
                <m:t>f</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ρ</m:t>
              </m:r>
            </m:e>
            <m:sub>
              <m:r>
                <w:rPr>
                  <w:rFonts w:ascii="Cambria Math" w:hAnsi="Cambria Math" w:cs="Arial"/>
                  <w:szCs w:val="22"/>
                </w:rPr>
                <m:t>E,f</m:t>
              </m:r>
            </m:sub>
          </m:sSub>
          <m:sSub>
            <m:sSubPr>
              <m:ctrlPr>
                <w:rPr>
                  <w:rFonts w:ascii="Cambria Math" w:hAnsi="Cambria Math" w:cs="Arial"/>
                  <w:i/>
                  <w:szCs w:val="22"/>
                </w:rPr>
              </m:ctrlPr>
            </m:sSubPr>
            <m:e>
              <m:r>
                <w:rPr>
                  <w:rFonts w:ascii="Cambria Math" w:hAnsi="Cambria Math" w:cs="Arial"/>
                  <w:szCs w:val="22"/>
                </w:rPr>
                <m:t>σ</m:t>
              </m:r>
            </m:e>
            <m:sub>
              <m:r>
                <w:rPr>
                  <w:rFonts w:ascii="Cambria Math" w:hAnsi="Cambria Math" w:cs="Arial"/>
                  <w:szCs w:val="22"/>
                </w:rPr>
                <m:t>f</m:t>
              </m:r>
            </m:sub>
          </m:sSub>
          <m:d>
            <m:dPr>
              <m:begChr m:val="["/>
              <m:endChr m:val="]"/>
              <m:ctrlPr>
                <w:rPr>
                  <w:rFonts w:ascii="Cambria Math" w:hAnsi="Cambria Math" w:cs="Arial"/>
                  <w:i/>
                  <w:szCs w:val="22"/>
                </w:rPr>
              </m:ctrlPr>
            </m:dPr>
            <m:e>
              <m:f>
                <m:fPr>
                  <m:ctrlPr>
                    <w:rPr>
                      <w:rFonts w:ascii="Cambria Math" w:hAnsi="Cambria Math" w:cs="Arial"/>
                      <w:i/>
                      <w:szCs w:val="22"/>
                    </w:rPr>
                  </m:ctrlPr>
                </m:fPr>
                <m:num>
                  <m:r>
                    <w:rPr>
                      <w:rFonts w:ascii="Cambria Math" w:hAnsi="Cambria Math" w:cs="Arial"/>
                      <w:szCs w:val="22"/>
                    </w:rPr>
                    <m:t>37-</m:t>
                  </m:r>
                  <m:sSub>
                    <m:sSubPr>
                      <m:ctrlPr>
                        <w:rPr>
                          <w:rFonts w:ascii="Cambria Math" w:hAnsi="Cambria Math" w:cs="Arial"/>
                          <w:i/>
                          <w:szCs w:val="22"/>
                        </w:rPr>
                      </m:ctrlPr>
                    </m:sSubPr>
                    <m:e>
                      <m:r>
                        <w:rPr>
                          <w:rFonts w:ascii="Cambria Math" w:hAnsi="Cambria Math" w:cs="Arial"/>
                          <w:szCs w:val="22"/>
                        </w:rPr>
                        <m:t>μ</m:t>
                      </m:r>
                    </m:e>
                    <m:sub>
                      <m:r>
                        <w:rPr>
                          <w:rFonts w:ascii="Cambria Math" w:hAnsi="Cambria Math" w:cs="Arial"/>
                          <w:szCs w:val="22"/>
                        </w:rPr>
                        <m:t>E</m:t>
                      </m:r>
                    </m:sub>
                  </m:sSub>
                </m:num>
                <m:den>
                  <m:sSub>
                    <m:sSubPr>
                      <m:ctrlPr>
                        <w:rPr>
                          <w:rFonts w:ascii="Cambria Math" w:hAnsi="Cambria Math" w:cs="Arial"/>
                          <w:i/>
                          <w:szCs w:val="22"/>
                        </w:rPr>
                      </m:ctrlPr>
                    </m:sSubPr>
                    <m:e>
                      <m:r>
                        <w:rPr>
                          <w:rFonts w:ascii="Cambria Math" w:hAnsi="Cambria Math" w:cs="Arial"/>
                          <w:szCs w:val="22"/>
                        </w:rPr>
                        <m:t>σ</m:t>
                      </m:r>
                    </m:e>
                    <m:sub>
                      <m:r>
                        <w:rPr>
                          <w:rFonts w:ascii="Cambria Math" w:hAnsi="Cambria Math" w:cs="Arial"/>
                          <w:szCs w:val="22"/>
                        </w:rPr>
                        <m:t>E</m:t>
                      </m:r>
                    </m:sub>
                  </m:sSub>
                </m:den>
              </m:f>
            </m:e>
          </m:d>
        </m:oMath>
      </m:oMathPara>
    </w:p>
    <w:p w14:paraId="0EF49BBA" w14:textId="3A554597" w:rsidR="009E70A6" w:rsidRPr="009E70A6" w:rsidRDefault="009E70A6" w:rsidP="00FB2B6A">
      <w:pPr>
        <w:rPr>
          <w:rFonts w:cs="Arial"/>
          <w:szCs w:val="22"/>
        </w:rPr>
      </w:pPr>
      <m:oMathPara>
        <m:oMathParaPr>
          <m:jc m:val="center"/>
        </m:oMathParaPr>
        <m:oMath>
          <m:r>
            <w:rPr>
              <w:rFonts w:ascii="Cambria Math" w:hAnsi="Cambria Math" w:cs="Arial"/>
              <w:szCs w:val="22"/>
            </w:rPr>
            <m:t>=20+(0,5)(0,3)</m:t>
          </m:r>
          <m:d>
            <m:dPr>
              <m:begChr m:val="["/>
              <m:endChr m:val="]"/>
              <m:ctrlPr>
                <w:rPr>
                  <w:rFonts w:ascii="Cambria Math" w:hAnsi="Cambria Math" w:cs="Arial"/>
                  <w:i/>
                  <w:szCs w:val="22"/>
                </w:rPr>
              </m:ctrlPr>
            </m:dPr>
            <m:e>
              <m:f>
                <m:fPr>
                  <m:ctrlPr>
                    <w:rPr>
                      <w:rFonts w:ascii="Cambria Math" w:hAnsi="Cambria Math" w:cs="Arial"/>
                      <w:i/>
                      <w:szCs w:val="22"/>
                    </w:rPr>
                  </m:ctrlPr>
                </m:fPr>
                <m:num>
                  <m:r>
                    <w:rPr>
                      <w:rFonts w:ascii="Cambria Math" w:hAnsi="Cambria Math" w:cs="Arial"/>
                      <w:szCs w:val="22"/>
                    </w:rPr>
                    <m:t>37-30</m:t>
                  </m:r>
                </m:num>
                <m:den>
                  <m:r>
                    <w:rPr>
                      <w:rFonts w:ascii="Cambria Math" w:hAnsi="Cambria Math" w:cs="Arial"/>
                      <w:szCs w:val="22"/>
                    </w:rPr>
                    <m:t>4,5</m:t>
                  </m:r>
                </m:den>
              </m:f>
            </m:e>
          </m:d>
        </m:oMath>
      </m:oMathPara>
    </w:p>
    <w:p w14:paraId="6EDF0F9C" w14:textId="1468A904" w:rsidR="00FB2B6A" w:rsidRPr="002F03BC" w:rsidRDefault="009E70A6" w:rsidP="002F03BC">
      <w:pPr>
        <w:rPr>
          <w:rFonts w:cs="Arial"/>
          <w:szCs w:val="22"/>
        </w:rPr>
      </w:pPr>
      <m:oMathPara>
        <m:oMath>
          <m:r>
            <w:rPr>
              <w:rFonts w:ascii="Cambria Math" w:hAnsi="Cambria Math" w:cs="Arial"/>
              <w:szCs w:val="22"/>
            </w:rPr>
            <m:t>=22 MPa</m:t>
          </m:r>
        </m:oMath>
      </m:oMathPara>
    </w:p>
    <w:p w14:paraId="01289713" w14:textId="77777777" w:rsidR="009E70A6" w:rsidRPr="00CB46B7" w:rsidRDefault="00FB2B6A" w:rsidP="00FB2B6A">
      <w:pPr>
        <w:rPr>
          <w:rFonts w:cs="Arial"/>
          <w:szCs w:val="22"/>
          <w:lang w:val="vi-VN"/>
        </w:rPr>
      </w:pPr>
      <w:r w:rsidRPr="00502D8D">
        <w:rPr>
          <w:rFonts w:cs="Arial"/>
          <w:szCs w:val="22"/>
          <w:lang w:val="vi-VN"/>
        </w:rPr>
        <w:t xml:space="preserve">Với phân phối được cập nhật cho f, người ta có thể tính xác suất thất bại, P{MS &lt; 0|kết quả kiểm tra}, như sau 0,000 08 tương ứng với β = 3,76 có thể coi là đủ. Trong việc xác minh một phần yếu tố, nó có thể cập nhật giá trị đặc tính của f như được cho trong phương trình (C.17): </w:t>
      </w:r>
    </w:p>
    <w:p w14:paraId="44A9CB07" w14:textId="69A750B5" w:rsidR="009E70A6" w:rsidRPr="009E70A6" w:rsidRDefault="00000000" w:rsidP="00FB2B6A">
      <w:pPr>
        <w:rPr>
          <w:rFonts w:cs="Arial"/>
          <w:szCs w:val="22"/>
        </w:rPr>
      </w:pPr>
      <m:oMathPara>
        <m:oMath>
          <m:sSub>
            <m:sSubPr>
              <m:ctrlPr>
                <w:rPr>
                  <w:rFonts w:ascii="Cambria Math" w:hAnsi="Cambria Math" w:cs="Arial"/>
                  <w:i/>
                  <w:szCs w:val="22"/>
                </w:rPr>
              </m:ctrlPr>
            </m:sSubPr>
            <m:e>
              <m:r>
                <w:rPr>
                  <w:rFonts w:ascii="Cambria Math" w:hAnsi="Cambria Math" w:cs="Arial"/>
                  <w:szCs w:val="22"/>
                </w:rPr>
                <m:t>f</m:t>
              </m:r>
            </m:e>
            <m:sub>
              <m:r>
                <w:rPr>
                  <w:rFonts w:ascii="Cambria Math" w:hAnsi="Cambria Math" w:cs="Arial"/>
                  <w:szCs w:val="22"/>
                </w:rPr>
                <m:t>k</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μ</m:t>
              </m:r>
            </m:e>
            <m:sub>
              <m:r>
                <w:rPr>
                  <w:rFonts w:ascii="Cambria Math" w:hAnsi="Cambria Math" w:cs="Arial"/>
                  <w:szCs w:val="22"/>
                </w:rPr>
                <m:t>f</m:t>
              </m:r>
            </m:sub>
          </m:sSub>
          <m:d>
            <m:dPr>
              <m:begChr m:val="|"/>
              <m:endChr m:val=""/>
              <m:ctrlPr>
                <w:rPr>
                  <w:rFonts w:ascii="Cambria Math" w:hAnsi="Cambria Math" w:cs="Arial"/>
                  <w:i/>
                  <w:szCs w:val="22"/>
                </w:rPr>
              </m:ctrlPr>
            </m:dPr>
            <m:e>
              <m:r>
                <w:rPr>
                  <w:rFonts w:ascii="Cambria Math" w:hAnsi="Cambria Math" w:cs="Arial"/>
                  <w:szCs w:val="22"/>
                </w:rPr>
                <m:t>test result</m:t>
              </m:r>
            </m:e>
          </m:d>
          <m:r>
            <w:rPr>
              <w:rFonts w:ascii="Cambria Math" w:hAnsi="Cambria Math" w:cs="Arial"/>
              <w:szCs w:val="22"/>
            </w:rPr>
            <m:t>-1,64</m:t>
          </m:r>
          <m:sSub>
            <m:sSubPr>
              <m:ctrlPr>
                <w:rPr>
                  <w:rFonts w:ascii="Cambria Math" w:hAnsi="Cambria Math" w:cs="Arial"/>
                  <w:i/>
                  <w:szCs w:val="22"/>
                </w:rPr>
              </m:ctrlPr>
            </m:sSubPr>
            <m:e>
              <m:r>
                <w:rPr>
                  <w:rFonts w:ascii="Cambria Math" w:hAnsi="Cambria Math" w:cs="Arial"/>
                  <w:szCs w:val="22"/>
                </w:rPr>
                <m:t>σ</m:t>
              </m:r>
            </m:e>
            <m:sub>
              <m:r>
                <w:rPr>
                  <w:rFonts w:ascii="Cambria Math" w:hAnsi="Cambria Math" w:cs="Arial"/>
                  <w:szCs w:val="22"/>
                </w:rPr>
                <m:t>f</m:t>
              </m:r>
              <m:d>
                <m:dPr>
                  <m:begChr m:val="|"/>
                  <m:endChr m:val=""/>
                  <m:ctrlPr>
                    <w:rPr>
                      <w:rFonts w:ascii="Cambria Math" w:hAnsi="Cambria Math" w:cs="Arial"/>
                      <w:i/>
                      <w:szCs w:val="22"/>
                    </w:rPr>
                  </m:ctrlPr>
                </m:dPr>
                <m:e>
                  <m:r>
                    <w:rPr>
                      <w:rFonts w:ascii="Cambria Math" w:hAnsi="Cambria Math" w:cs="Arial"/>
                      <w:szCs w:val="22"/>
                    </w:rPr>
                    <m:t>test result</m:t>
                  </m:r>
                </m:e>
              </m:d>
            </m:sub>
          </m:sSub>
        </m:oMath>
      </m:oMathPara>
    </w:p>
    <w:p w14:paraId="7B837D14" w14:textId="255CA8BB" w:rsidR="009E70A6" w:rsidRPr="009E70A6" w:rsidRDefault="009E70A6" w:rsidP="00FB2B6A">
      <w:pPr>
        <w:rPr>
          <w:rFonts w:cs="Arial"/>
          <w:szCs w:val="22"/>
        </w:rPr>
      </w:pPr>
      <m:oMathPara>
        <m:oMath>
          <m:r>
            <w:rPr>
              <w:rFonts w:ascii="Cambria Math" w:hAnsi="Cambria Math" w:cs="Arial"/>
              <w:szCs w:val="22"/>
            </w:rPr>
            <m:t>=22-(1,64)(2,6)</m:t>
          </m:r>
        </m:oMath>
      </m:oMathPara>
    </w:p>
    <w:p w14:paraId="7E66BD3E" w14:textId="3E98E7D1" w:rsidR="00FB2B6A" w:rsidRPr="009E70A6" w:rsidRDefault="009E70A6" w:rsidP="009E70A6">
      <w:pPr>
        <w:jc w:val="right"/>
        <w:rPr>
          <w:rFonts w:cs="Arial"/>
          <w:szCs w:val="22"/>
        </w:rPr>
      </w:pPr>
      <m:oMath>
        <m:r>
          <w:rPr>
            <w:rFonts w:ascii="Cambria Math" w:hAnsi="Cambria Math" w:cs="Arial"/>
            <w:szCs w:val="22"/>
          </w:rPr>
          <m:t>=18 MPa</m:t>
        </m:r>
      </m:oMath>
      <w:r>
        <w:rPr>
          <w:rFonts w:cs="Arial"/>
          <w:szCs w:val="22"/>
        </w:rPr>
        <w:tab/>
      </w:r>
      <w:r>
        <w:rPr>
          <w:rFonts w:cs="Arial"/>
          <w:szCs w:val="22"/>
        </w:rPr>
        <w:tab/>
      </w:r>
      <w:r>
        <w:rPr>
          <w:rFonts w:cs="Arial"/>
          <w:szCs w:val="22"/>
        </w:rPr>
        <w:tab/>
      </w:r>
      <w:r>
        <w:rPr>
          <w:rFonts w:cs="Arial"/>
          <w:szCs w:val="22"/>
        </w:rPr>
        <w:tab/>
      </w:r>
      <w:r>
        <w:rPr>
          <w:rFonts w:cs="Arial"/>
          <w:szCs w:val="22"/>
        </w:rPr>
        <w:tab/>
      </w:r>
      <w:r>
        <w:rPr>
          <w:rFonts w:cs="Arial"/>
          <w:szCs w:val="22"/>
        </w:rPr>
        <w:tab/>
      </w:r>
      <w:r>
        <w:rPr>
          <w:rFonts w:cs="Arial"/>
          <w:szCs w:val="22"/>
        </w:rPr>
        <w:tab/>
      </w:r>
      <w:r>
        <w:rPr>
          <w:rFonts w:cs="Arial"/>
          <w:szCs w:val="22"/>
        </w:rPr>
        <w:tab/>
        <w:t>(C.17)</w:t>
      </w:r>
    </w:p>
    <w:p w14:paraId="4676F12E" w14:textId="77777777" w:rsidR="00FB2B6A" w:rsidRPr="00502D8D" w:rsidRDefault="00FB2B6A" w:rsidP="00FB2B6A">
      <w:pPr>
        <w:rPr>
          <w:rFonts w:cs="Arial"/>
          <w:szCs w:val="22"/>
          <w:lang w:val="vi-VN"/>
        </w:rPr>
      </w:pPr>
      <w:r w:rsidRPr="00502D8D">
        <w:rPr>
          <w:rFonts w:cs="Arial"/>
          <w:szCs w:val="22"/>
          <w:lang w:val="vi-VN"/>
        </w:rPr>
        <w:t>Điều này làm tăng Wfk/γm từ 130 kNm lên 153 kNm, cũng đủ. Cần lưu ý rằng việc cập nhật cho bởi phương trình (C.15) và (C.16) chỉ có giá trị đối với dầm đang xem xét.</w:t>
      </w:r>
    </w:p>
    <w:p w14:paraId="5C0F3CB6" w14:textId="77777777" w:rsidR="00FB2B6A" w:rsidRPr="00CB46B7" w:rsidRDefault="00FB2B6A" w:rsidP="00FB2B6A">
      <w:pPr>
        <w:rPr>
          <w:rFonts w:cs="Arial"/>
          <w:szCs w:val="22"/>
          <w:lang w:val="vi-VN"/>
        </w:rPr>
      </w:pPr>
    </w:p>
    <w:p w14:paraId="40C22AC5" w14:textId="77777777" w:rsidR="00350850" w:rsidRPr="00CB46B7" w:rsidRDefault="00350850" w:rsidP="00FB2B6A">
      <w:pPr>
        <w:rPr>
          <w:rFonts w:cs="Arial"/>
          <w:szCs w:val="22"/>
          <w:lang w:val="vi-VN"/>
        </w:rPr>
      </w:pPr>
    </w:p>
    <w:p w14:paraId="47EB08AA" w14:textId="77777777" w:rsidR="00350850" w:rsidRPr="00CB46B7" w:rsidRDefault="00350850" w:rsidP="00FB2B6A">
      <w:pPr>
        <w:rPr>
          <w:rFonts w:cs="Arial"/>
          <w:szCs w:val="22"/>
          <w:lang w:val="vi-VN"/>
        </w:rPr>
      </w:pPr>
    </w:p>
    <w:p w14:paraId="1D3AA99A" w14:textId="77777777" w:rsidR="00350850" w:rsidRPr="00CB46B7" w:rsidRDefault="00350850" w:rsidP="00FB2B6A">
      <w:pPr>
        <w:rPr>
          <w:rFonts w:cs="Arial"/>
          <w:szCs w:val="22"/>
          <w:lang w:val="vi-VN"/>
        </w:rPr>
      </w:pPr>
    </w:p>
    <w:p w14:paraId="202C34E4" w14:textId="77777777" w:rsidR="00350850" w:rsidRPr="00CB46B7" w:rsidRDefault="00350850" w:rsidP="00FB2B6A">
      <w:pPr>
        <w:rPr>
          <w:rFonts w:cs="Arial"/>
          <w:szCs w:val="22"/>
          <w:lang w:val="vi-VN"/>
        </w:rPr>
      </w:pPr>
    </w:p>
    <w:p w14:paraId="230EE648" w14:textId="77777777" w:rsidR="00350850" w:rsidRPr="00CB46B7" w:rsidRDefault="00350850" w:rsidP="00FB2B6A">
      <w:pPr>
        <w:rPr>
          <w:rFonts w:cs="Arial"/>
          <w:szCs w:val="22"/>
          <w:lang w:val="vi-VN"/>
        </w:rPr>
      </w:pPr>
    </w:p>
    <w:p w14:paraId="15259931" w14:textId="77777777" w:rsidR="00350850" w:rsidRPr="00CB46B7" w:rsidRDefault="00350850" w:rsidP="00FB2B6A">
      <w:pPr>
        <w:rPr>
          <w:rFonts w:cs="Arial"/>
          <w:szCs w:val="22"/>
          <w:lang w:val="vi-VN"/>
        </w:rPr>
      </w:pPr>
    </w:p>
    <w:p w14:paraId="6FB2077F" w14:textId="7CD1925E" w:rsidR="00350850" w:rsidRPr="00CB46B7" w:rsidRDefault="00350850" w:rsidP="00FB2B6A">
      <w:pPr>
        <w:rPr>
          <w:rFonts w:cs="Arial"/>
          <w:szCs w:val="22"/>
          <w:lang w:val="vi-VN"/>
        </w:rPr>
      </w:pPr>
    </w:p>
    <w:p w14:paraId="0EE92560" w14:textId="499A2232" w:rsidR="00D91C23" w:rsidRPr="00CB46B7" w:rsidRDefault="00D91C23" w:rsidP="00FB2B6A">
      <w:pPr>
        <w:rPr>
          <w:rFonts w:cs="Arial"/>
          <w:szCs w:val="22"/>
          <w:lang w:val="vi-VN"/>
        </w:rPr>
      </w:pPr>
    </w:p>
    <w:p w14:paraId="391EC749" w14:textId="091BB8BE" w:rsidR="00D91C23" w:rsidRPr="00CB46B7" w:rsidRDefault="00D91C23" w:rsidP="00FB2B6A">
      <w:pPr>
        <w:rPr>
          <w:rFonts w:cs="Arial"/>
          <w:szCs w:val="22"/>
          <w:lang w:val="vi-VN"/>
        </w:rPr>
      </w:pPr>
    </w:p>
    <w:p w14:paraId="078AF7C4" w14:textId="42D8D3F9" w:rsidR="00D91C23" w:rsidRPr="00CB46B7" w:rsidRDefault="00D91C23" w:rsidP="00FB2B6A">
      <w:pPr>
        <w:rPr>
          <w:rFonts w:cs="Arial"/>
          <w:szCs w:val="22"/>
          <w:lang w:val="vi-VN"/>
        </w:rPr>
      </w:pPr>
    </w:p>
    <w:p w14:paraId="4236C853" w14:textId="77777777" w:rsidR="002006CD" w:rsidRPr="00CB46B7" w:rsidRDefault="002006CD" w:rsidP="00FB2B6A">
      <w:pPr>
        <w:rPr>
          <w:rFonts w:cs="Arial"/>
          <w:szCs w:val="22"/>
          <w:lang w:val="vi-VN"/>
        </w:rPr>
      </w:pPr>
    </w:p>
    <w:p w14:paraId="58A768AE" w14:textId="77777777" w:rsidR="002006CD" w:rsidRPr="00CB46B7" w:rsidRDefault="002006CD" w:rsidP="00FB2B6A">
      <w:pPr>
        <w:rPr>
          <w:rFonts w:cs="Arial"/>
          <w:szCs w:val="22"/>
          <w:lang w:val="vi-VN"/>
        </w:rPr>
      </w:pPr>
    </w:p>
    <w:p w14:paraId="5F74AB50" w14:textId="77777777" w:rsidR="002006CD" w:rsidRPr="00CB46B7" w:rsidRDefault="002006CD" w:rsidP="00FB2B6A">
      <w:pPr>
        <w:rPr>
          <w:rFonts w:cs="Arial"/>
          <w:szCs w:val="22"/>
          <w:lang w:val="vi-VN"/>
        </w:rPr>
      </w:pPr>
    </w:p>
    <w:bookmarkEnd w:id="107"/>
    <w:p w14:paraId="211ED0ED" w14:textId="77777777" w:rsidR="002006CD" w:rsidRPr="00CB46B7" w:rsidRDefault="002006CD" w:rsidP="00FB2B6A">
      <w:pPr>
        <w:rPr>
          <w:rFonts w:cs="Arial"/>
          <w:szCs w:val="22"/>
          <w:lang w:val="vi-VN"/>
        </w:rPr>
      </w:pPr>
    </w:p>
    <w:sectPr w:rsidR="002006CD" w:rsidRPr="00CB46B7" w:rsidSect="00D91C23">
      <w:pgSz w:w="11907" w:h="16840" w:code="9"/>
      <w:pgMar w:top="1134" w:right="1134" w:bottom="1134" w:left="1701"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6" w:author="Admin" w:date="2024-12-23T21:16:00Z" w:initials="A">
    <w:p w14:paraId="1AA044B6" w14:textId="19830D4D" w:rsidR="0022641A" w:rsidRDefault="0022641A">
      <w:pPr>
        <w:pStyle w:val="CommentText"/>
      </w:pPr>
      <w:r>
        <w:rPr>
          <w:rStyle w:val="CommentReference"/>
        </w:rPr>
        <w:annotationRef/>
      </w:r>
      <w:r>
        <w:t xml:space="preserve">Dự kiến ban hành TCVN Đánh giá an toàn công trình bến cảng biển trước </w:t>
      </w:r>
    </w:p>
  </w:comment>
  <w:comment w:id="31" w:author="Admin" w:date="2024-12-27T13:49:00Z" w:initials="A">
    <w:p w14:paraId="0ADB66F1" w14:textId="2506F68A" w:rsidR="006256D8" w:rsidRPr="006256D8" w:rsidRDefault="006256D8" w:rsidP="006256D8">
      <w:pPr>
        <w:pStyle w:val="CommentText"/>
      </w:pPr>
      <w:r>
        <w:rPr>
          <w:rStyle w:val="CommentReference"/>
        </w:rPr>
        <w:annotationRef/>
      </w:r>
      <w:r w:rsidRPr="006256D8">
        <w:t>TCVN 9379:2012 - Kết cấu xây dựng và nền - Nguyên tắc cơ bản về tính toán</w:t>
      </w:r>
    </w:p>
    <w:p w14:paraId="49361CF6" w14:textId="1E08E15A" w:rsidR="006256D8" w:rsidRDefault="006256D8">
      <w:pPr>
        <w:pStyle w:val="CommentText"/>
      </w:pPr>
    </w:p>
  </w:comment>
  <w:comment w:id="78" w:author="Admin [2]" w:date="2024-12-19T15:31:00Z" w:initials="A">
    <w:p w14:paraId="0F1E81CB" w14:textId="77777777" w:rsidR="00C94894" w:rsidRPr="00C94894" w:rsidRDefault="00EE3389" w:rsidP="00C94894">
      <w:pPr>
        <w:pStyle w:val="CommentText"/>
      </w:pPr>
      <w:r>
        <w:rPr>
          <w:rStyle w:val="CommentReference"/>
        </w:rPr>
        <w:annotationRef/>
      </w:r>
      <w:r w:rsidR="00C94894">
        <w:t>Xem</w:t>
      </w:r>
      <w:r>
        <w:t xml:space="preserve"> định nghĩa thuật ngữ này</w:t>
      </w:r>
      <w:r w:rsidR="00C94894">
        <w:t xml:space="preserve"> tại </w:t>
      </w:r>
      <w:r w:rsidR="00C94894" w:rsidRPr="00C94894">
        <w:t>TCVN 9379:2012 - Kết cấu xây dựng và nền - Nguyên tắc cơ bản về tính toán</w:t>
      </w:r>
    </w:p>
    <w:p w14:paraId="69CD91DC" w14:textId="2066019E" w:rsidR="00EE3389" w:rsidRDefault="00EE3389">
      <w:pPr>
        <w:pStyle w:val="CommentText"/>
      </w:pPr>
    </w:p>
  </w:comment>
  <w:comment w:id="89" w:author="Admin [2]" w:date="2024-12-20T15:00:00Z" w:initials="A">
    <w:p w14:paraId="4957D307" w14:textId="3689A63E" w:rsidR="00463BAD" w:rsidRDefault="00463BAD">
      <w:pPr>
        <w:pStyle w:val="CommentText"/>
      </w:pPr>
      <w:r>
        <w:rPr>
          <w:rStyle w:val="CommentReference"/>
        </w:rPr>
        <w:annotationRef/>
      </w:r>
      <w:r>
        <w:t>Giải thích rõ hơn “thế nào là tính bảo thủ”?</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AA044B6" w15:done="0"/>
  <w15:commentEx w15:paraId="49361CF6" w15:done="0"/>
  <w15:commentEx w15:paraId="69CD91DC" w15:done="0"/>
  <w15:commentEx w15:paraId="4957D30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A9564A8" w16cex:dateUtc="2024-12-23T14:16:00Z"/>
  <w16cex:commentExtensible w16cex:durableId="5FEF91DB" w16cex:dateUtc="2024-12-27T06: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AA044B6" w16cid:durableId="5A9564A8"/>
  <w16cid:commentId w16cid:paraId="49361CF6" w16cid:durableId="5FEF91DB"/>
  <w16cid:commentId w16cid:paraId="69CD91DC" w16cid:durableId="0CE6936B"/>
  <w16cid:commentId w16cid:paraId="4957D307" w16cid:durableId="341949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F1B230" w14:textId="77777777" w:rsidR="0084173B" w:rsidRDefault="0084173B">
      <w:r>
        <w:separator/>
      </w:r>
    </w:p>
  </w:endnote>
  <w:endnote w:type="continuationSeparator" w:id="0">
    <w:p w14:paraId="233B8A71" w14:textId="77777777" w:rsidR="0084173B" w:rsidRDefault="00841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evit_HEB_DWG">
    <w:altName w:val="Calibri"/>
    <w:panose1 w:val="020B0604020202020204"/>
    <w:charset w:val="00"/>
    <w:family w:val="swiss"/>
    <w:pitch w:val="variable"/>
    <w:sig w:usb0="20002A87" w:usb1="80000000" w:usb2="00000008" w:usb3="00000000" w:csb0="000001FF" w:csb1="00000000"/>
  </w:font>
  <w:font w:name="AdobeSongStd-Light">
    <w:altName w:val="Microsoft YaHei"/>
    <w:panose1 w:val="00000000000000000000"/>
    <w:charset w:val="86"/>
    <w:family w:val="auto"/>
    <w:notTrueType/>
    <w:pitch w:val="default"/>
    <w:sig w:usb0="00000000"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ArialH">
    <w:altName w:val="Calibri"/>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3" w:csb1="00000000"/>
  </w:font>
  <w:font w:name="Cascadia Code">
    <w:altName w:val="Calibri"/>
    <w:panose1 w:val="020B0609020000020004"/>
    <w:charset w:val="00"/>
    <w:family w:val="modern"/>
    <w:pitch w:val="fixed"/>
    <w:sig w:usb0="A1002AFF" w:usb1="C200F9FB" w:usb2="00040020"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F7433" w14:textId="77777777" w:rsidR="00EE3389" w:rsidRPr="0098084D" w:rsidRDefault="00EE3389">
    <w:pPr>
      <w:pStyle w:val="Footer"/>
      <w:rPr>
        <w:rFonts w:cs="Arial"/>
      </w:rPr>
    </w:pPr>
    <w:r w:rsidRPr="0098084D">
      <w:rPr>
        <w:rFonts w:cs="Arial"/>
      </w:rPr>
      <w:fldChar w:fldCharType="begin"/>
    </w:r>
    <w:r w:rsidRPr="0098084D">
      <w:rPr>
        <w:rFonts w:cs="Arial"/>
      </w:rPr>
      <w:instrText xml:space="preserve"> PAGE   \* MERGEFORMAT </w:instrText>
    </w:r>
    <w:r w:rsidRPr="0098084D">
      <w:rPr>
        <w:rFonts w:cs="Arial"/>
      </w:rPr>
      <w:fldChar w:fldCharType="separate"/>
    </w:r>
    <w:r>
      <w:rPr>
        <w:rFonts w:cs="Arial"/>
        <w:noProof/>
      </w:rPr>
      <w:t>2</w:t>
    </w:r>
    <w:r w:rsidRPr="0098084D">
      <w:rPr>
        <w:rFonts w:cs="Arial"/>
      </w:rPr>
      <w:fldChar w:fldCharType="end"/>
    </w:r>
  </w:p>
  <w:p w14:paraId="59B9842B" w14:textId="77777777" w:rsidR="00EE3389" w:rsidRDefault="00EE3389" w:rsidP="00231DB8">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DBCBE" w14:textId="77777777" w:rsidR="00EE3389" w:rsidRDefault="00EE3389">
    <w:pPr>
      <w:pStyle w:val="Footer"/>
      <w:jc w:val="right"/>
      <w:rPr>
        <w:rFonts w:cs="Arial"/>
        <w:noProof/>
      </w:rPr>
    </w:pPr>
    <w:r w:rsidRPr="001434FD">
      <w:rPr>
        <w:rFonts w:cs="Arial"/>
      </w:rPr>
      <w:fldChar w:fldCharType="begin"/>
    </w:r>
    <w:r w:rsidRPr="001434FD">
      <w:rPr>
        <w:rFonts w:cs="Arial"/>
      </w:rPr>
      <w:instrText xml:space="preserve"> PAGE   \* MERGEFORMAT </w:instrText>
    </w:r>
    <w:r w:rsidRPr="001434FD">
      <w:rPr>
        <w:rFonts w:cs="Arial"/>
      </w:rPr>
      <w:fldChar w:fldCharType="separate"/>
    </w:r>
    <w:r>
      <w:rPr>
        <w:rFonts w:cs="Arial"/>
        <w:noProof/>
      </w:rPr>
      <w:t>2</w:t>
    </w:r>
    <w:r w:rsidRPr="001434FD">
      <w:rPr>
        <w:rFonts w:cs="Arial"/>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2A5BB" w14:textId="77777777" w:rsidR="00EE3389" w:rsidRDefault="00EE3389">
    <w:pPr>
      <w:pStyle w:val="Footer"/>
      <w:jc w:val="right"/>
    </w:pPr>
  </w:p>
  <w:p w14:paraId="025CFABD" w14:textId="77777777" w:rsidR="00EE3389" w:rsidRDefault="00EE338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0517B" w14:textId="2CD4CC61" w:rsidR="00EE3389" w:rsidRPr="00FA2DB1" w:rsidRDefault="00EE3389" w:rsidP="00B75C42">
    <w:pPr>
      <w:pStyle w:val="Footer"/>
      <w:framePr w:wrap="around" w:vAnchor="text" w:hAnchor="margin" w:xAlign="outside" w:y="1"/>
      <w:rPr>
        <w:rStyle w:val="PageNumber"/>
        <w:rFonts w:cs="Arial"/>
        <w:szCs w:val="22"/>
      </w:rPr>
    </w:pPr>
    <w:r w:rsidRPr="00FA2DB1">
      <w:rPr>
        <w:rStyle w:val="PageNumber"/>
        <w:rFonts w:cs="Arial"/>
        <w:szCs w:val="22"/>
      </w:rPr>
      <w:fldChar w:fldCharType="begin"/>
    </w:r>
    <w:r w:rsidRPr="00FA2DB1">
      <w:rPr>
        <w:rStyle w:val="PageNumber"/>
        <w:rFonts w:cs="Arial"/>
        <w:szCs w:val="22"/>
      </w:rPr>
      <w:instrText xml:space="preserve">PAGE  </w:instrText>
    </w:r>
    <w:r w:rsidRPr="00FA2DB1">
      <w:rPr>
        <w:rStyle w:val="PageNumber"/>
        <w:rFonts w:cs="Arial"/>
        <w:szCs w:val="22"/>
      </w:rPr>
      <w:fldChar w:fldCharType="separate"/>
    </w:r>
    <w:r w:rsidR="00FB69DF">
      <w:rPr>
        <w:rStyle w:val="PageNumber"/>
        <w:rFonts w:cs="Arial"/>
        <w:noProof/>
        <w:szCs w:val="22"/>
      </w:rPr>
      <w:t>32</w:t>
    </w:r>
    <w:r w:rsidRPr="00FA2DB1">
      <w:rPr>
        <w:rStyle w:val="PageNumber"/>
        <w:rFonts w:cs="Arial"/>
        <w:szCs w:val="22"/>
      </w:rPr>
      <w:fldChar w:fldCharType="end"/>
    </w:r>
  </w:p>
  <w:p w14:paraId="07F2D3B9" w14:textId="77777777" w:rsidR="00EE3389" w:rsidRDefault="00EE3389" w:rsidP="00E624EB">
    <w:pPr>
      <w:pStyle w:val="Footer"/>
      <w:ind w:right="360"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F3E02" w14:textId="43E5AB9A" w:rsidR="00EE3389" w:rsidRPr="00FA2DB1" w:rsidRDefault="00EE3389" w:rsidP="00B75C42">
    <w:pPr>
      <w:pStyle w:val="Footer"/>
      <w:framePr w:wrap="around" w:vAnchor="text" w:hAnchor="margin" w:xAlign="outside" w:y="1"/>
      <w:rPr>
        <w:rStyle w:val="PageNumber"/>
        <w:rFonts w:cs="Arial"/>
        <w:szCs w:val="22"/>
      </w:rPr>
    </w:pPr>
    <w:r w:rsidRPr="00FA2DB1">
      <w:rPr>
        <w:rStyle w:val="PageNumber"/>
        <w:rFonts w:cs="Arial"/>
        <w:szCs w:val="22"/>
      </w:rPr>
      <w:fldChar w:fldCharType="begin"/>
    </w:r>
    <w:r w:rsidRPr="00FA2DB1">
      <w:rPr>
        <w:rStyle w:val="PageNumber"/>
        <w:rFonts w:cs="Arial"/>
        <w:szCs w:val="22"/>
      </w:rPr>
      <w:instrText xml:space="preserve">PAGE  </w:instrText>
    </w:r>
    <w:r w:rsidRPr="00FA2DB1">
      <w:rPr>
        <w:rStyle w:val="PageNumber"/>
        <w:rFonts w:cs="Arial"/>
        <w:szCs w:val="22"/>
      </w:rPr>
      <w:fldChar w:fldCharType="separate"/>
    </w:r>
    <w:r w:rsidR="00FB69DF">
      <w:rPr>
        <w:rStyle w:val="PageNumber"/>
        <w:rFonts w:cs="Arial"/>
        <w:noProof/>
        <w:szCs w:val="22"/>
      </w:rPr>
      <w:t>78</w:t>
    </w:r>
    <w:r w:rsidRPr="00FA2DB1">
      <w:rPr>
        <w:rStyle w:val="PageNumber"/>
        <w:rFonts w:cs="Arial"/>
        <w:szCs w:val="22"/>
      </w:rPr>
      <w:fldChar w:fldCharType="end"/>
    </w:r>
  </w:p>
  <w:p w14:paraId="694AB674" w14:textId="77777777" w:rsidR="00EE3389" w:rsidRDefault="00EE3389" w:rsidP="00B75C42">
    <w:pPr>
      <w:pStyle w:val="Footer"/>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4A8324" w14:textId="77777777" w:rsidR="0084173B" w:rsidRDefault="0084173B">
      <w:r>
        <w:separator/>
      </w:r>
    </w:p>
  </w:footnote>
  <w:footnote w:type="continuationSeparator" w:id="0">
    <w:p w14:paraId="24BD6D5B" w14:textId="77777777" w:rsidR="0084173B" w:rsidRDefault="008417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B28FB" w14:textId="6735C4C3" w:rsidR="00EE3389" w:rsidRDefault="00EE3389" w:rsidP="00747C0D">
    <w:pPr>
      <w:pStyle w:val="Header"/>
      <w:tabs>
        <w:tab w:val="clear" w:pos="284"/>
        <w:tab w:val="clear" w:pos="567"/>
        <w:tab w:val="clear" w:pos="851"/>
        <w:tab w:val="clear" w:pos="1134"/>
        <w:tab w:val="clear" w:pos="1418"/>
        <w:tab w:val="clear" w:pos="1701"/>
        <w:tab w:val="clear" w:pos="4320"/>
        <w:tab w:val="clear" w:pos="8640"/>
        <w:tab w:val="left" w:pos="2376"/>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07CA9"/>
    <w:multiLevelType w:val="hybridMultilevel"/>
    <w:tmpl w:val="79C27EB2"/>
    <w:lvl w:ilvl="0" w:tplc="FFFFFFFF">
      <w:start w:val="1"/>
      <w:numFmt w:val="decimal"/>
      <w:lvlText w:val="Hình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E91E39"/>
    <w:multiLevelType w:val="hybridMultilevel"/>
    <w:tmpl w:val="D88E4E04"/>
    <w:lvl w:ilvl="0" w:tplc="39A28F1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AA7255"/>
    <w:multiLevelType w:val="hybridMultilevel"/>
    <w:tmpl w:val="B4E8D70C"/>
    <w:lvl w:ilvl="0" w:tplc="B7DCE47A">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58446D"/>
    <w:multiLevelType w:val="hybridMultilevel"/>
    <w:tmpl w:val="8BE429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5B760C"/>
    <w:multiLevelType w:val="hybridMultilevel"/>
    <w:tmpl w:val="6C9E7F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E770CBF"/>
    <w:multiLevelType w:val="hybridMultilevel"/>
    <w:tmpl w:val="32821692"/>
    <w:lvl w:ilvl="0" w:tplc="22C082AA">
      <w:start w:val="1"/>
      <w:numFmt w:val="decimal"/>
      <w:lvlText w:val="(%1)"/>
      <w:lvlJc w:val="left"/>
      <w:pPr>
        <w:ind w:left="959" w:hanging="360"/>
      </w:pPr>
      <w:rPr>
        <w:rFonts w:hint="default"/>
        <w:b w:val="0"/>
      </w:rPr>
    </w:lvl>
    <w:lvl w:ilvl="1" w:tplc="04090019" w:tentative="1">
      <w:start w:val="1"/>
      <w:numFmt w:val="lowerLetter"/>
      <w:lvlText w:val="%2."/>
      <w:lvlJc w:val="left"/>
      <w:pPr>
        <w:ind w:left="1679" w:hanging="360"/>
      </w:pPr>
    </w:lvl>
    <w:lvl w:ilvl="2" w:tplc="0409001B" w:tentative="1">
      <w:start w:val="1"/>
      <w:numFmt w:val="lowerRoman"/>
      <w:lvlText w:val="%3."/>
      <w:lvlJc w:val="right"/>
      <w:pPr>
        <w:ind w:left="2399" w:hanging="180"/>
      </w:pPr>
    </w:lvl>
    <w:lvl w:ilvl="3" w:tplc="0409000F" w:tentative="1">
      <w:start w:val="1"/>
      <w:numFmt w:val="decimal"/>
      <w:lvlText w:val="%4."/>
      <w:lvlJc w:val="left"/>
      <w:pPr>
        <w:ind w:left="3119" w:hanging="360"/>
      </w:pPr>
    </w:lvl>
    <w:lvl w:ilvl="4" w:tplc="04090019" w:tentative="1">
      <w:start w:val="1"/>
      <w:numFmt w:val="lowerLetter"/>
      <w:lvlText w:val="%5."/>
      <w:lvlJc w:val="left"/>
      <w:pPr>
        <w:ind w:left="3839" w:hanging="360"/>
      </w:pPr>
    </w:lvl>
    <w:lvl w:ilvl="5" w:tplc="0409001B" w:tentative="1">
      <w:start w:val="1"/>
      <w:numFmt w:val="lowerRoman"/>
      <w:lvlText w:val="%6."/>
      <w:lvlJc w:val="right"/>
      <w:pPr>
        <w:ind w:left="4559" w:hanging="180"/>
      </w:pPr>
    </w:lvl>
    <w:lvl w:ilvl="6" w:tplc="0409000F" w:tentative="1">
      <w:start w:val="1"/>
      <w:numFmt w:val="decimal"/>
      <w:lvlText w:val="%7."/>
      <w:lvlJc w:val="left"/>
      <w:pPr>
        <w:ind w:left="5279" w:hanging="360"/>
      </w:pPr>
    </w:lvl>
    <w:lvl w:ilvl="7" w:tplc="04090019" w:tentative="1">
      <w:start w:val="1"/>
      <w:numFmt w:val="lowerLetter"/>
      <w:lvlText w:val="%8."/>
      <w:lvlJc w:val="left"/>
      <w:pPr>
        <w:ind w:left="5999" w:hanging="360"/>
      </w:pPr>
    </w:lvl>
    <w:lvl w:ilvl="8" w:tplc="0409001B" w:tentative="1">
      <w:start w:val="1"/>
      <w:numFmt w:val="lowerRoman"/>
      <w:lvlText w:val="%9."/>
      <w:lvlJc w:val="right"/>
      <w:pPr>
        <w:ind w:left="6719" w:hanging="180"/>
      </w:pPr>
    </w:lvl>
  </w:abstractNum>
  <w:abstractNum w:abstractNumId="6" w15:restartNumberingAfterBreak="0">
    <w:nsid w:val="0E840E57"/>
    <w:multiLevelType w:val="hybridMultilevel"/>
    <w:tmpl w:val="CA966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410E1"/>
    <w:multiLevelType w:val="hybridMultilevel"/>
    <w:tmpl w:val="6C9E7F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5017728"/>
    <w:multiLevelType w:val="hybridMultilevel"/>
    <w:tmpl w:val="79C27EB2"/>
    <w:lvl w:ilvl="0" w:tplc="FFFFFFFF">
      <w:start w:val="1"/>
      <w:numFmt w:val="decimal"/>
      <w:lvlText w:val="Hình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69C1AB5"/>
    <w:multiLevelType w:val="multilevel"/>
    <w:tmpl w:val="C6C8A442"/>
    <w:lvl w:ilvl="0">
      <w:start w:val="7"/>
      <w:numFmt w:val="decimal"/>
      <w:lvlText w:val="%1"/>
      <w:lvlJc w:val="left"/>
      <w:pPr>
        <w:ind w:left="114" w:hanging="613"/>
      </w:pPr>
      <w:rPr>
        <w:rFonts w:hint="default"/>
      </w:rPr>
    </w:lvl>
    <w:lvl w:ilvl="1">
      <w:start w:val="2"/>
      <w:numFmt w:val="decimal"/>
      <w:lvlText w:val="%1.%2"/>
      <w:lvlJc w:val="left"/>
      <w:pPr>
        <w:ind w:left="114" w:hanging="613"/>
      </w:pPr>
      <w:rPr>
        <w:rFonts w:hint="default"/>
      </w:rPr>
    </w:lvl>
    <w:lvl w:ilvl="2">
      <w:start w:val="9"/>
      <w:numFmt w:val="decimal"/>
      <w:lvlText w:val="%1.%2.%3."/>
      <w:lvlJc w:val="left"/>
      <w:pPr>
        <w:ind w:left="114" w:hanging="613"/>
      </w:pPr>
      <w:rPr>
        <w:rFonts w:ascii="Arial" w:eastAsia="Arial" w:hAnsi="Arial" w:cs="Arial" w:hint="default"/>
        <w:b/>
        <w:bCs/>
        <w:w w:val="99"/>
        <w:sz w:val="22"/>
        <w:szCs w:val="22"/>
      </w:rPr>
    </w:lvl>
    <w:lvl w:ilvl="3">
      <w:start w:val="1"/>
      <w:numFmt w:val="decimal"/>
      <w:lvlText w:val="(%4)"/>
      <w:lvlJc w:val="left"/>
      <w:pPr>
        <w:ind w:left="398" w:hanging="344"/>
      </w:pPr>
      <w:rPr>
        <w:rFonts w:ascii="Arial" w:eastAsia="Arial" w:hAnsi="Arial" w:cs="Arial" w:hint="default"/>
        <w:w w:val="99"/>
        <w:sz w:val="22"/>
        <w:szCs w:val="22"/>
      </w:rPr>
    </w:lvl>
    <w:lvl w:ilvl="4">
      <w:start w:val="1"/>
      <w:numFmt w:val="bullet"/>
      <w:lvlText w:val="•"/>
      <w:lvlJc w:val="left"/>
      <w:pPr>
        <w:ind w:left="3708" w:hanging="344"/>
      </w:pPr>
      <w:rPr>
        <w:rFonts w:hint="default"/>
      </w:rPr>
    </w:lvl>
    <w:lvl w:ilvl="5">
      <w:start w:val="1"/>
      <w:numFmt w:val="bullet"/>
      <w:lvlText w:val="•"/>
      <w:lvlJc w:val="left"/>
      <w:pPr>
        <w:ind w:left="4810" w:hanging="344"/>
      </w:pPr>
      <w:rPr>
        <w:rFonts w:hint="default"/>
      </w:rPr>
    </w:lvl>
    <w:lvl w:ilvl="6">
      <w:start w:val="1"/>
      <w:numFmt w:val="bullet"/>
      <w:lvlText w:val="•"/>
      <w:lvlJc w:val="left"/>
      <w:pPr>
        <w:ind w:left="5913" w:hanging="344"/>
      </w:pPr>
      <w:rPr>
        <w:rFonts w:hint="default"/>
      </w:rPr>
    </w:lvl>
    <w:lvl w:ilvl="7">
      <w:start w:val="1"/>
      <w:numFmt w:val="bullet"/>
      <w:lvlText w:val="•"/>
      <w:lvlJc w:val="left"/>
      <w:pPr>
        <w:ind w:left="7016" w:hanging="344"/>
      </w:pPr>
      <w:rPr>
        <w:rFonts w:hint="default"/>
      </w:rPr>
    </w:lvl>
    <w:lvl w:ilvl="8">
      <w:start w:val="1"/>
      <w:numFmt w:val="bullet"/>
      <w:lvlText w:val="•"/>
      <w:lvlJc w:val="left"/>
      <w:pPr>
        <w:ind w:left="8118" w:hanging="344"/>
      </w:pPr>
      <w:rPr>
        <w:rFonts w:hint="default"/>
      </w:rPr>
    </w:lvl>
  </w:abstractNum>
  <w:abstractNum w:abstractNumId="10" w15:restartNumberingAfterBreak="0">
    <w:nsid w:val="1BAE111B"/>
    <w:multiLevelType w:val="hybridMultilevel"/>
    <w:tmpl w:val="5E4CFC68"/>
    <w:lvl w:ilvl="0" w:tplc="3DCE9C22">
      <w:start w:val="6"/>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825CDD"/>
    <w:multiLevelType w:val="hybridMultilevel"/>
    <w:tmpl w:val="C8B45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E60502"/>
    <w:multiLevelType w:val="hybridMultilevel"/>
    <w:tmpl w:val="29C6D776"/>
    <w:lvl w:ilvl="0" w:tplc="9C585B46">
      <w:start w:val="3"/>
      <w:numFmt w:val="bullet"/>
      <w:lvlText w:val="-"/>
      <w:lvlJc w:val="left"/>
      <w:pPr>
        <w:ind w:left="645" w:hanging="360"/>
      </w:pPr>
      <w:rPr>
        <w:rFonts w:ascii="Arial" w:eastAsiaTheme="minorEastAsia"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7257DC9"/>
    <w:multiLevelType w:val="hybridMultilevel"/>
    <w:tmpl w:val="32962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91EC6"/>
    <w:multiLevelType w:val="hybridMultilevel"/>
    <w:tmpl w:val="79C27EB2"/>
    <w:lvl w:ilvl="0" w:tplc="FFFFFFFF">
      <w:start w:val="1"/>
      <w:numFmt w:val="decimal"/>
      <w:lvlText w:val="Hình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B3E3543"/>
    <w:multiLevelType w:val="hybridMultilevel"/>
    <w:tmpl w:val="02F81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F36326"/>
    <w:multiLevelType w:val="hybridMultilevel"/>
    <w:tmpl w:val="6C9E7F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89B62F8"/>
    <w:multiLevelType w:val="hybridMultilevel"/>
    <w:tmpl w:val="459E4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D20C06"/>
    <w:multiLevelType w:val="hybridMultilevel"/>
    <w:tmpl w:val="FE3A9A94"/>
    <w:lvl w:ilvl="0" w:tplc="438A5F7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85634D"/>
    <w:multiLevelType w:val="hybridMultilevel"/>
    <w:tmpl w:val="79C27EB2"/>
    <w:lvl w:ilvl="0" w:tplc="8F2C01F8">
      <w:start w:val="1"/>
      <w:numFmt w:val="decimal"/>
      <w:lvlText w:val="Hình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C0C558F"/>
    <w:multiLevelType w:val="hybridMultilevel"/>
    <w:tmpl w:val="0786ED00"/>
    <w:lvl w:ilvl="0" w:tplc="B104696E">
      <w:numFmt w:val="bullet"/>
      <w:lvlText w:val="•"/>
      <w:lvlJc w:val="left"/>
      <w:pPr>
        <w:ind w:left="181" w:hanging="140"/>
      </w:pPr>
      <w:rPr>
        <w:rFonts w:ascii="Revit_HEB_DWG" w:eastAsia="Revit_HEB_DWG" w:hAnsi="Revit_HEB_DWG" w:cs="Revit_HEB_DWG" w:hint="default"/>
        <w:w w:val="76"/>
        <w:sz w:val="20"/>
        <w:szCs w:val="20"/>
      </w:rPr>
    </w:lvl>
    <w:lvl w:ilvl="1" w:tplc="18FA7EB4">
      <w:numFmt w:val="bullet"/>
      <w:lvlText w:val="•"/>
      <w:lvlJc w:val="left"/>
      <w:pPr>
        <w:ind w:left="515" w:hanging="140"/>
      </w:pPr>
      <w:rPr>
        <w:rFonts w:hint="default"/>
      </w:rPr>
    </w:lvl>
    <w:lvl w:ilvl="2" w:tplc="639A9588">
      <w:numFmt w:val="bullet"/>
      <w:lvlText w:val="•"/>
      <w:lvlJc w:val="left"/>
      <w:pPr>
        <w:ind w:left="850" w:hanging="140"/>
      </w:pPr>
      <w:rPr>
        <w:rFonts w:hint="default"/>
      </w:rPr>
    </w:lvl>
    <w:lvl w:ilvl="3" w:tplc="FE42DD26">
      <w:numFmt w:val="bullet"/>
      <w:lvlText w:val="•"/>
      <w:lvlJc w:val="left"/>
      <w:pPr>
        <w:ind w:left="1185" w:hanging="140"/>
      </w:pPr>
      <w:rPr>
        <w:rFonts w:hint="default"/>
      </w:rPr>
    </w:lvl>
    <w:lvl w:ilvl="4" w:tplc="8FE26870">
      <w:numFmt w:val="bullet"/>
      <w:lvlText w:val="•"/>
      <w:lvlJc w:val="left"/>
      <w:pPr>
        <w:ind w:left="1521" w:hanging="140"/>
      </w:pPr>
      <w:rPr>
        <w:rFonts w:hint="default"/>
      </w:rPr>
    </w:lvl>
    <w:lvl w:ilvl="5" w:tplc="26BC7A90">
      <w:numFmt w:val="bullet"/>
      <w:lvlText w:val="•"/>
      <w:lvlJc w:val="left"/>
      <w:pPr>
        <w:ind w:left="1856" w:hanging="140"/>
      </w:pPr>
      <w:rPr>
        <w:rFonts w:hint="default"/>
      </w:rPr>
    </w:lvl>
    <w:lvl w:ilvl="6" w:tplc="5F3AC902">
      <w:numFmt w:val="bullet"/>
      <w:lvlText w:val="•"/>
      <w:lvlJc w:val="left"/>
      <w:pPr>
        <w:ind w:left="2191" w:hanging="140"/>
      </w:pPr>
      <w:rPr>
        <w:rFonts w:hint="default"/>
      </w:rPr>
    </w:lvl>
    <w:lvl w:ilvl="7" w:tplc="F2A65500">
      <w:numFmt w:val="bullet"/>
      <w:lvlText w:val="•"/>
      <w:lvlJc w:val="left"/>
      <w:pPr>
        <w:ind w:left="2527" w:hanging="140"/>
      </w:pPr>
      <w:rPr>
        <w:rFonts w:hint="default"/>
      </w:rPr>
    </w:lvl>
    <w:lvl w:ilvl="8" w:tplc="415CEFC4">
      <w:numFmt w:val="bullet"/>
      <w:lvlText w:val="•"/>
      <w:lvlJc w:val="left"/>
      <w:pPr>
        <w:ind w:left="2862" w:hanging="140"/>
      </w:pPr>
      <w:rPr>
        <w:rFonts w:hint="default"/>
      </w:rPr>
    </w:lvl>
  </w:abstractNum>
  <w:abstractNum w:abstractNumId="21" w15:restartNumberingAfterBreak="0">
    <w:nsid w:val="41C42C4B"/>
    <w:multiLevelType w:val="hybridMultilevel"/>
    <w:tmpl w:val="E710F024"/>
    <w:lvl w:ilvl="0" w:tplc="4C9C5126">
      <w:numFmt w:val="bullet"/>
      <w:lvlText w:val="•"/>
      <w:lvlJc w:val="left"/>
      <w:pPr>
        <w:ind w:left="181" w:hanging="140"/>
      </w:pPr>
      <w:rPr>
        <w:rFonts w:ascii="Revit_HEB_DWG" w:eastAsia="Revit_HEB_DWG" w:hAnsi="Revit_HEB_DWG" w:cs="Revit_HEB_DWG" w:hint="default"/>
        <w:w w:val="76"/>
        <w:sz w:val="20"/>
        <w:szCs w:val="20"/>
      </w:rPr>
    </w:lvl>
    <w:lvl w:ilvl="1" w:tplc="70F01B9E">
      <w:numFmt w:val="bullet"/>
      <w:lvlText w:val="•"/>
      <w:lvlJc w:val="left"/>
      <w:pPr>
        <w:ind w:left="515" w:hanging="140"/>
      </w:pPr>
      <w:rPr>
        <w:rFonts w:hint="default"/>
      </w:rPr>
    </w:lvl>
    <w:lvl w:ilvl="2" w:tplc="D6225E96">
      <w:numFmt w:val="bullet"/>
      <w:lvlText w:val="•"/>
      <w:lvlJc w:val="left"/>
      <w:pPr>
        <w:ind w:left="850" w:hanging="140"/>
      </w:pPr>
      <w:rPr>
        <w:rFonts w:hint="default"/>
      </w:rPr>
    </w:lvl>
    <w:lvl w:ilvl="3" w:tplc="F3663F16">
      <w:numFmt w:val="bullet"/>
      <w:lvlText w:val="•"/>
      <w:lvlJc w:val="left"/>
      <w:pPr>
        <w:ind w:left="1185" w:hanging="140"/>
      </w:pPr>
      <w:rPr>
        <w:rFonts w:hint="default"/>
      </w:rPr>
    </w:lvl>
    <w:lvl w:ilvl="4" w:tplc="96C8F4CC">
      <w:numFmt w:val="bullet"/>
      <w:lvlText w:val="•"/>
      <w:lvlJc w:val="left"/>
      <w:pPr>
        <w:ind w:left="1521" w:hanging="140"/>
      </w:pPr>
      <w:rPr>
        <w:rFonts w:hint="default"/>
      </w:rPr>
    </w:lvl>
    <w:lvl w:ilvl="5" w:tplc="EBB62564">
      <w:numFmt w:val="bullet"/>
      <w:lvlText w:val="•"/>
      <w:lvlJc w:val="left"/>
      <w:pPr>
        <w:ind w:left="1856" w:hanging="140"/>
      </w:pPr>
      <w:rPr>
        <w:rFonts w:hint="default"/>
      </w:rPr>
    </w:lvl>
    <w:lvl w:ilvl="6" w:tplc="C6067C3A">
      <w:numFmt w:val="bullet"/>
      <w:lvlText w:val="•"/>
      <w:lvlJc w:val="left"/>
      <w:pPr>
        <w:ind w:left="2191" w:hanging="140"/>
      </w:pPr>
      <w:rPr>
        <w:rFonts w:hint="default"/>
      </w:rPr>
    </w:lvl>
    <w:lvl w:ilvl="7" w:tplc="46F8F190">
      <w:numFmt w:val="bullet"/>
      <w:lvlText w:val="•"/>
      <w:lvlJc w:val="left"/>
      <w:pPr>
        <w:ind w:left="2527" w:hanging="140"/>
      </w:pPr>
      <w:rPr>
        <w:rFonts w:hint="default"/>
      </w:rPr>
    </w:lvl>
    <w:lvl w:ilvl="8" w:tplc="BA7CA45E">
      <w:numFmt w:val="bullet"/>
      <w:lvlText w:val="•"/>
      <w:lvlJc w:val="left"/>
      <w:pPr>
        <w:ind w:left="2862" w:hanging="140"/>
      </w:pPr>
      <w:rPr>
        <w:rFonts w:hint="default"/>
      </w:rPr>
    </w:lvl>
  </w:abstractNum>
  <w:abstractNum w:abstractNumId="22" w15:restartNumberingAfterBreak="0">
    <w:nsid w:val="48651E12"/>
    <w:multiLevelType w:val="hybridMultilevel"/>
    <w:tmpl w:val="6C9E7F14"/>
    <w:lvl w:ilvl="0" w:tplc="03345A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473D8D"/>
    <w:multiLevelType w:val="hybridMultilevel"/>
    <w:tmpl w:val="714496DC"/>
    <w:lvl w:ilvl="0" w:tplc="54BAD63C">
      <w:start w:val="3"/>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BD59EB"/>
    <w:multiLevelType w:val="multilevel"/>
    <w:tmpl w:val="E614454C"/>
    <w:lvl w:ilvl="0">
      <w:start w:val="7"/>
      <w:numFmt w:val="decimal"/>
      <w:lvlText w:val="%1"/>
      <w:lvlJc w:val="left"/>
      <w:pPr>
        <w:ind w:left="114" w:hanging="562"/>
      </w:pPr>
      <w:rPr>
        <w:rFonts w:hint="default"/>
      </w:rPr>
    </w:lvl>
    <w:lvl w:ilvl="1">
      <w:start w:val="2"/>
      <w:numFmt w:val="decimal"/>
      <w:lvlText w:val="%1.%2"/>
      <w:lvlJc w:val="left"/>
      <w:pPr>
        <w:ind w:left="114" w:hanging="562"/>
      </w:pPr>
      <w:rPr>
        <w:rFonts w:hint="default"/>
      </w:rPr>
    </w:lvl>
    <w:lvl w:ilvl="2">
      <w:start w:val="6"/>
      <w:numFmt w:val="decimal"/>
      <w:lvlText w:val="%1.%2.%3"/>
      <w:lvlJc w:val="left"/>
      <w:pPr>
        <w:ind w:left="114" w:hanging="562"/>
      </w:pPr>
      <w:rPr>
        <w:rFonts w:ascii="Arial" w:eastAsia="Arial" w:hAnsi="Arial" w:cs="Arial" w:hint="default"/>
        <w:b/>
        <w:bCs/>
        <w:w w:val="99"/>
        <w:sz w:val="22"/>
        <w:szCs w:val="22"/>
      </w:rPr>
    </w:lvl>
    <w:lvl w:ilvl="3">
      <w:start w:val="1"/>
      <w:numFmt w:val="decimal"/>
      <w:lvlText w:val="%1.%2.%3.%4."/>
      <w:lvlJc w:val="left"/>
      <w:pPr>
        <w:ind w:left="114" w:hanging="805"/>
      </w:pPr>
      <w:rPr>
        <w:rFonts w:ascii="Arial" w:eastAsia="Arial" w:hAnsi="Arial" w:cs="Arial" w:hint="default"/>
        <w:b/>
        <w:bCs/>
        <w:w w:val="99"/>
        <w:sz w:val="22"/>
        <w:szCs w:val="22"/>
      </w:rPr>
    </w:lvl>
    <w:lvl w:ilvl="4">
      <w:start w:val="1"/>
      <w:numFmt w:val="bullet"/>
      <w:lvlText w:val="•"/>
      <w:lvlJc w:val="left"/>
      <w:pPr>
        <w:ind w:left="4201" w:hanging="805"/>
      </w:pPr>
      <w:rPr>
        <w:rFonts w:hint="default"/>
      </w:rPr>
    </w:lvl>
    <w:lvl w:ilvl="5">
      <w:start w:val="1"/>
      <w:numFmt w:val="bullet"/>
      <w:lvlText w:val="•"/>
      <w:lvlJc w:val="left"/>
      <w:pPr>
        <w:ind w:left="5222" w:hanging="805"/>
      </w:pPr>
      <w:rPr>
        <w:rFonts w:hint="default"/>
      </w:rPr>
    </w:lvl>
    <w:lvl w:ilvl="6">
      <w:start w:val="1"/>
      <w:numFmt w:val="bullet"/>
      <w:lvlText w:val="•"/>
      <w:lvlJc w:val="left"/>
      <w:pPr>
        <w:ind w:left="6242" w:hanging="805"/>
      </w:pPr>
      <w:rPr>
        <w:rFonts w:hint="default"/>
      </w:rPr>
    </w:lvl>
    <w:lvl w:ilvl="7">
      <w:start w:val="1"/>
      <w:numFmt w:val="bullet"/>
      <w:lvlText w:val="•"/>
      <w:lvlJc w:val="left"/>
      <w:pPr>
        <w:ind w:left="7263" w:hanging="805"/>
      </w:pPr>
      <w:rPr>
        <w:rFonts w:hint="default"/>
      </w:rPr>
    </w:lvl>
    <w:lvl w:ilvl="8">
      <w:start w:val="1"/>
      <w:numFmt w:val="bullet"/>
      <w:lvlText w:val="•"/>
      <w:lvlJc w:val="left"/>
      <w:pPr>
        <w:ind w:left="8283" w:hanging="805"/>
      </w:pPr>
      <w:rPr>
        <w:rFonts w:hint="default"/>
      </w:rPr>
    </w:lvl>
  </w:abstractNum>
  <w:abstractNum w:abstractNumId="25" w15:restartNumberingAfterBreak="0">
    <w:nsid w:val="4E5901D0"/>
    <w:multiLevelType w:val="hybridMultilevel"/>
    <w:tmpl w:val="6C9E7F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0342BB8"/>
    <w:multiLevelType w:val="hybridMultilevel"/>
    <w:tmpl w:val="E6C47AB2"/>
    <w:lvl w:ilvl="0" w:tplc="7B9EBB96">
      <w:start w:val="1"/>
      <w:numFmt w:val="decimal"/>
      <w:lvlText w:val="(%1)"/>
      <w:lvlJc w:val="left"/>
      <w:pPr>
        <w:ind w:left="720" w:hanging="360"/>
      </w:pPr>
      <w:rPr>
        <w:rFonts w:hint="default"/>
        <w:b/>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7" w15:restartNumberingAfterBreak="0">
    <w:nsid w:val="576B5D35"/>
    <w:multiLevelType w:val="hybridMultilevel"/>
    <w:tmpl w:val="066A65C0"/>
    <w:lvl w:ilvl="0" w:tplc="EF4E3064">
      <w:start w:val="1"/>
      <w:numFmt w:val="bullet"/>
      <w:lvlText w:val="-"/>
      <w:lvlJc w:val="left"/>
      <w:pPr>
        <w:ind w:left="398" w:hanging="153"/>
      </w:pPr>
      <w:rPr>
        <w:rFonts w:ascii="Arial" w:eastAsia="Arial" w:hAnsi="Arial" w:cs="Arial" w:hint="default"/>
        <w:w w:val="99"/>
        <w:sz w:val="22"/>
        <w:szCs w:val="22"/>
      </w:rPr>
    </w:lvl>
    <w:lvl w:ilvl="1" w:tplc="CF5A4396">
      <w:start w:val="1"/>
      <w:numFmt w:val="bullet"/>
      <w:lvlText w:val="•"/>
      <w:lvlJc w:val="left"/>
      <w:pPr>
        <w:ind w:left="1392" w:hanging="153"/>
      </w:pPr>
      <w:rPr>
        <w:rFonts w:hint="default"/>
      </w:rPr>
    </w:lvl>
    <w:lvl w:ilvl="2" w:tplc="436C0E48">
      <w:start w:val="1"/>
      <w:numFmt w:val="bullet"/>
      <w:lvlText w:val="•"/>
      <w:lvlJc w:val="left"/>
      <w:pPr>
        <w:ind w:left="2384" w:hanging="153"/>
      </w:pPr>
      <w:rPr>
        <w:rFonts w:hint="default"/>
      </w:rPr>
    </w:lvl>
    <w:lvl w:ilvl="3" w:tplc="4414224E">
      <w:start w:val="1"/>
      <w:numFmt w:val="bullet"/>
      <w:lvlText w:val="•"/>
      <w:lvlJc w:val="left"/>
      <w:pPr>
        <w:ind w:left="3377" w:hanging="153"/>
      </w:pPr>
      <w:rPr>
        <w:rFonts w:hint="default"/>
      </w:rPr>
    </w:lvl>
    <w:lvl w:ilvl="4" w:tplc="6FF48276">
      <w:start w:val="1"/>
      <w:numFmt w:val="bullet"/>
      <w:lvlText w:val="•"/>
      <w:lvlJc w:val="left"/>
      <w:pPr>
        <w:ind w:left="4369" w:hanging="153"/>
      </w:pPr>
      <w:rPr>
        <w:rFonts w:hint="default"/>
      </w:rPr>
    </w:lvl>
    <w:lvl w:ilvl="5" w:tplc="58C85C28">
      <w:start w:val="1"/>
      <w:numFmt w:val="bullet"/>
      <w:lvlText w:val="•"/>
      <w:lvlJc w:val="left"/>
      <w:pPr>
        <w:ind w:left="5362" w:hanging="153"/>
      </w:pPr>
      <w:rPr>
        <w:rFonts w:hint="default"/>
      </w:rPr>
    </w:lvl>
    <w:lvl w:ilvl="6" w:tplc="DDB6335E">
      <w:start w:val="1"/>
      <w:numFmt w:val="bullet"/>
      <w:lvlText w:val="•"/>
      <w:lvlJc w:val="left"/>
      <w:pPr>
        <w:ind w:left="6354" w:hanging="153"/>
      </w:pPr>
      <w:rPr>
        <w:rFonts w:hint="default"/>
      </w:rPr>
    </w:lvl>
    <w:lvl w:ilvl="7" w:tplc="10E6A750">
      <w:start w:val="1"/>
      <w:numFmt w:val="bullet"/>
      <w:lvlText w:val="•"/>
      <w:lvlJc w:val="left"/>
      <w:pPr>
        <w:ind w:left="7347" w:hanging="153"/>
      </w:pPr>
      <w:rPr>
        <w:rFonts w:hint="default"/>
      </w:rPr>
    </w:lvl>
    <w:lvl w:ilvl="8" w:tplc="324CF0D4">
      <w:start w:val="1"/>
      <w:numFmt w:val="bullet"/>
      <w:lvlText w:val="•"/>
      <w:lvlJc w:val="left"/>
      <w:pPr>
        <w:ind w:left="8339" w:hanging="153"/>
      </w:pPr>
      <w:rPr>
        <w:rFonts w:hint="default"/>
      </w:rPr>
    </w:lvl>
  </w:abstractNum>
  <w:abstractNum w:abstractNumId="28" w15:restartNumberingAfterBreak="0">
    <w:nsid w:val="594B586A"/>
    <w:multiLevelType w:val="hybridMultilevel"/>
    <w:tmpl w:val="6C9E7F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B692425"/>
    <w:multiLevelType w:val="hybridMultilevel"/>
    <w:tmpl w:val="8750A508"/>
    <w:lvl w:ilvl="0" w:tplc="E976E96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097F30"/>
    <w:multiLevelType w:val="hybridMultilevel"/>
    <w:tmpl w:val="5C7C7E12"/>
    <w:lvl w:ilvl="0" w:tplc="6B2CC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2DE308C"/>
    <w:multiLevelType w:val="hybridMultilevel"/>
    <w:tmpl w:val="5EF43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6B27D9"/>
    <w:multiLevelType w:val="hybridMultilevel"/>
    <w:tmpl w:val="F8BE4F46"/>
    <w:lvl w:ilvl="0" w:tplc="99943F60">
      <w:numFmt w:val="bullet"/>
      <w:lvlText w:val="•"/>
      <w:lvlJc w:val="left"/>
      <w:pPr>
        <w:ind w:left="181" w:hanging="140"/>
      </w:pPr>
      <w:rPr>
        <w:rFonts w:ascii="Revit_HEB_DWG" w:eastAsia="Revit_HEB_DWG" w:hAnsi="Revit_HEB_DWG" w:cs="Revit_HEB_DWG" w:hint="default"/>
        <w:w w:val="76"/>
        <w:sz w:val="20"/>
        <w:szCs w:val="20"/>
      </w:rPr>
    </w:lvl>
    <w:lvl w:ilvl="1" w:tplc="BEF8BC58">
      <w:numFmt w:val="bullet"/>
      <w:lvlText w:val="•"/>
      <w:lvlJc w:val="left"/>
      <w:pPr>
        <w:ind w:left="515" w:hanging="140"/>
      </w:pPr>
      <w:rPr>
        <w:rFonts w:hint="default"/>
      </w:rPr>
    </w:lvl>
    <w:lvl w:ilvl="2" w:tplc="264C807A">
      <w:numFmt w:val="bullet"/>
      <w:lvlText w:val="•"/>
      <w:lvlJc w:val="left"/>
      <w:pPr>
        <w:ind w:left="850" w:hanging="140"/>
      </w:pPr>
      <w:rPr>
        <w:rFonts w:hint="default"/>
      </w:rPr>
    </w:lvl>
    <w:lvl w:ilvl="3" w:tplc="6B9CDF5C">
      <w:numFmt w:val="bullet"/>
      <w:lvlText w:val="•"/>
      <w:lvlJc w:val="left"/>
      <w:pPr>
        <w:ind w:left="1185" w:hanging="140"/>
      </w:pPr>
      <w:rPr>
        <w:rFonts w:hint="default"/>
      </w:rPr>
    </w:lvl>
    <w:lvl w:ilvl="4" w:tplc="73D63DCC">
      <w:numFmt w:val="bullet"/>
      <w:lvlText w:val="•"/>
      <w:lvlJc w:val="left"/>
      <w:pPr>
        <w:ind w:left="1521" w:hanging="140"/>
      </w:pPr>
      <w:rPr>
        <w:rFonts w:hint="default"/>
      </w:rPr>
    </w:lvl>
    <w:lvl w:ilvl="5" w:tplc="4EDCE5C6">
      <w:numFmt w:val="bullet"/>
      <w:lvlText w:val="•"/>
      <w:lvlJc w:val="left"/>
      <w:pPr>
        <w:ind w:left="1856" w:hanging="140"/>
      </w:pPr>
      <w:rPr>
        <w:rFonts w:hint="default"/>
      </w:rPr>
    </w:lvl>
    <w:lvl w:ilvl="6" w:tplc="88A23692">
      <w:numFmt w:val="bullet"/>
      <w:lvlText w:val="•"/>
      <w:lvlJc w:val="left"/>
      <w:pPr>
        <w:ind w:left="2191" w:hanging="140"/>
      </w:pPr>
      <w:rPr>
        <w:rFonts w:hint="default"/>
      </w:rPr>
    </w:lvl>
    <w:lvl w:ilvl="7" w:tplc="EE3C11E0">
      <w:numFmt w:val="bullet"/>
      <w:lvlText w:val="•"/>
      <w:lvlJc w:val="left"/>
      <w:pPr>
        <w:ind w:left="2527" w:hanging="140"/>
      </w:pPr>
      <w:rPr>
        <w:rFonts w:hint="default"/>
      </w:rPr>
    </w:lvl>
    <w:lvl w:ilvl="8" w:tplc="33C475E2">
      <w:numFmt w:val="bullet"/>
      <w:lvlText w:val="•"/>
      <w:lvlJc w:val="left"/>
      <w:pPr>
        <w:ind w:left="2862" w:hanging="140"/>
      </w:pPr>
      <w:rPr>
        <w:rFonts w:hint="default"/>
      </w:rPr>
    </w:lvl>
  </w:abstractNum>
  <w:abstractNum w:abstractNumId="33" w15:restartNumberingAfterBreak="0">
    <w:nsid w:val="652331AD"/>
    <w:multiLevelType w:val="hybridMultilevel"/>
    <w:tmpl w:val="6C9E7F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F822C45"/>
    <w:multiLevelType w:val="hybridMultilevel"/>
    <w:tmpl w:val="43D0D9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331508"/>
    <w:multiLevelType w:val="hybridMultilevel"/>
    <w:tmpl w:val="1AD48C58"/>
    <w:lvl w:ilvl="0" w:tplc="819E0D9A">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F8732F5"/>
    <w:multiLevelType w:val="hybridMultilevel"/>
    <w:tmpl w:val="512ED724"/>
    <w:lvl w:ilvl="0" w:tplc="FADA151C">
      <w:start w:val="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1554381">
    <w:abstractNumId w:val="26"/>
  </w:num>
  <w:num w:numId="2" w16cid:durableId="455098062">
    <w:abstractNumId w:val="35"/>
  </w:num>
  <w:num w:numId="3" w16cid:durableId="1128859332">
    <w:abstractNumId w:val="5"/>
  </w:num>
  <w:num w:numId="4" w16cid:durableId="864441877">
    <w:abstractNumId w:val="12"/>
  </w:num>
  <w:num w:numId="5" w16cid:durableId="43219443">
    <w:abstractNumId w:val="30"/>
  </w:num>
  <w:num w:numId="6" w16cid:durableId="1040979680">
    <w:abstractNumId w:val="2"/>
  </w:num>
  <w:num w:numId="7" w16cid:durableId="961380037">
    <w:abstractNumId w:val="24"/>
  </w:num>
  <w:num w:numId="8" w16cid:durableId="1192451478">
    <w:abstractNumId w:val="27"/>
  </w:num>
  <w:num w:numId="9" w16cid:durableId="190075924">
    <w:abstractNumId w:val="9"/>
  </w:num>
  <w:num w:numId="10" w16cid:durableId="1271157907">
    <w:abstractNumId w:val="22"/>
  </w:num>
  <w:num w:numId="11" w16cid:durableId="773280376">
    <w:abstractNumId w:val="4"/>
  </w:num>
  <w:num w:numId="12" w16cid:durableId="1138954983">
    <w:abstractNumId w:val="3"/>
  </w:num>
  <w:num w:numId="13" w16cid:durableId="1544635272">
    <w:abstractNumId w:val="34"/>
  </w:num>
  <w:num w:numId="14" w16cid:durableId="2076312384">
    <w:abstractNumId w:val="29"/>
  </w:num>
  <w:num w:numId="15" w16cid:durableId="748233605">
    <w:abstractNumId w:val="23"/>
  </w:num>
  <w:num w:numId="16" w16cid:durableId="33233874">
    <w:abstractNumId w:val="36"/>
  </w:num>
  <w:num w:numId="17" w16cid:durableId="1265648415">
    <w:abstractNumId w:val="10"/>
  </w:num>
  <w:num w:numId="18" w16cid:durableId="786772635">
    <w:abstractNumId w:val="18"/>
  </w:num>
  <w:num w:numId="19" w16cid:durableId="657879986">
    <w:abstractNumId w:val="1"/>
  </w:num>
  <w:num w:numId="20" w16cid:durableId="407729815">
    <w:abstractNumId w:val="13"/>
  </w:num>
  <w:num w:numId="21" w16cid:durableId="1106542563">
    <w:abstractNumId w:val="17"/>
  </w:num>
  <w:num w:numId="22" w16cid:durableId="1311136625">
    <w:abstractNumId w:val="15"/>
  </w:num>
  <w:num w:numId="23" w16cid:durableId="310868839">
    <w:abstractNumId w:val="31"/>
  </w:num>
  <w:num w:numId="24" w16cid:durableId="786849919">
    <w:abstractNumId w:val="11"/>
  </w:num>
  <w:num w:numId="25" w16cid:durableId="784692566">
    <w:abstractNumId w:val="6"/>
  </w:num>
  <w:num w:numId="26" w16cid:durableId="1792632557">
    <w:abstractNumId w:val="32"/>
  </w:num>
  <w:num w:numId="27" w16cid:durableId="430052433">
    <w:abstractNumId w:val="20"/>
  </w:num>
  <w:num w:numId="28" w16cid:durableId="1743987094">
    <w:abstractNumId w:val="21"/>
  </w:num>
  <w:num w:numId="29" w16cid:durableId="228619764">
    <w:abstractNumId w:val="19"/>
  </w:num>
  <w:num w:numId="30" w16cid:durableId="1804032700">
    <w:abstractNumId w:val="0"/>
  </w:num>
  <w:num w:numId="31" w16cid:durableId="1256474882">
    <w:abstractNumId w:val="14"/>
  </w:num>
  <w:num w:numId="32" w16cid:durableId="1540702409">
    <w:abstractNumId w:val="8"/>
  </w:num>
  <w:num w:numId="33" w16cid:durableId="1771273380">
    <w:abstractNumId w:val="16"/>
  </w:num>
  <w:num w:numId="34" w16cid:durableId="1878159359">
    <w:abstractNumId w:val="7"/>
  </w:num>
  <w:num w:numId="35" w16cid:durableId="1388801343">
    <w:abstractNumId w:val="25"/>
  </w:num>
  <w:num w:numId="36" w16cid:durableId="1130439387">
    <w:abstractNumId w:val="28"/>
  </w:num>
  <w:num w:numId="37" w16cid:durableId="1864440637">
    <w:abstractNumId w:val="33"/>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dmin">
    <w15:presenceInfo w15:providerId="None" w15:userId="Admin"/>
  </w15:person>
  <w15:person w15:author="Admin [2]">
    <w15:presenceInfo w15:providerId="Windows Live" w15:userId="feae1ad94149b2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0F98"/>
    <w:rsid w:val="00000474"/>
    <w:rsid w:val="0000088E"/>
    <w:rsid w:val="00000C35"/>
    <w:rsid w:val="00001086"/>
    <w:rsid w:val="00001761"/>
    <w:rsid w:val="00001BC4"/>
    <w:rsid w:val="00002301"/>
    <w:rsid w:val="00002305"/>
    <w:rsid w:val="00002924"/>
    <w:rsid w:val="0000491E"/>
    <w:rsid w:val="00004A12"/>
    <w:rsid w:val="000051A8"/>
    <w:rsid w:val="00006735"/>
    <w:rsid w:val="000071F8"/>
    <w:rsid w:val="000073BF"/>
    <w:rsid w:val="00010874"/>
    <w:rsid w:val="00010AC0"/>
    <w:rsid w:val="000115C3"/>
    <w:rsid w:val="00011A01"/>
    <w:rsid w:val="00011A41"/>
    <w:rsid w:val="0001219F"/>
    <w:rsid w:val="0001261B"/>
    <w:rsid w:val="000129D9"/>
    <w:rsid w:val="000137B1"/>
    <w:rsid w:val="00013ACC"/>
    <w:rsid w:val="00013DA2"/>
    <w:rsid w:val="000144A4"/>
    <w:rsid w:val="00014A52"/>
    <w:rsid w:val="0001555A"/>
    <w:rsid w:val="000168A5"/>
    <w:rsid w:val="00016C4B"/>
    <w:rsid w:val="00017AF9"/>
    <w:rsid w:val="00017D54"/>
    <w:rsid w:val="00020536"/>
    <w:rsid w:val="0002093B"/>
    <w:rsid w:val="00021DDE"/>
    <w:rsid w:val="00023176"/>
    <w:rsid w:val="00023F39"/>
    <w:rsid w:val="000241F4"/>
    <w:rsid w:val="00024617"/>
    <w:rsid w:val="00024C04"/>
    <w:rsid w:val="00024E20"/>
    <w:rsid w:val="00025148"/>
    <w:rsid w:val="000252F6"/>
    <w:rsid w:val="000256CC"/>
    <w:rsid w:val="000262C0"/>
    <w:rsid w:val="00026644"/>
    <w:rsid w:val="000269A8"/>
    <w:rsid w:val="00026EDC"/>
    <w:rsid w:val="00027621"/>
    <w:rsid w:val="000305EB"/>
    <w:rsid w:val="000308BA"/>
    <w:rsid w:val="00030C31"/>
    <w:rsid w:val="00032838"/>
    <w:rsid w:val="000330AC"/>
    <w:rsid w:val="0003364D"/>
    <w:rsid w:val="000337CF"/>
    <w:rsid w:val="00034071"/>
    <w:rsid w:val="00034088"/>
    <w:rsid w:val="00034A0C"/>
    <w:rsid w:val="00034A22"/>
    <w:rsid w:val="00035306"/>
    <w:rsid w:val="000354BF"/>
    <w:rsid w:val="00035901"/>
    <w:rsid w:val="000364C3"/>
    <w:rsid w:val="00036861"/>
    <w:rsid w:val="00036D13"/>
    <w:rsid w:val="00037567"/>
    <w:rsid w:val="000403A3"/>
    <w:rsid w:val="0004085F"/>
    <w:rsid w:val="0004193A"/>
    <w:rsid w:val="00041D9D"/>
    <w:rsid w:val="0004260E"/>
    <w:rsid w:val="00042AFD"/>
    <w:rsid w:val="000430D1"/>
    <w:rsid w:val="00043125"/>
    <w:rsid w:val="000434FC"/>
    <w:rsid w:val="00043AAF"/>
    <w:rsid w:val="00043CDB"/>
    <w:rsid w:val="00043DDF"/>
    <w:rsid w:val="00043F1C"/>
    <w:rsid w:val="00044711"/>
    <w:rsid w:val="00044A23"/>
    <w:rsid w:val="00045120"/>
    <w:rsid w:val="00046499"/>
    <w:rsid w:val="0004673C"/>
    <w:rsid w:val="00046D89"/>
    <w:rsid w:val="0004762E"/>
    <w:rsid w:val="0005177A"/>
    <w:rsid w:val="00051798"/>
    <w:rsid w:val="00051F7D"/>
    <w:rsid w:val="00051F86"/>
    <w:rsid w:val="00053573"/>
    <w:rsid w:val="00053747"/>
    <w:rsid w:val="00053A2A"/>
    <w:rsid w:val="00053F97"/>
    <w:rsid w:val="00053F9B"/>
    <w:rsid w:val="0005496B"/>
    <w:rsid w:val="0005525D"/>
    <w:rsid w:val="0005562D"/>
    <w:rsid w:val="000558F8"/>
    <w:rsid w:val="0005651C"/>
    <w:rsid w:val="00057048"/>
    <w:rsid w:val="000577D1"/>
    <w:rsid w:val="00057A98"/>
    <w:rsid w:val="000600E1"/>
    <w:rsid w:val="00060ACB"/>
    <w:rsid w:val="00061225"/>
    <w:rsid w:val="000615F6"/>
    <w:rsid w:val="00061F8B"/>
    <w:rsid w:val="000624E6"/>
    <w:rsid w:val="0006274C"/>
    <w:rsid w:val="00062836"/>
    <w:rsid w:val="00062B1F"/>
    <w:rsid w:val="000637D6"/>
    <w:rsid w:val="00063BDB"/>
    <w:rsid w:val="000643C6"/>
    <w:rsid w:val="000656DF"/>
    <w:rsid w:val="0006578F"/>
    <w:rsid w:val="00066DF8"/>
    <w:rsid w:val="0006741F"/>
    <w:rsid w:val="00067502"/>
    <w:rsid w:val="00067790"/>
    <w:rsid w:val="00067801"/>
    <w:rsid w:val="00067F8F"/>
    <w:rsid w:val="00070B79"/>
    <w:rsid w:val="00070B97"/>
    <w:rsid w:val="00071241"/>
    <w:rsid w:val="000713CA"/>
    <w:rsid w:val="00072846"/>
    <w:rsid w:val="00074486"/>
    <w:rsid w:val="0007453D"/>
    <w:rsid w:val="00074702"/>
    <w:rsid w:val="000747CD"/>
    <w:rsid w:val="0007512F"/>
    <w:rsid w:val="000753E1"/>
    <w:rsid w:val="000755E6"/>
    <w:rsid w:val="00075F1F"/>
    <w:rsid w:val="00075FBB"/>
    <w:rsid w:val="000769E1"/>
    <w:rsid w:val="00077165"/>
    <w:rsid w:val="00077270"/>
    <w:rsid w:val="00080476"/>
    <w:rsid w:val="000805B6"/>
    <w:rsid w:val="00080D69"/>
    <w:rsid w:val="000822E7"/>
    <w:rsid w:val="00082426"/>
    <w:rsid w:val="00082E4A"/>
    <w:rsid w:val="0008302D"/>
    <w:rsid w:val="00083C0D"/>
    <w:rsid w:val="0008438E"/>
    <w:rsid w:val="0008478D"/>
    <w:rsid w:val="0008479A"/>
    <w:rsid w:val="00084A55"/>
    <w:rsid w:val="00084ACC"/>
    <w:rsid w:val="00084B36"/>
    <w:rsid w:val="00084BE5"/>
    <w:rsid w:val="00086AEC"/>
    <w:rsid w:val="0008750A"/>
    <w:rsid w:val="000904E1"/>
    <w:rsid w:val="000907DF"/>
    <w:rsid w:val="00090CFB"/>
    <w:rsid w:val="000921F6"/>
    <w:rsid w:val="0009275E"/>
    <w:rsid w:val="00094305"/>
    <w:rsid w:val="000954A6"/>
    <w:rsid w:val="00095CC3"/>
    <w:rsid w:val="00096B51"/>
    <w:rsid w:val="00096B63"/>
    <w:rsid w:val="00096DF9"/>
    <w:rsid w:val="00097919"/>
    <w:rsid w:val="00097A02"/>
    <w:rsid w:val="00097AF8"/>
    <w:rsid w:val="000A07CB"/>
    <w:rsid w:val="000A081E"/>
    <w:rsid w:val="000A0F90"/>
    <w:rsid w:val="000A1034"/>
    <w:rsid w:val="000A14B6"/>
    <w:rsid w:val="000A21B0"/>
    <w:rsid w:val="000A2394"/>
    <w:rsid w:val="000A287B"/>
    <w:rsid w:val="000A2A49"/>
    <w:rsid w:val="000A2D4A"/>
    <w:rsid w:val="000A3135"/>
    <w:rsid w:val="000A4C9B"/>
    <w:rsid w:val="000A689E"/>
    <w:rsid w:val="000A6941"/>
    <w:rsid w:val="000A6BB4"/>
    <w:rsid w:val="000A7A29"/>
    <w:rsid w:val="000B062A"/>
    <w:rsid w:val="000B0F71"/>
    <w:rsid w:val="000B1CB9"/>
    <w:rsid w:val="000B2C3E"/>
    <w:rsid w:val="000B2DEF"/>
    <w:rsid w:val="000B309F"/>
    <w:rsid w:val="000B3F00"/>
    <w:rsid w:val="000B3F8B"/>
    <w:rsid w:val="000B4210"/>
    <w:rsid w:val="000B4732"/>
    <w:rsid w:val="000B4A4B"/>
    <w:rsid w:val="000B4B61"/>
    <w:rsid w:val="000B4DF3"/>
    <w:rsid w:val="000B5268"/>
    <w:rsid w:val="000B5852"/>
    <w:rsid w:val="000B6004"/>
    <w:rsid w:val="000B63E5"/>
    <w:rsid w:val="000B69BB"/>
    <w:rsid w:val="000C00B7"/>
    <w:rsid w:val="000C0B54"/>
    <w:rsid w:val="000C0D2F"/>
    <w:rsid w:val="000C0ECE"/>
    <w:rsid w:val="000C1045"/>
    <w:rsid w:val="000C1078"/>
    <w:rsid w:val="000C111C"/>
    <w:rsid w:val="000C1204"/>
    <w:rsid w:val="000C2FA6"/>
    <w:rsid w:val="000C3039"/>
    <w:rsid w:val="000C339B"/>
    <w:rsid w:val="000C3401"/>
    <w:rsid w:val="000C3AA0"/>
    <w:rsid w:val="000C3FD8"/>
    <w:rsid w:val="000C403F"/>
    <w:rsid w:val="000C482D"/>
    <w:rsid w:val="000C6B42"/>
    <w:rsid w:val="000C6D89"/>
    <w:rsid w:val="000C7325"/>
    <w:rsid w:val="000C7F1F"/>
    <w:rsid w:val="000D0109"/>
    <w:rsid w:val="000D0489"/>
    <w:rsid w:val="000D088C"/>
    <w:rsid w:val="000D0BCD"/>
    <w:rsid w:val="000D109B"/>
    <w:rsid w:val="000D126B"/>
    <w:rsid w:val="000D2AF9"/>
    <w:rsid w:val="000D3162"/>
    <w:rsid w:val="000D390A"/>
    <w:rsid w:val="000D3E58"/>
    <w:rsid w:val="000D40FC"/>
    <w:rsid w:val="000D45B3"/>
    <w:rsid w:val="000D46CD"/>
    <w:rsid w:val="000D4D97"/>
    <w:rsid w:val="000D5322"/>
    <w:rsid w:val="000D56A3"/>
    <w:rsid w:val="000D6F37"/>
    <w:rsid w:val="000D731A"/>
    <w:rsid w:val="000E1046"/>
    <w:rsid w:val="000E1584"/>
    <w:rsid w:val="000E170E"/>
    <w:rsid w:val="000E1B57"/>
    <w:rsid w:val="000E21BE"/>
    <w:rsid w:val="000E2254"/>
    <w:rsid w:val="000E264D"/>
    <w:rsid w:val="000E28AB"/>
    <w:rsid w:val="000E2EEA"/>
    <w:rsid w:val="000E2EF3"/>
    <w:rsid w:val="000E38FB"/>
    <w:rsid w:val="000E3D8A"/>
    <w:rsid w:val="000E42FB"/>
    <w:rsid w:val="000E4366"/>
    <w:rsid w:val="000E46E7"/>
    <w:rsid w:val="000E4B42"/>
    <w:rsid w:val="000E4D0D"/>
    <w:rsid w:val="000E515D"/>
    <w:rsid w:val="000E52E9"/>
    <w:rsid w:val="000E60AF"/>
    <w:rsid w:val="000E64C1"/>
    <w:rsid w:val="000E668E"/>
    <w:rsid w:val="000E6DBF"/>
    <w:rsid w:val="000E706F"/>
    <w:rsid w:val="000E794E"/>
    <w:rsid w:val="000E7ED4"/>
    <w:rsid w:val="000F0185"/>
    <w:rsid w:val="000F0682"/>
    <w:rsid w:val="000F1D55"/>
    <w:rsid w:val="000F25CC"/>
    <w:rsid w:val="000F2DF5"/>
    <w:rsid w:val="000F3C69"/>
    <w:rsid w:val="000F3D2D"/>
    <w:rsid w:val="000F4252"/>
    <w:rsid w:val="000F42F8"/>
    <w:rsid w:val="000F4319"/>
    <w:rsid w:val="000F4610"/>
    <w:rsid w:val="000F4987"/>
    <w:rsid w:val="000F4D0C"/>
    <w:rsid w:val="000F6562"/>
    <w:rsid w:val="000F65FE"/>
    <w:rsid w:val="000F6664"/>
    <w:rsid w:val="000F73E0"/>
    <w:rsid w:val="000F76DF"/>
    <w:rsid w:val="000F77B1"/>
    <w:rsid w:val="001000C5"/>
    <w:rsid w:val="00100F39"/>
    <w:rsid w:val="001017CB"/>
    <w:rsid w:val="00101B0F"/>
    <w:rsid w:val="001029CF"/>
    <w:rsid w:val="00102DEA"/>
    <w:rsid w:val="001036A2"/>
    <w:rsid w:val="00104291"/>
    <w:rsid w:val="001047E8"/>
    <w:rsid w:val="00104F26"/>
    <w:rsid w:val="001050A4"/>
    <w:rsid w:val="0010598E"/>
    <w:rsid w:val="00105B2B"/>
    <w:rsid w:val="00106196"/>
    <w:rsid w:val="00106271"/>
    <w:rsid w:val="00106710"/>
    <w:rsid w:val="00106758"/>
    <w:rsid w:val="00106816"/>
    <w:rsid w:val="0010685C"/>
    <w:rsid w:val="00107CFB"/>
    <w:rsid w:val="00110080"/>
    <w:rsid w:val="00110572"/>
    <w:rsid w:val="001113B1"/>
    <w:rsid w:val="001114D5"/>
    <w:rsid w:val="00111ABA"/>
    <w:rsid w:val="00111D2B"/>
    <w:rsid w:val="0011210E"/>
    <w:rsid w:val="0011217D"/>
    <w:rsid w:val="001121E3"/>
    <w:rsid w:val="00112D0F"/>
    <w:rsid w:val="00112D67"/>
    <w:rsid w:val="00113167"/>
    <w:rsid w:val="00113385"/>
    <w:rsid w:val="00113656"/>
    <w:rsid w:val="001145D6"/>
    <w:rsid w:val="001147CC"/>
    <w:rsid w:val="0011489A"/>
    <w:rsid w:val="00114F16"/>
    <w:rsid w:val="001159E1"/>
    <w:rsid w:val="00115DDA"/>
    <w:rsid w:val="00115E34"/>
    <w:rsid w:val="0011674D"/>
    <w:rsid w:val="00116E9F"/>
    <w:rsid w:val="00117E68"/>
    <w:rsid w:val="00120190"/>
    <w:rsid w:val="001203A0"/>
    <w:rsid w:val="00120BA3"/>
    <w:rsid w:val="001218BB"/>
    <w:rsid w:val="00121E7D"/>
    <w:rsid w:val="00122503"/>
    <w:rsid w:val="00122FC3"/>
    <w:rsid w:val="001230D1"/>
    <w:rsid w:val="00123998"/>
    <w:rsid w:val="00123A5C"/>
    <w:rsid w:val="00124209"/>
    <w:rsid w:val="0012421A"/>
    <w:rsid w:val="00124495"/>
    <w:rsid w:val="00125061"/>
    <w:rsid w:val="00125782"/>
    <w:rsid w:val="00127369"/>
    <w:rsid w:val="00127A5C"/>
    <w:rsid w:val="00127C3C"/>
    <w:rsid w:val="00127EC7"/>
    <w:rsid w:val="001300FA"/>
    <w:rsid w:val="0013067E"/>
    <w:rsid w:val="001306D4"/>
    <w:rsid w:val="0013173D"/>
    <w:rsid w:val="00131A94"/>
    <w:rsid w:val="00131F92"/>
    <w:rsid w:val="00132A86"/>
    <w:rsid w:val="00132BB3"/>
    <w:rsid w:val="00133DDC"/>
    <w:rsid w:val="00134AEB"/>
    <w:rsid w:val="00134D8A"/>
    <w:rsid w:val="001359FE"/>
    <w:rsid w:val="00135B80"/>
    <w:rsid w:val="00135CF7"/>
    <w:rsid w:val="00135D6B"/>
    <w:rsid w:val="0013720A"/>
    <w:rsid w:val="0014058D"/>
    <w:rsid w:val="001418B8"/>
    <w:rsid w:val="00141B21"/>
    <w:rsid w:val="00141B4F"/>
    <w:rsid w:val="00141F8F"/>
    <w:rsid w:val="0014214B"/>
    <w:rsid w:val="001432AC"/>
    <w:rsid w:val="001440E9"/>
    <w:rsid w:val="00144CF6"/>
    <w:rsid w:val="00145270"/>
    <w:rsid w:val="00145B61"/>
    <w:rsid w:val="00145C15"/>
    <w:rsid w:val="00147407"/>
    <w:rsid w:val="0014744D"/>
    <w:rsid w:val="00147450"/>
    <w:rsid w:val="00147970"/>
    <w:rsid w:val="00147E82"/>
    <w:rsid w:val="001503D0"/>
    <w:rsid w:val="00152260"/>
    <w:rsid w:val="0015260B"/>
    <w:rsid w:val="001526EC"/>
    <w:rsid w:val="0015371B"/>
    <w:rsid w:val="00154659"/>
    <w:rsid w:val="001547E3"/>
    <w:rsid w:val="001562F6"/>
    <w:rsid w:val="00156A1A"/>
    <w:rsid w:val="00156A22"/>
    <w:rsid w:val="00156FD0"/>
    <w:rsid w:val="00157941"/>
    <w:rsid w:val="00157CAB"/>
    <w:rsid w:val="00160072"/>
    <w:rsid w:val="00160629"/>
    <w:rsid w:val="00160D79"/>
    <w:rsid w:val="00161220"/>
    <w:rsid w:val="001616B0"/>
    <w:rsid w:val="0016185C"/>
    <w:rsid w:val="001619E1"/>
    <w:rsid w:val="0016262F"/>
    <w:rsid w:val="001630EA"/>
    <w:rsid w:val="00164285"/>
    <w:rsid w:val="00164B27"/>
    <w:rsid w:val="001651EC"/>
    <w:rsid w:val="00165459"/>
    <w:rsid w:val="0016590A"/>
    <w:rsid w:val="00165C3E"/>
    <w:rsid w:val="00166423"/>
    <w:rsid w:val="00166558"/>
    <w:rsid w:val="00166A88"/>
    <w:rsid w:val="00166E7E"/>
    <w:rsid w:val="00167465"/>
    <w:rsid w:val="00170130"/>
    <w:rsid w:val="0017022D"/>
    <w:rsid w:val="001703D9"/>
    <w:rsid w:val="00170ED3"/>
    <w:rsid w:val="00170F8B"/>
    <w:rsid w:val="0017174A"/>
    <w:rsid w:val="00171970"/>
    <w:rsid w:val="00171C8D"/>
    <w:rsid w:val="00172282"/>
    <w:rsid w:val="00172E0F"/>
    <w:rsid w:val="00173078"/>
    <w:rsid w:val="00173ED4"/>
    <w:rsid w:val="00173F8D"/>
    <w:rsid w:val="00174BA3"/>
    <w:rsid w:val="00175A35"/>
    <w:rsid w:val="00175FED"/>
    <w:rsid w:val="0017657F"/>
    <w:rsid w:val="00177059"/>
    <w:rsid w:val="0017746D"/>
    <w:rsid w:val="00177629"/>
    <w:rsid w:val="00177948"/>
    <w:rsid w:val="00177AE0"/>
    <w:rsid w:val="00177BB7"/>
    <w:rsid w:val="00180082"/>
    <w:rsid w:val="001800A0"/>
    <w:rsid w:val="00180538"/>
    <w:rsid w:val="001807A4"/>
    <w:rsid w:val="00180D7D"/>
    <w:rsid w:val="0018195E"/>
    <w:rsid w:val="00181984"/>
    <w:rsid w:val="00181C45"/>
    <w:rsid w:val="0018207F"/>
    <w:rsid w:val="0018294A"/>
    <w:rsid w:val="00183802"/>
    <w:rsid w:val="00183959"/>
    <w:rsid w:val="001840D6"/>
    <w:rsid w:val="0018415F"/>
    <w:rsid w:val="001847B6"/>
    <w:rsid w:val="00184DD5"/>
    <w:rsid w:val="00184F1B"/>
    <w:rsid w:val="00185323"/>
    <w:rsid w:val="0018564F"/>
    <w:rsid w:val="00185822"/>
    <w:rsid w:val="00185B0B"/>
    <w:rsid w:val="00186377"/>
    <w:rsid w:val="00186968"/>
    <w:rsid w:val="00186C34"/>
    <w:rsid w:val="00190FD7"/>
    <w:rsid w:val="001912C6"/>
    <w:rsid w:val="0019140F"/>
    <w:rsid w:val="00191537"/>
    <w:rsid w:val="001917DF"/>
    <w:rsid w:val="00191990"/>
    <w:rsid w:val="00191B31"/>
    <w:rsid w:val="00191C6B"/>
    <w:rsid w:val="0019270C"/>
    <w:rsid w:val="00192AC9"/>
    <w:rsid w:val="0019368F"/>
    <w:rsid w:val="001936D4"/>
    <w:rsid w:val="00193785"/>
    <w:rsid w:val="0019402E"/>
    <w:rsid w:val="00194178"/>
    <w:rsid w:val="00194281"/>
    <w:rsid w:val="00194784"/>
    <w:rsid w:val="00194ED3"/>
    <w:rsid w:val="0019541F"/>
    <w:rsid w:val="001961CE"/>
    <w:rsid w:val="001963B3"/>
    <w:rsid w:val="00196836"/>
    <w:rsid w:val="00196E12"/>
    <w:rsid w:val="00196E9F"/>
    <w:rsid w:val="0019744E"/>
    <w:rsid w:val="001975C7"/>
    <w:rsid w:val="00197995"/>
    <w:rsid w:val="00197E9B"/>
    <w:rsid w:val="001A05D0"/>
    <w:rsid w:val="001A0836"/>
    <w:rsid w:val="001A109D"/>
    <w:rsid w:val="001A1ED2"/>
    <w:rsid w:val="001A251F"/>
    <w:rsid w:val="001A3223"/>
    <w:rsid w:val="001A32BC"/>
    <w:rsid w:val="001A3572"/>
    <w:rsid w:val="001A39EF"/>
    <w:rsid w:val="001A3CD0"/>
    <w:rsid w:val="001A6598"/>
    <w:rsid w:val="001A67DF"/>
    <w:rsid w:val="001A681C"/>
    <w:rsid w:val="001A683F"/>
    <w:rsid w:val="001A7149"/>
    <w:rsid w:val="001A725A"/>
    <w:rsid w:val="001A75C0"/>
    <w:rsid w:val="001B0307"/>
    <w:rsid w:val="001B0681"/>
    <w:rsid w:val="001B132A"/>
    <w:rsid w:val="001B1569"/>
    <w:rsid w:val="001B2654"/>
    <w:rsid w:val="001B28C7"/>
    <w:rsid w:val="001B2AC9"/>
    <w:rsid w:val="001B3459"/>
    <w:rsid w:val="001B3699"/>
    <w:rsid w:val="001B3CB1"/>
    <w:rsid w:val="001B4A82"/>
    <w:rsid w:val="001B4B88"/>
    <w:rsid w:val="001B5279"/>
    <w:rsid w:val="001B53DA"/>
    <w:rsid w:val="001B5E70"/>
    <w:rsid w:val="001B65DF"/>
    <w:rsid w:val="001B6C05"/>
    <w:rsid w:val="001B6C22"/>
    <w:rsid w:val="001B6E2B"/>
    <w:rsid w:val="001B6FBD"/>
    <w:rsid w:val="001B7197"/>
    <w:rsid w:val="001B72E9"/>
    <w:rsid w:val="001B7688"/>
    <w:rsid w:val="001B7D0D"/>
    <w:rsid w:val="001C1B5F"/>
    <w:rsid w:val="001C2762"/>
    <w:rsid w:val="001C279A"/>
    <w:rsid w:val="001C27E6"/>
    <w:rsid w:val="001C2CE2"/>
    <w:rsid w:val="001C33CF"/>
    <w:rsid w:val="001C36A1"/>
    <w:rsid w:val="001C36A3"/>
    <w:rsid w:val="001C3AF9"/>
    <w:rsid w:val="001C45E0"/>
    <w:rsid w:val="001C4867"/>
    <w:rsid w:val="001C521A"/>
    <w:rsid w:val="001C5FE5"/>
    <w:rsid w:val="001C61A3"/>
    <w:rsid w:val="001C6EA5"/>
    <w:rsid w:val="001C71BA"/>
    <w:rsid w:val="001C761F"/>
    <w:rsid w:val="001C77FC"/>
    <w:rsid w:val="001C7830"/>
    <w:rsid w:val="001C7DD2"/>
    <w:rsid w:val="001D2498"/>
    <w:rsid w:val="001D295C"/>
    <w:rsid w:val="001D3367"/>
    <w:rsid w:val="001D4587"/>
    <w:rsid w:val="001D4B14"/>
    <w:rsid w:val="001D52A9"/>
    <w:rsid w:val="001D61C9"/>
    <w:rsid w:val="001D6EA7"/>
    <w:rsid w:val="001D7605"/>
    <w:rsid w:val="001E0D70"/>
    <w:rsid w:val="001E10EB"/>
    <w:rsid w:val="001E194E"/>
    <w:rsid w:val="001E1C5A"/>
    <w:rsid w:val="001E1D29"/>
    <w:rsid w:val="001E1DF7"/>
    <w:rsid w:val="001E2110"/>
    <w:rsid w:val="001E26E0"/>
    <w:rsid w:val="001E294E"/>
    <w:rsid w:val="001E2BA3"/>
    <w:rsid w:val="001E3121"/>
    <w:rsid w:val="001E3785"/>
    <w:rsid w:val="001E3DBA"/>
    <w:rsid w:val="001E4826"/>
    <w:rsid w:val="001E4994"/>
    <w:rsid w:val="001E4FCE"/>
    <w:rsid w:val="001E4FED"/>
    <w:rsid w:val="001E55E6"/>
    <w:rsid w:val="001E5757"/>
    <w:rsid w:val="001E6330"/>
    <w:rsid w:val="001E660F"/>
    <w:rsid w:val="001E6F26"/>
    <w:rsid w:val="001E7085"/>
    <w:rsid w:val="001E7868"/>
    <w:rsid w:val="001F0F0D"/>
    <w:rsid w:val="001F138C"/>
    <w:rsid w:val="001F1743"/>
    <w:rsid w:val="001F1C81"/>
    <w:rsid w:val="001F238C"/>
    <w:rsid w:val="001F25E4"/>
    <w:rsid w:val="001F280C"/>
    <w:rsid w:val="001F2841"/>
    <w:rsid w:val="001F2BDE"/>
    <w:rsid w:val="001F2E30"/>
    <w:rsid w:val="001F3A7D"/>
    <w:rsid w:val="001F3A9B"/>
    <w:rsid w:val="001F4968"/>
    <w:rsid w:val="001F5159"/>
    <w:rsid w:val="001F520F"/>
    <w:rsid w:val="001F5895"/>
    <w:rsid w:val="001F5D42"/>
    <w:rsid w:val="001F69A1"/>
    <w:rsid w:val="001F760A"/>
    <w:rsid w:val="001F77F0"/>
    <w:rsid w:val="002002B7"/>
    <w:rsid w:val="00200340"/>
    <w:rsid w:val="002003C7"/>
    <w:rsid w:val="002006CD"/>
    <w:rsid w:val="00200C75"/>
    <w:rsid w:val="00201364"/>
    <w:rsid w:val="002019BB"/>
    <w:rsid w:val="002021D1"/>
    <w:rsid w:val="00202482"/>
    <w:rsid w:val="00202620"/>
    <w:rsid w:val="002030A1"/>
    <w:rsid w:val="00203499"/>
    <w:rsid w:val="002044D6"/>
    <w:rsid w:val="00204B24"/>
    <w:rsid w:val="00204D8B"/>
    <w:rsid w:val="00204DF0"/>
    <w:rsid w:val="002050BA"/>
    <w:rsid w:val="002059CA"/>
    <w:rsid w:val="0020625B"/>
    <w:rsid w:val="00206373"/>
    <w:rsid w:val="0020659F"/>
    <w:rsid w:val="0020672D"/>
    <w:rsid w:val="00207033"/>
    <w:rsid w:val="002078C6"/>
    <w:rsid w:val="00207E56"/>
    <w:rsid w:val="00210F34"/>
    <w:rsid w:val="00212450"/>
    <w:rsid w:val="00212D2E"/>
    <w:rsid w:val="00212DBA"/>
    <w:rsid w:val="002138F2"/>
    <w:rsid w:val="00213C20"/>
    <w:rsid w:val="00213EEA"/>
    <w:rsid w:val="00216AC4"/>
    <w:rsid w:val="002172B5"/>
    <w:rsid w:val="00220597"/>
    <w:rsid w:val="00220DAE"/>
    <w:rsid w:val="0022143A"/>
    <w:rsid w:val="00222587"/>
    <w:rsid w:val="00222853"/>
    <w:rsid w:val="00222AEB"/>
    <w:rsid w:val="00222B4F"/>
    <w:rsid w:val="0022307A"/>
    <w:rsid w:val="002230A9"/>
    <w:rsid w:val="002234B5"/>
    <w:rsid w:val="0022372B"/>
    <w:rsid w:val="00224427"/>
    <w:rsid w:val="0022470A"/>
    <w:rsid w:val="00224C66"/>
    <w:rsid w:val="00224DDE"/>
    <w:rsid w:val="002257F4"/>
    <w:rsid w:val="002257FF"/>
    <w:rsid w:val="00226248"/>
    <w:rsid w:val="0022641A"/>
    <w:rsid w:val="002267C6"/>
    <w:rsid w:val="002268A5"/>
    <w:rsid w:val="00227ADE"/>
    <w:rsid w:val="00230B81"/>
    <w:rsid w:val="00230FA3"/>
    <w:rsid w:val="00231A8D"/>
    <w:rsid w:val="00231DB8"/>
    <w:rsid w:val="00231EF0"/>
    <w:rsid w:val="00234348"/>
    <w:rsid w:val="0023440C"/>
    <w:rsid w:val="002352B5"/>
    <w:rsid w:val="002357D0"/>
    <w:rsid w:val="00235A9F"/>
    <w:rsid w:val="00236388"/>
    <w:rsid w:val="002370A4"/>
    <w:rsid w:val="0023712C"/>
    <w:rsid w:val="002373DE"/>
    <w:rsid w:val="002402D3"/>
    <w:rsid w:val="002408FE"/>
    <w:rsid w:val="00240A48"/>
    <w:rsid w:val="00240D05"/>
    <w:rsid w:val="00240DDC"/>
    <w:rsid w:val="002416F7"/>
    <w:rsid w:val="002419B4"/>
    <w:rsid w:val="0024240A"/>
    <w:rsid w:val="00242571"/>
    <w:rsid w:val="00242F7C"/>
    <w:rsid w:val="0024367F"/>
    <w:rsid w:val="00243762"/>
    <w:rsid w:val="00243CAD"/>
    <w:rsid w:val="00244582"/>
    <w:rsid w:val="00244A31"/>
    <w:rsid w:val="00244E6E"/>
    <w:rsid w:val="002454FB"/>
    <w:rsid w:val="0024565E"/>
    <w:rsid w:val="00245EE6"/>
    <w:rsid w:val="00246BDD"/>
    <w:rsid w:val="002474A2"/>
    <w:rsid w:val="00250A9F"/>
    <w:rsid w:val="002518DD"/>
    <w:rsid w:val="00251D44"/>
    <w:rsid w:val="00252653"/>
    <w:rsid w:val="00252A51"/>
    <w:rsid w:val="00252DD5"/>
    <w:rsid w:val="00252F29"/>
    <w:rsid w:val="00253407"/>
    <w:rsid w:val="00253741"/>
    <w:rsid w:val="00253918"/>
    <w:rsid w:val="00254174"/>
    <w:rsid w:val="00254F1B"/>
    <w:rsid w:val="00254F5B"/>
    <w:rsid w:val="00257B29"/>
    <w:rsid w:val="00257EF9"/>
    <w:rsid w:val="00257F04"/>
    <w:rsid w:val="00257F54"/>
    <w:rsid w:val="00260CBE"/>
    <w:rsid w:val="00260D5A"/>
    <w:rsid w:val="00260DAA"/>
    <w:rsid w:val="00260E7D"/>
    <w:rsid w:val="0026230B"/>
    <w:rsid w:val="00262476"/>
    <w:rsid w:val="00262590"/>
    <w:rsid w:val="002627FA"/>
    <w:rsid w:val="00263328"/>
    <w:rsid w:val="002636CA"/>
    <w:rsid w:val="00263B6A"/>
    <w:rsid w:val="00264D37"/>
    <w:rsid w:val="00264FEA"/>
    <w:rsid w:val="002652A8"/>
    <w:rsid w:val="00265BA1"/>
    <w:rsid w:val="0026668C"/>
    <w:rsid w:val="002675AF"/>
    <w:rsid w:val="00267C11"/>
    <w:rsid w:val="00267C22"/>
    <w:rsid w:val="00270D80"/>
    <w:rsid w:val="00271676"/>
    <w:rsid w:val="00271813"/>
    <w:rsid w:val="00271BBF"/>
    <w:rsid w:val="00271D77"/>
    <w:rsid w:val="00272400"/>
    <w:rsid w:val="00272593"/>
    <w:rsid w:val="00272CAA"/>
    <w:rsid w:val="00272E92"/>
    <w:rsid w:val="0027359F"/>
    <w:rsid w:val="0027521D"/>
    <w:rsid w:val="0027570E"/>
    <w:rsid w:val="00275D03"/>
    <w:rsid w:val="00276464"/>
    <w:rsid w:val="002764BF"/>
    <w:rsid w:val="00276942"/>
    <w:rsid w:val="002769F2"/>
    <w:rsid w:val="00277EB5"/>
    <w:rsid w:val="00277FDE"/>
    <w:rsid w:val="00280582"/>
    <w:rsid w:val="00281401"/>
    <w:rsid w:val="002814E6"/>
    <w:rsid w:val="002815BD"/>
    <w:rsid w:val="00281A04"/>
    <w:rsid w:val="00282162"/>
    <w:rsid w:val="00282236"/>
    <w:rsid w:val="00282348"/>
    <w:rsid w:val="00282394"/>
    <w:rsid w:val="002826CF"/>
    <w:rsid w:val="00282A5A"/>
    <w:rsid w:val="00282B33"/>
    <w:rsid w:val="002834C9"/>
    <w:rsid w:val="00283714"/>
    <w:rsid w:val="002842F6"/>
    <w:rsid w:val="00284BB1"/>
    <w:rsid w:val="00284F11"/>
    <w:rsid w:val="00285268"/>
    <w:rsid w:val="002855D3"/>
    <w:rsid w:val="00286EB0"/>
    <w:rsid w:val="002874FD"/>
    <w:rsid w:val="00287558"/>
    <w:rsid w:val="002876D3"/>
    <w:rsid w:val="00287CFC"/>
    <w:rsid w:val="00290BA3"/>
    <w:rsid w:val="0029121A"/>
    <w:rsid w:val="00291F07"/>
    <w:rsid w:val="002924DD"/>
    <w:rsid w:val="00292CF5"/>
    <w:rsid w:val="00292FB8"/>
    <w:rsid w:val="00293484"/>
    <w:rsid w:val="00293546"/>
    <w:rsid w:val="00293665"/>
    <w:rsid w:val="00293A9D"/>
    <w:rsid w:val="00294C8B"/>
    <w:rsid w:val="00295B9D"/>
    <w:rsid w:val="00295E13"/>
    <w:rsid w:val="00295EA1"/>
    <w:rsid w:val="00297AC1"/>
    <w:rsid w:val="002A0286"/>
    <w:rsid w:val="002A0A1D"/>
    <w:rsid w:val="002A0E2F"/>
    <w:rsid w:val="002A14B0"/>
    <w:rsid w:val="002A15BE"/>
    <w:rsid w:val="002A176B"/>
    <w:rsid w:val="002A1C7D"/>
    <w:rsid w:val="002A2C26"/>
    <w:rsid w:val="002A2E9A"/>
    <w:rsid w:val="002A312B"/>
    <w:rsid w:val="002A3657"/>
    <w:rsid w:val="002A430A"/>
    <w:rsid w:val="002A4D91"/>
    <w:rsid w:val="002A539D"/>
    <w:rsid w:val="002A5500"/>
    <w:rsid w:val="002A5648"/>
    <w:rsid w:val="002A59F1"/>
    <w:rsid w:val="002A603A"/>
    <w:rsid w:val="002A61CA"/>
    <w:rsid w:val="002A6349"/>
    <w:rsid w:val="002B183E"/>
    <w:rsid w:val="002B3661"/>
    <w:rsid w:val="002B3ACE"/>
    <w:rsid w:val="002B3D16"/>
    <w:rsid w:val="002B5826"/>
    <w:rsid w:val="002B58CA"/>
    <w:rsid w:val="002B5AE9"/>
    <w:rsid w:val="002B60E4"/>
    <w:rsid w:val="002B7CF6"/>
    <w:rsid w:val="002B7D52"/>
    <w:rsid w:val="002C0DF8"/>
    <w:rsid w:val="002C112A"/>
    <w:rsid w:val="002C1F02"/>
    <w:rsid w:val="002C293E"/>
    <w:rsid w:val="002C3C09"/>
    <w:rsid w:val="002C3EBB"/>
    <w:rsid w:val="002C415F"/>
    <w:rsid w:val="002C4952"/>
    <w:rsid w:val="002C52A3"/>
    <w:rsid w:val="002C565D"/>
    <w:rsid w:val="002C6A9D"/>
    <w:rsid w:val="002C6DDF"/>
    <w:rsid w:val="002D0531"/>
    <w:rsid w:val="002D0A5E"/>
    <w:rsid w:val="002D0D0A"/>
    <w:rsid w:val="002D0DDF"/>
    <w:rsid w:val="002D0EAD"/>
    <w:rsid w:val="002D1044"/>
    <w:rsid w:val="002D34CA"/>
    <w:rsid w:val="002D3859"/>
    <w:rsid w:val="002D391D"/>
    <w:rsid w:val="002D42C7"/>
    <w:rsid w:val="002D42FC"/>
    <w:rsid w:val="002D470C"/>
    <w:rsid w:val="002D4DE3"/>
    <w:rsid w:val="002D5076"/>
    <w:rsid w:val="002D51A7"/>
    <w:rsid w:val="002D62BB"/>
    <w:rsid w:val="002D638E"/>
    <w:rsid w:val="002D6681"/>
    <w:rsid w:val="002D6882"/>
    <w:rsid w:val="002D6937"/>
    <w:rsid w:val="002D6A62"/>
    <w:rsid w:val="002D6B9A"/>
    <w:rsid w:val="002D72CC"/>
    <w:rsid w:val="002D790C"/>
    <w:rsid w:val="002D7DC6"/>
    <w:rsid w:val="002E07FB"/>
    <w:rsid w:val="002E0A00"/>
    <w:rsid w:val="002E0E9E"/>
    <w:rsid w:val="002E143E"/>
    <w:rsid w:val="002E1CEE"/>
    <w:rsid w:val="002E2017"/>
    <w:rsid w:val="002E2204"/>
    <w:rsid w:val="002E358D"/>
    <w:rsid w:val="002E37D3"/>
    <w:rsid w:val="002E3D5B"/>
    <w:rsid w:val="002E4305"/>
    <w:rsid w:val="002E45C7"/>
    <w:rsid w:val="002E475B"/>
    <w:rsid w:val="002E4BBE"/>
    <w:rsid w:val="002E598E"/>
    <w:rsid w:val="002E6102"/>
    <w:rsid w:val="002E6F9D"/>
    <w:rsid w:val="002E75A6"/>
    <w:rsid w:val="002E7764"/>
    <w:rsid w:val="002E7CD8"/>
    <w:rsid w:val="002F03BC"/>
    <w:rsid w:val="002F0604"/>
    <w:rsid w:val="002F07D1"/>
    <w:rsid w:val="002F117E"/>
    <w:rsid w:val="002F18F3"/>
    <w:rsid w:val="002F18F7"/>
    <w:rsid w:val="002F24B1"/>
    <w:rsid w:val="002F3147"/>
    <w:rsid w:val="002F3A75"/>
    <w:rsid w:val="002F3B9B"/>
    <w:rsid w:val="002F3F63"/>
    <w:rsid w:val="002F40EC"/>
    <w:rsid w:val="002F44A6"/>
    <w:rsid w:val="002F4992"/>
    <w:rsid w:val="002F4D4D"/>
    <w:rsid w:val="002F4D51"/>
    <w:rsid w:val="002F4F1B"/>
    <w:rsid w:val="002F5106"/>
    <w:rsid w:val="002F5EDA"/>
    <w:rsid w:val="002F6139"/>
    <w:rsid w:val="002F7653"/>
    <w:rsid w:val="002F7911"/>
    <w:rsid w:val="00300325"/>
    <w:rsid w:val="00301B90"/>
    <w:rsid w:val="00301BF2"/>
    <w:rsid w:val="00302461"/>
    <w:rsid w:val="003035B5"/>
    <w:rsid w:val="00303A1B"/>
    <w:rsid w:val="0030436F"/>
    <w:rsid w:val="00304B55"/>
    <w:rsid w:val="00304DB5"/>
    <w:rsid w:val="0030529D"/>
    <w:rsid w:val="003053E5"/>
    <w:rsid w:val="00305CE0"/>
    <w:rsid w:val="00306631"/>
    <w:rsid w:val="003066C9"/>
    <w:rsid w:val="003068C8"/>
    <w:rsid w:val="00306A84"/>
    <w:rsid w:val="00307615"/>
    <w:rsid w:val="00310695"/>
    <w:rsid w:val="0031085C"/>
    <w:rsid w:val="00310932"/>
    <w:rsid w:val="00310C5C"/>
    <w:rsid w:val="00310FCD"/>
    <w:rsid w:val="00311280"/>
    <w:rsid w:val="003112F5"/>
    <w:rsid w:val="00311342"/>
    <w:rsid w:val="0031144B"/>
    <w:rsid w:val="003116BD"/>
    <w:rsid w:val="00311E4E"/>
    <w:rsid w:val="00312AE1"/>
    <w:rsid w:val="00312FEC"/>
    <w:rsid w:val="003133DE"/>
    <w:rsid w:val="00313B49"/>
    <w:rsid w:val="00313E4A"/>
    <w:rsid w:val="0031401E"/>
    <w:rsid w:val="00314522"/>
    <w:rsid w:val="00314BB6"/>
    <w:rsid w:val="00316380"/>
    <w:rsid w:val="00316F44"/>
    <w:rsid w:val="003175F6"/>
    <w:rsid w:val="003203D1"/>
    <w:rsid w:val="00320963"/>
    <w:rsid w:val="00320B65"/>
    <w:rsid w:val="00321095"/>
    <w:rsid w:val="003216C9"/>
    <w:rsid w:val="003217A4"/>
    <w:rsid w:val="003219F2"/>
    <w:rsid w:val="0032229F"/>
    <w:rsid w:val="003222C1"/>
    <w:rsid w:val="00322404"/>
    <w:rsid w:val="00322E46"/>
    <w:rsid w:val="0032362A"/>
    <w:rsid w:val="00324704"/>
    <w:rsid w:val="00324779"/>
    <w:rsid w:val="003247A0"/>
    <w:rsid w:val="003251D5"/>
    <w:rsid w:val="00325F93"/>
    <w:rsid w:val="003265C9"/>
    <w:rsid w:val="00327E0A"/>
    <w:rsid w:val="00330BD4"/>
    <w:rsid w:val="00330DFD"/>
    <w:rsid w:val="0033137B"/>
    <w:rsid w:val="00331F79"/>
    <w:rsid w:val="00332844"/>
    <w:rsid w:val="00333414"/>
    <w:rsid w:val="00333D81"/>
    <w:rsid w:val="00333E2E"/>
    <w:rsid w:val="003343FD"/>
    <w:rsid w:val="00334C9B"/>
    <w:rsid w:val="00334DD8"/>
    <w:rsid w:val="00335830"/>
    <w:rsid w:val="00335BAA"/>
    <w:rsid w:val="00335E8B"/>
    <w:rsid w:val="00336BB7"/>
    <w:rsid w:val="00337A08"/>
    <w:rsid w:val="00337A21"/>
    <w:rsid w:val="003414B7"/>
    <w:rsid w:val="00341504"/>
    <w:rsid w:val="00341F84"/>
    <w:rsid w:val="00342001"/>
    <w:rsid w:val="003427EC"/>
    <w:rsid w:val="00342E77"/>
    <w:rsid w:val="00343B2F"/>
    <w:rsid w:val="00343C6E"/>
    <w:rsid w:val="003445C5"/>
    <w:rsid w:val="003453E4"/>
    <w:rsid w:val="003457F4"/>
    <w:rsid w:val="00345A1D"/>
    <w:rsid w:val="00345E97"/>
    <w:rsid w:val="003461E2"/>
    <w:rsid w:val="00346310"/>
    <w:rsid w:val="003465AD"/>
    <w:rsid w:val="003468A0"/>
    <w:rsid w:val="00346EB9"/>
    <w:rsid w:val="00347660"/>
    <w:rsid w:val="003476DD"/>
    <w:rsid w:val="00350850"/>
    <w:rsid w:val="003508EE"/>
    <w:rsid w:val="00350C4F"/>
    <w:rsid w:val="00350D61"/>
    <w:rsid w:val="00352857"/>
    <w:rsid w:val="00352905"/>
    <w:rsid w:val="00352B5E"/>
    <w:rsid w:val="00352D78"/>
    <w:rsid w:val="00353287"/>
    <w:rsid w:val="003532C2"/>
    <w:rsid w:val="0035361F"/>
    <w:rsid w:val="003536BC"/>
    <w:rsid w:val="00353AAE"/>
    <w:rsid w:val="003545EA"/>
    <w:rsid w:val="00355B62"/>
    <w:rsid w:val="00355D46"/>
    <w:rsid w:val="00356D5E"/>
    <w:rsid w:val="00360078"/>
    <w:rsid w:val="00360A81"/>
    <w:rsid w:val="00362F03"/>
    <w:rsid w:val="003631F7"/>
    <w:rsid w:val="00363847"/>
    <w:rsid w:val="003659D0"/>
    <w:rsid w:val="003660D6"/>
    <w:rsid w:val="003664A7"/>
    <w:rsid w:val="00366F97"/>
    <w:rsid w:val="00370401"/>
    <w:rsid w:val="00370835"/>
    <w:rsid w:val="003708AC"/>
    <w:rsid w:val="00370F2F"/>
    <w:rsid w:val="00371AB2"/>
    <w:rsid w:val="00371B56"/>
    <w:rsid w:val="003725B3"/>
    <w:rsid w:val="00372A70"/>
    <w:rsid w:val="00372ABC"/>
    <w:rsid w:val="00372D05"/>
    <w:rsid w:val="00373B7C"/>
    <w:rsid w:val="0037424A"/>
    <w:rsid w:val="0037448B"/>
    <w:rsid w:val="003745EE"/>
    <w:rsid w:val="00374687"/>
    <w:rsid w:val="003750EF"/>
    <w:rsid w:val="0037529D"/>
    <w:rsid w:val="00375473"/>
    <w:rsid w:val="003766FC"/>
    <w:rsid w:val="00376B15"/>
    <w:rsid w:val="00376DF6"/>
    <w:rsid w:val="0037719A"/>
    <w:rsid w:val="00377313"/>
    <w:rsid w:val="00377E55"/>
    <w:rsid w:val="003800BF"/>
    <w:rsid w:val="003801FE"/>
    <w:rsid w:val="00380E2D"/>
    <w:rsid w:val="00381FF7"/>
    <w:rsid w:val="0038243A"/>
    <w:rsid w:val="00382897"/>
    <w:rsid w:val="00382A3E"/>
    <w:rsid w:val="00382FAE"/>
    <w:rsid w:val="00384BFF"/>
    <w:rsid w:val="00386B7C"/>
    <w:rsid w:val="00386FA7"/>
    <w:rsid w:val="00387399"/>
    <w:rsid w:val="0038760A"/>
    <w:rsid w:val="003879D5"/>
    <w:rsid w:val="00390869"/>
    <w:rsid w:val="003909C4"/>
    <w:rsid w:val="00391C8F"/>
    <w:rsid w:val="00392786"/>
    <w:rsid w:val="0039287E"/>
    <w:rsid w:val="0039307D"/>
    <w:rsid w:val="0039315B"/>
    <w:rsid w:val="003938EE"/>
    <w:rsid w:val="00393915"/>
    <w:rsid w:val="00393C93"/>
    <w:rsid w:val="00393D2E"/>
    <w:rsid w:val="00394160"/>
    <w:rsid w:val="00394224"/>
    <w:rsid w:val="003945E0"/>
    <w:rsid w:val="00394B70"/>
    <w:rsid w:val="003966DB"/>
    <w:rsid w:val="0039708E"/>
    <w:rsid w:val="003971F2"/>
    <w:rsid w:val="003A1554"/>
    <w:rsid w:val="003A1562"/>
    <w:rsid w:val="003A1AA7"/>
    <w:rsid w:val="003A28D9"/>
    <w:rsid w:val="003A2916"/>
    <w:rsid w:val="003A29D9"/>
    <w:rsid w:val="003A2C88"/>
    <w:rsid w:val="003A2D64"/>
    <w:rsid w:val="003A3D9A"/>
    <w:rsid w:val="003A40BD"/>
    <w:rsid w:val="003A44C7"/>
    <w:rsid w:val="003A49AD"/>
    <w:rsid w:val="003A57A3"/>
    <w:rsid w:val="003A642A"/>
    <w:rsid w:val="003A74B9"/>
    <w:rsid w:val="003A7D23"/>
    <w:rsid w:val="003B09FC"/>
    <w:rsid w:val="003B164A"/>
    <w:rsid w:val="003B20EC"/>
    <w:rsid w:val="003B29A0"/>
    <w:rsid w:val="003B2BC2"/>
    <w:rsid w:val="003B36AE"/>
    <w:rsid w:val="003B4D48"/>
    <w:rsid w:val="003B5B40"/>
    <w:rsid w:val="003B5F59"/>
    <w:rsid w:val="003B65C1"/>
    <w:rsid w:val="003B6F29"/>
    <w:rsid w:val="003B7141"/>
    <w:rsid w:val="003C02FD"/>
    <w:rsid w:val="003C03BB"/>
    <w:rsid w:val="003C0774"/>
    <w:rsid w:val="003C0AE6"/>
    <w:rsid w:val="003C14FA"/>
    <w:rsid w:val="003C16C3"/>
    <w:rsid w:val="003C1B64"/>
    <w:rsid w:val="003C1C1A"/>
    <w:rsid w:val="003C3D3D"/>
    <w:rsid w:val="003C3ECE"/>
    <w:rsid w:val="003C42DA"/>
    <w:rsid w:val="003C479E"/>
    <w:rsid w:val="003C581E"/>
    <w:rsid w:val="003C5848"/>
    <w:rsid w:val="003C5B84"/>
    <w:rsid w:val="003C5F9C"/>
    <w:rsid w:val="003C5FE8"/>
    <w:rsid w:val="003C6068"/>
    <w:rsid w:val="003C67C4"/>
    <w:rsid w:val="003C762C"/>
    <w:rsid w:val="003C7EF9"/>
    <w:rsid w:val="003C7FD2"/>
    <w:rsid w:val="003D02AF"/>
    <w:rsid w:val="003D1934"/>
    <w:rsid w:val="003D206C"/>
    <w:rsid w:val="003D2DED"/>
    <w:rsid w:val="003D2ECF"/>
    <w:rsid w:val="003D32FE"/>
    <w:rsid w:val="003D33A1"/>
    <w:rsid w:val="003D360B"/>
    <w:rsid w:val="003D4CE5"/>
    <w:rsid w:val="003D5AFD"/>
    <w:rsid w:val="003D650D"/>
    <w:rsid w:val="003D6ECB"/>
    <w:rsid w:val="003D774A"/>
    <w:rsid w:val="003D7C6F"/>
    <w:rsid w:val="003D7FAA"/>
    <w:rsid w:val="003E006F"/>
    <w:rsid w:val="003E041A"/>
    <w:rsid w:val="003E1231"/>
    <w:rsid w:val="003E127B"/>
    <w:rsid w:val="003E133F"/>
    <w:rsid w:val="003E13EB"/>
    <w:rsid w:val="003E219E"/>
    <w:rsid w:val="003E21CD"/>
    <w:rsid w:val="003E23BB"/>
    <w:rsid w:val="003E3622"/>
    <w:rsid w:val="003E3B58"/>
    <w:rsid w:val="003E4CAF"/>
    <w:rsid w:val="003E55A6"/>
    <w:rsid w:val="003E56F1"/>
    <w:rsid w:val="003E5936"/>
    <w:rsid w:val="003E72DE"/>
    <w:rsid w:val="003E7AF0"/>
    <w:rsid w:val="003F06FE"/>
    <w:rsid w:val="003F0C3C"/>
    <w:rsid w:val="003F0C9E"/>
    <w:rsid w:val="003F13EF"/>
    <w:rsid w:val="003F1CAF"/>
    <w:rsid w:val="003F1D96"/>
    <w:rsid w:val="003F2235"/>
    <w:rsid w:val="003F2B32"/>
    <w:rsid w:val="003F2B80"/>
    <w:rsid w:val="003F2BD3"/>
    <w:rsid w:val="003F364E"/>
    <w:rsid w:val="003F4512"/>
    <w:rsid w:val="003F4856"/>
    <w:rsid w:val="003F4C57"/>
    <w:rsid w:val="003F4CC6"/>
    <w:rsid w:val="003F592F"/>
    <w:rsid w:val="003F5A81"/>
    <w:rsid w:val="003F5D70"/>
    <w:rsid w:val="003F61D6"/>
    <w:rsid w:val="003F6AF3"/>
    <w:rsid w:val="003F6B19"/>
    <w:rsid w:val="003F6D8C"/>
    <w:rsid w:val="003F6EE1"/>
    <w:rsid w:val="003F78C3"/>
    <w:rsid w:val="003F7FA4"/>
    <w:rsid w:val="004001D0"/>
    <w:rsid w:val="00400544"/>
    <w:rsid w:val="004009C8"/>
    <w:rsid w:val="0040288D"/>
    <w:rsid w:val="00402DB2"/>
    <w:rsid w:val="0040327E"/>
    <w:rsid w:val="004037D1"/>
    <w:rsid w:val="00403CA0"/>
    <w:rsid w:val="004040D6"/>
    <w:rsid w:val="00404612"/>
    <w:rsid w:val="004048EB"/>
    <w:rsid w:val="004049CC"/>
    <w:rsid w:val="004055BF"/>
    <w:rsid w:val="00406923"/>
    <w:rsid w:val="0040703F"/>
    <w:rsid w:val="00407619"/>
    <w:rsid w:val="00407C30"/>
    <w:rsid w:val="0041020F"/>
    <w:rsid w:val="00410B08"/>
    <w:rsid w:val="00410F82"/>
    <w:rsid w:val="004117D6"/>
    <w:rsid w:val="00412066"/>
    <w:rsid w:val="004129A8"/>
    <w:rsid w:val="00414A36"/>
    <w:rsid w:val="00415EA6"/>
    <w:rsid w:val="0041694B"/>
    <w:rsid w:val="00417263"/>
    <w:rsid w:val="004207D5"/>
    <w:rsid w:val="00420FE0"/>
    <w:rsid w:val="00421582"/>
    <w:rsid w:val="00421B3E"/>
    <w:rsid w:val="004223D1"/>
    <w:rsid w:val="00422C61"/>
    <w:rsid w:val="004231EA"/>
    <w:rsid w:val="004234EC"/>
    <w:rsid w:val="004236A1"/>
    <w:rsid w:val="00424512"/>
    <w:rsid w:val="0042459F"/>
    <w:rsid w:val="00424633"/>
    <w:rsid w:val="00424705"/>
    <w:rsid w:val="004248D2"/>
    <w:rsid w:val="004249E7"/>
    <w:rsid w:val="00424B8C"/>
    <w:rsid w:val="00424D59"/>
    <w:rsid w:val="004255BE"/>
    <w:rsid w:val="00425638"/>
    <w:rsid w:val="00425B97"/>
    <w:rsid w:val="004302D8"/>
    <w:rsid w:val="00430480"/>
    <w:rsid w:val="004315BA"/>
    <w:rsid w:val="004318D9"/>
    <w:rsid w:val="00431D0C"/>
    <w:rsid w:val="00431F09"/>
    <w:rsid w:val="004338F1"/>
    <w:rsid w:val="00433BB0"/>
    <w:rsid w:val="00433C37"/>
    <w:rsid w:val="0043400D"/>
    <w:rsid w:val="00434447"/>
    <w:rsid w:val="00434A49"/>
    <w:rsid w:val="00434D2B"/>
    <w:rsid w:val="00435007"/>
    <w:rsid w:val="0043510D"/>
    <w:rsid w:val="0043510E"/>
    <w:rsid w:val="00436BAE"/>
    <w:rsid w:val="00437194"/>
    <w:rsid w:val="00437E34"/>
    <w:rsid w:val="0044036A"/>
    <w:rsid w:val="00440474"/>
    <w:rsid w:val="00440CC3"/>
    <w:rsid w:val="00441118"/>
    <w:rsid w:val="004413EB"/>
    <w:rsid w:val="004414D1"/>
    <w:rsid w:val="00442405"/>
    <w:rsid w:val="004425B4"/>
    <w:rsid w:val="004447CD"/>
    <w:rsid w:val="00444C57"/>
    <w:rsid w:val="00444E29"/>
    <w:rsid w:val="00444E94"/>
    <w:rsid w:val="00444FC8"/>
    <w:rsid w:val="00445DB7"/>
    <w:rsid w:val="00445F65"/>
    <w:rsid w:val="004460DF"/>
    <w:rsid w:val="00446486"/>
    <w:rsid w:val="00446BC4"/>
    <w:rsid w:val="004472E8"/>
    <w:rsid w:val="00447611"/>
    <w:rsid w:val="0045084C"/>
    <w:rsid w:val="00450865"/>
    <w:rsid w:val="0045152B"/>
    <w:rsid w:val="00451636"/>
    <w:rsid w:val="00452260"/>
    <w:rsid w:val="0045244E"/>
    <w:rsid w:val="00452AAD"/>
    <w:rsid w:val="00452FAA"/>
    <w:rsid w:val="004539AE"/>
    <w:rsid w:val="00454288"/>
    <w:rsid w:val="00454863"/>
    <w:rsid w:val="00454924"/>
    <w:rsid w:val="00454C01"/>
    <w:rsid w:val="004553CD"/>
    <w:rsid w:val="004565D9"/>
    <w:rsid w:val="0045754D"/>
    <w:rsid w:val="004575E9"/>
    <w:rsid w:val="00457C82"/>
    <w:rsid w:val="004612AC"/>
    <w:rsid w:val="00461527"/>
    <w:rsid w:val="00461BDD"/>
    <w:rsid w:val="00462311"/>
    <w:rsid w:val="0046300B"/>
    <w:rsid w:val="004636D8"/>
    <w:rsid w:val="00463823"/>
    <w:rsid w:val="00463BAD"/>
    <w:rsid w:val="00463CB1"/>
    <w:rsid w:val="00463F88"/>
    <w:rsid w:val="004643B7"/>
    <w:rsid w:val="00464795"/>
    <w:rsid w:val="004651DD"/>
    <w:rsid w:val="0046527F"/>
    <w:rsid w:val="004654C9"/>
    <w:rsid w:val="00465DD5"/>
    <w:rsid w:val="004678E6"/>
    <w:rsid w:val="00471048"/>
    <w:rsid w:val="004716C7"/>
    <w:rsid w:val="00472BFD"/>
    <w:rsid w:val="004742EF"/>
    <w:rsid w:val="00474797"/>
    <w:rsid w:val="00474B0E"/>
    <w:rsid w:val="00474B20"/>
    <w:rsid w:val="00475B5B"/>
    <w:rsid w:val="00477831"/>
    <w:rsid w:val="00477B0A"/>
    <w:rsid w:val="004804FB"/>
    <w:rsid w:val="00480582"/>
    <w:rsid w:val="00480E50"/>
    <w:rsid w:val="004818DA"/>
    <w:rsid w:val="00481DF1"/>
    <w:rsid w:val="004822BE"/>
    <w:rsid w:val="00483355"/>
    <w:rsid w:val="00484B3B"/>
    <w:rsid w:val="00484BC5"/>
    <w:rsid w:val="004859A7"/>
    <w:rsid w:val="00485BAD"/>
    <w:rsid w:val="00485C2F"/>
    <w:rsid w:val="00486B5A"/>
    <w:rsid w:val="00486E32"/>
    <w:rsid w:val="004873B5"/>
    <w:rsid w:val="00487A2C"/>
    <w:rsid w:val="00487EA5"/>
    <w:rsid w:val="004904F7"/>
    <w:rsid w:val="00491883"/>
    <w:rsid w:val="00491B74"/>
    <w:rsid w:val="004929A5"/>
    <w:rsid w:val="00493220"/>
    <w:rsid w:val="00493802"/>
    <w:rsid w:val="004938CD"/>
    <w:rsid w:val="00493F70"/>
    <w:rsid w:val="004943CF"/>
    <w:rsid w:val="0049545B"/>
    <w:rsid w:val="0049548F"/>
    <w:rsid w:val="0049596C"/>
    <w:rsid w:val="004963F1"/>
    <w:rsid w:val="00496A1D"/>
    <w:rsid w:val="004A0316"/>
    <w:rsid w:val="004A0614"/>
    <w:rsid w:val="004A10C7"/>
    <w:rsid w:val="004A111A"/>
    <w:rsid w:val="004A152C"/>
    <w:rsid w:val="004A1788"/>
    <w:rsid w:val="004A18AF"/>
    <w:rsid w:val="004A1EDB"/>
    <w:rsid w:val="004A2112"/>
    <w:rsid w:val="004A3181"/>
    <w:rsid w:val="004A3A23"/>
    <w:rsid w:val="004A3D0D"/>
    <w:rsid w:val="004A3FCF"/>
    <w:rsid w:val="004A4DF8"/>
    <w:rsid w:val="004A51DD"/>
    <w:rsid w:val="004A5698"/>
    <w:rsid w:val="004A5CF7"/>
    <w:rsid w:val="004A62AE"/>
    <w:rsid w:val="004A654D"/>
    <w:rsid w:val="004A6B14"/>
    <w:rsid w:val="004A775E"/>
    <w:rsid w:val="004A7AC2"/>
    <w:rsid w:val="004A7ED9"/>
    <w:rsid w:val="004B003D"/>
    <w:rsid w:val="004B0434"/>
    <w:rsid w:val="004B1154"/>
    <w:rsid w:val="004B1D09"/>
    <w:rsid w:val="004B2FB0"/>
    <w:rsid w:val="004B368A"/>
    <w:rsid w:val="004B4960"/>
    <w:rsid w:val="004B58D1"/>
    <w:rsid w:val="004B6B6A"/>
    <w:rsid w:val="004B7220"/>
    <w:rsid w:val="004C0AB9"/>
    <w:rsid w:val="004C0D77"/>
    <w:rsid w:val="004C0FFD"/>
    <w:rsid w:val="004C17C9"/>
    <w:rsid w:val="004C29C6"/>
    <w:rsid w:val="004C36BF"/>
    <w:rsid w:val="004C3A09"/>
    <w:rsid w:val="004C4E67"/>
    <w:rsid w:val="004C4FE0"/>
    <w:rsid w:val="004C5127"/>
    <w:rsid w:val="004C5704"/>
    <w:rsid w:val="004C5DAC"/>
    <w:rsid w:val="004C61AC"/>
    <w:rsid w:val="004C6486"/>
    <w:rsid w:val="004C6992"/>
    <w:rsid w:val="004C72C0"/>
    <w:rsid w:val="004C7E6C"/>
    <w:rsid w:val="004D013D"/>
    <w:rsid w:val="004D0445"/>
    <w:rsid w:val="004D0739"/>
    <w:rsid w:val="004D0F8A"/>
    <w:rsid w:val="004D152E"/>
    <w:rsid w:val="004D2156"/>
    <w:rsid w:val="004D2827"/>
    <w:rsid w:val="004D2CD7"/>
    <w:rsid w:val="004D2D00"/>
    <w:rsid w:val="004D2D2E"/>
    <w:rsid w:val="004D2E69"/>
    <w:rsid w:val="004D366D"/>
    <w:rsid w:val="004D3988"/>
    <w:rsid w:val="004D4405"/>
    <w:rsid w:val="004D573A"/>
    <w:rsid w:val="004D6B9D"/>
    <w:rsid w:val="004D6CF5"/>
    <w:rsid w:val="004D6DFA"/>
    <w:rsid w:val="004D6E1F"/>
    <w:rsid w:val="004D7878"/>
    <w:rsid w:val="004D7C6A"/>
    <w:rsid w:val="004D7FE3"/>
    <w:rsid w:val="004E033E"/>
    <w:rsid w:val="004E0B92"/>
    <w:rsid w:val="004E0BA8"/>
    <w:rsid w:val="004E0BAE"/>
    <w:rsid w:val="004E0F0F"/>
    <w:rsid w:val="004E138C"/>
    <w:rsid w:val="004E15B8"/>
    <w:rsid w:val="004E17F7"/>
    <w:rsid w:val="004E19C3"/>
    <w:rsid w:val="004E1AF4"/>
    <w:rsid w:val="004E203F"/>
    <w:rsid w:val="004E2043"/>
    <w:rsid w:val="004E2105"/>
    <w:rsid w:val="004E27A3"/>
    <w:rsid w:val="004E29E8"/>
    <w:rsid w:val="004E2D1D"/>
    <w:rsid w:val="004E32D6"/>
    <w:rsid w:val="004E372C"/>
    <w:rsid w:val="004E3A85"/>
    <w:rsid w:val="004E4C5E"/>
    <w:rsid w:val="004E5376"/>
    <w:rsid w:val="004E5F18"/>
    <w:rsid w:val="004E65AA"/>
    <w:rsid w:val="004E7F74"/>
    <w:rsid w:val="004F065C"/>
    <w:rsid w:val="004F0B6C"/>
    <w:rsid w:val="004F1934"/>
    <w:rsid w:val="004F1ABB"/>
    <w:rsid w:val="004F1B68"/>
    <w:rsid w:val="004F2448"/>
    <w:rsid w:val="004F2594"/>
    <w:rsid w:val="004F554A"/>
    <w:rsid w:val="004F5664"/>
    <w:rsid w:val="004F5A88"/>
    <w:rsid w:val="004F6662"/>
    <w:rsid w:val="004F6715"/>
    <w:rsid w:val="004F67DE"/>
    <w:rsid w:val="004F70EF"/>
    <w:rsid w:val="00500445"/>
    <w:rsid w:val="00500792"/>
    <w:rsid w:val="005007B8"/>
    <w:rsid w:val="00500F84"/>
    <w:rsid w:val="0050104A"/>
    <w:rsid w:val="005011D0"/>
    <w:rsid w:val="0050171D"/>
    <w:rsid w:val="00501ED5"/>
    <w:rsid w:val="00502D8D"/>
    <w:rsid w:val="00502DC6"/>
    <w:rsid w:val="005033F7"/>
    <w:rsid w:val="00503BE4"/>
    <w:rsid w:val="00504251"/>
    <w:rsid w:val="005046A7"/>
    <w:rsid w:val="00504CC6"/>
    <w:rsid w:val="0050505D"/>
    <w:rsid w:val="00505FB0"/>
    <w:rsid w:val="00506421"/>
    <w:rsid w:val="00506C3F"/>
    <w:rsid w:val="00507721"/>
    <w:rsid w:val="005104EB"/>
    <w:rsid w:val="00511DAB"/>
    <w:rsid w:val="00511EC4"/>
    <w:rsid w:val="00512290"/>
    <w:rsid w:val="00512833"/>
    <w:rsid w:val="00512912"/>
    <w:rsid w:val="00512BC7"/>
    <w:rsid w:val="00512DC2"/>
    <w:rsid w:val="005136A8"/>
    <w:rsid w:val="00513A7E"/>
    <w:rsid w:val="00513C68"/>
    <w:rsid w:val="00513E9E"/>
    <w:rsid w:val="00514211"/>
    <w:rsid w:val="0051452D"/>
    <w:rsid w:val="00514810"/>
    <w:rsid w:val="00515338"/>
    <w:rsid w:val="0051549B"/>
    <w:rsid w:val="00516524"/>
    <w:rsid w:val="0051715B"/>
    <w:rsid w:val="00517296"/>
    <w:rsid w:val="0052063A"/>
    <w:rsid w:val="00520A7E"/>
    <w:rsid w:val="00520E0B"/>
    <w:rsid w:val="00521747"/>
    <w:rsid w:val="00522C21"/>
    <w:rsid w:val="00523294"/>
    <w:rsid w:val="00523786"/>
    <w:rsid w:val="0052384E"/>
    <w:rsid w:val="005244C5"/>
    <w:rsid w:val="00524569"/>
    <w:rsid w:val="005245D7"/>
    <w:rsid w:val="005250D7"/>
    <w:rsid w:val="00526FCB"/>
    <w:rsid w:val="0052703D"/>
    <w:rsid w:val="00527BB3"/>
    <w:rsid w:val="00531579"/>
    <w:rsid w:val="005325DE"/>
    <w:rsid w:val="0053262E"/>
    <w:rsid w:val="00532897"/>
    <w:rsid w:val="005334D7"/>
    <w:rsid w:val="00533B91"/>
    <w:rsid w:val="0053470E"/>
    <w:rsid w:val="00534D19"/>
    <w:rsid w:val="00535350"/>
    <w:rsid w:val="0053631E"/>
    <w:rsid w:val="005364E5"/>
    <w:rsid w:val="00536734"/>
    <w:rsid w:val="00537B4E"/>
    <w:rsid w:val="00540C4F"/>
    <w:rsid w:val="00540E93"/>
    <w:rsid w:val="005415E3"/>
    <w:rsid w:val="00541909"/>
    <w:rsid w:val="005421D5"/>
    <w:rsid w:val="005422F4"/>
    <w:rsid w:val="00542624"/>
    <w:rsid w:val="00542CE3"/>
    <w:rsid w:val="00544C7D"/>
    <w:rsid w:val="00544E4A"/>
    <w:rsid w:val="00545987"/>
    <w:rsid w:val="005459E0"/>
    <w:rsid w:val="0054631C"/>
    <w:rsid w:val="00546759"/>
    <w:rsid w:val="005476C4"/>
    <w:rsid w:val="00547D04"/>
    <w:rsid w:val="005512E0"/>
    <w:rsid w:val="005524E7"/>
    <w:rsid w:val="00553518"/>
    <w:rsid w:val="00553F58"/>
    <w:rsid w:val="00554507"/>
    <w:rsid w:val="00554DB3"/>
    <w:rsid w:val="00555496"/>
    <w:rsid w:val="00555E4F"/>
    <w:rsid w:val="00556DDC"/>
    <w:rsid w:val="00557DCD"/>
    <w:rsid w:val="00557E49"/>
    <w:rsid w:val="005600DB"/>
    <w:rsid w:val="005601A9"/>
    <w:rsid w:val="005601B4"/>
    <w:rsid w:val="00560FBC"/>
    <w:rsid w:val="0056128F"/>
    <w:rsid w:val="00561545"/>
    <w:rsid w:val="00561547"/>
    <w:rsid w:val="005625A5"/>
    <w:rsid w:val="0056301A"/>
    <w:rsid w:val="00563458"/>
    <w:rsid w:val="005634BF"/>
    <w:rsid w:val="005635AA"/>
    <w:rsid w:val="005635FE"/>
    <w:rsid w:val="00563961"/>
    <w:rsid w:val="005639BF"/>
    <w:rsid w:val="00563B14"/>
    <w:rsid w:val="005647D6"/>
    <w:rsid w:val="005653F9"/>
    <w:rsid w:val="0056545F"/>
    <w:rsid w:val="005656CD"/>
    <w:rsid w:val="00565FC8"/>
    <w:rsid w:val="00566A83"/>
    <w:rsid w:val="00566DB5"/>
    <w:rsid w:val="0056743C"/>
    <w:rsid w:val="00567505"/>
    <w:rsid w:val="0056762D"/>
    <w:rsid w:val="00567F4F"/>
    <w:rsid w:val="0057009D"/>
    <w:rsid w:val="005700F9"/>
    <w:rsid w:val="00570816"/>
    <w:rsid w:val="00570961"/>
    <w:rsid w:val="005712B2"/>
    <w:rsid w:val="00571929"/>
    <w:rsid w:val="005724AE"/>
    <w:rsid w:val="00572964"/>
    <w:rsid w:val="005729CA"/>
    <w:rsid w:val="00572CA0"/>
    <w:rsid w:val="00572DB4"/>
    <w:rsid w:val="005732BA"/>
    <w:rsid w:val="00573B32"/>
    <w:rsid w:val="00573D4C"/>
    <w:rsid w:val="00573E7E"/>
    <w:rsid w:val="00574C2A"/>
    <w:rsid w:val="00575887"/>
    <w:rsid w:val="00575939"/>
    <w:rsid w:val="00575A4C"/>
    <w:rsid w:val="00575F1B"/>
    <w:rsid w:val="0057633A"/>
    <w:rsid w:val="00576C51"/>
    <w:rsid w:val="0057754F"/>
    <w:rsid w:val="00577A8F"/>
    <w:rsid w:val="005804C1"/>
    <w:rsid w:val="00581161"/>
    <w:rsid w:val="0058124F"/>
    <w:rsid w:val="00582648"/>
    <w:rsid w:val="00582AE4"/>
    <w:rsid w:val="00582C11"/>
    <w:rsid w:val="00583261"/>
    <w:rsid w:val="00583395"/>
    <w:rsid w:val="005838D0"/>
    <w:rsid w:val="0058599B"/>
    <w:rsid w:val="00585A6C"/>
    <w:rsid w:val="0058738A"/>
    <w:rsid w:val="0059000D"/>
    <w:rsid w:val="005901BD"/>
    <w:rsid w:val="00590486"/>
    <w:rsid w:val="00590BA3"/>
    <w:rsid w:val="0059165E"/>
    <w:rsid w:val="0059355C"/>
    <w:rsid w:val="00594A77"/>
    <w:rsid w:val="00594B30"/>
    <w:rsid w:val="005952DC"/>
    <w:rsid w:val="00596259"/>
    <w:rsid w:val="005962EF"/>
    <w:rsid w:val="00596D4D"/>
    <w:rsid w:val="00596EE2"/>
    <w:rsid w:val="00596FD2"/>
    <w:rsid w:val="005970E8"/>
    <w:rsid w:val="0059711B"/>
    <w:rsid w:val="0059742D"/>
    <w:rsid w:val="005974C2"/>
    <w:rsid w:val="00597EFE"/>
    <w:rsid w:val="005A040D"/>
    <w:rsid w:val="005A0A0E"/>
    <w:rsid w:val="005A208F"/>
    <w:rsid w:val="005A2396"/>
    <w:rsid w:val="005A23DA"/>
    <w:rsid w:val="005A2664"/>
    <w:rsid w:val="005A29FC"/>
    <w:rsid w:val="005A34FB"/>
    <w:rsid w:val="005A3EC1"/>
    <w:rsid w:val="005A3F5A"/>
    <w:rsid w:val="005A3F97"/>
    <w:rsid w:val="005A42CA"/>
    <w:rsid w:val="005A4704"/>
    <w:rsid w:val="005A475A"/>
    <w:rsid w:val="005A494F"/>
    <w:rsid w:val="005A4EF2"/>
    <w:rsid w:val="005A55D1"/>
    <w:rsid w:val="005A5787"/>
    <w:rsid w:val="005A59C2"/>
    <w:rsid w:val="005A5ED9"/>
    <w:rsid w:val="005A60E6"/>
    <w:rsid w:val="005A622E"/>
    <w:rsid w:val="005A6BB3"/>
    <w:rsid w:val="005A74C7"/>
    <w:rsid w:val="005A7529"/>
    <w:rsid w:val="005A76B8"/>
    <w:rsid w:val="005A7705"/>
    <w:rsid w:val="005B045B"/>
    <w:rsid w:val="005B07CF"/>
    <w:rsid w:val="005B0837"/>
    <w:rsid w:val="005B0E11"/>
    <w:rsid w:val="005B1523"/>
    <w:rsid w:val="005B16AA"/>
    <w:rsid w:val="005B2BE4"/>
    <w:rsid w:val="005B4779"/>
    <w:rsid w:val="005B4F33"/>
    <w:rsid w:val="005B5528"/>
    <w:rsid w:val="005B56FB"/>
    <w:rsid w:val="005B671E"/>
    <w:rsid w:val="005B7840"/>
    <w:rsid w:val="005B7976"/>
    <w:rsid w:val="005C0A91"/>
    <w:rsid w:val="005C0BC1"/>
    <w:rsid w:val="005C1EA8"/>
    <w:rsid w:val="005C3260"/>
    <w:rsid w:val="005C3630"/>
    <w:rsid w:val="005C4609"/>
    <w:rsid w:val="005C47BD"/>
    <w:rsid w:val="005C489C"/>
    <w:rsid w:val="005C4A77"/>
    <w:rsid w:val="005C5792"/>
    <w:rsid w:val="005C5A9C"/>
    <w:rsid w:val="005C6D3A"/>
    <w:rsid w:val="005C6E7A"/>
    <w:rsid w:val="005C6FC8"/>
    <w:rsid w:val="005C712D"/>
    <w:rsid w:val="005C74A1"/>
    <w:rsid w:val="005C76D2"/>
    <w:rsid w:val="005D05C6"/>
    <w:rsid w:val="005D0C9D"/>
    <w:rsid w:val="005D0E76"/>
    <w:rsid w:val="005D110B"/>
    <w:rsid w:val="005D191A"/>
    <w:rsid w:val="005D2095"/>
    <w:rsid w:val="005D2794"/>
    <w:rsid w:val="005D2C3D"/>
    <w:rsid w:val="005D4537"/>
    <w:rsid w:val="005D469C"/>
    <w:rsid w:val="005D4FC6"/>
    <w:rsid w:val="005D533D"/>
    <w:rsid w:val="005D5670"/>
    <w:rsid w:val="005D5D94"/>
    <w:rsid w:val="005D5E08"/>
    <w:rsid w:val="005D62CC"/>
    <w:rsid w:val="005D6602"/>
    <w:rsid w:val="005D7C70"/>
    <w:rsid w:val="005E06B0"/>
    <w:rsid w:val="005E07B5"/>
    <w:rsid w:val="005E0C71"/>
    <w:rsid w:val="005E118C"/>
    <w:rsid w:val="005E176B"/>
    <w:rsid w:val="005E1CE7"/>
    <w:rsid w:val="005E2023"/>
    <w:rsid w:val="005E20FE"/>
    <w:rsid w:val="005E2224"/>
    <w:rsid w:val="005E2823"/>
    <w:rsid w:val="005E2FFA"/>
    <w:rsid w:val="005E316A"/>
    <w:rsid w:val="005E3964"/>
    <w:rsid w:val="005E4994"/>
    <w:rsid w:val="005E4AC1"/>
    <w:rsid w:val="005E50C2"/>
    <w:rsid w:val="005E5BB2"/>
    <w:rsid w:val="005E5F85"/>
    <w:rsid w:val="005E61E3"/>
    <w:rsid w:val="005E660D"/>
    <w:rsid w:val="005E6BB6"/>
    <w:rsid w:val="005E6DBD"/>
    <w:rsid w:val="005E6EC3"/>
    <w:rsid w:val="005E7CAF"/>
    <w:rsid w:val="005E7E9D"/>
    <w:rsid w:val="005F0221"/>
    <w:rsid w:val="005F083F"/>
    <w:rsid w:val="005F0C50"/>
    <w:rsid w:val="005F0F09"/>
    <w:rsid w:val="005F13E3"/>
    <w:rsid w:val="005F190A"/>
    <w:rsid w:val="005F1D91"/>
    <w:rsid w:val="005F1F94"/>
    <w:rsid w:val="005F2A6E"/>
    <w:rsid w:val="005F39D5"/>
    <w:rsid w:val="005F3BA9"/>
    <w:rsid w:val="005F3BEF"/>
    <w:rsid w:val="005F461F"/>
    <w:rsid w:val="005F4732"/>
    <w:rsid w:val="005F53FF"/>
    <w:rsid w:val="005F540E"/>
    <w:rsid w:val="005F5E5F"/>
    <w:rsid w:val="005F7718"/>
    <w:rsid w:val="005F788E"/>
    <w:rsid w:val="005F7D30"/>
    <w:rsid w:val="00600331"/>
    <w:rsid w:val="006009EF"/>
    <w:rsid w:val="00601993"/>
    <w:rsid w:val="00601A56"/>
    <w:rsid w:val="00602D04"/>
    <w:rsid w:val="00602EB9"/>
    <w:rsid w:val="00602F0B"/>
    <w:rsid w:val="00603732"/>
    <w:rsid w:val="00603A0D"/>
    <w:rsid w:val="00603D42"/>
    <w:rsid w:val="00604590"/>
    <w:rsid w:val="006045CB"/>
    <w:rsid w:val="00605163"/>
    <w:rsid w:val="006060E9"/>
    <w:rsid w:val="00606983"/>
    <w:rsid w:val="00606C9B"/>
    <w:rsid w:val="00606DCE"/>
    <w:rsid w:val="006076E0"/>
    <w:rsid w:val="00607FF0"/>
    <w:rsid w:val="006103D1"/>
    <w:rsid w:val="006104FA"/>
    <w:rsid w:val="0061059B"/>
    <w:rsid w:val="00612000"/>
    <w:rsid w:val="00612FE7"/>
    <w:rsid w:val="006133A1"/>
    <w:rsid w:val="0061341F"/>
    <w:rsid w:val="00613868"/>
    <w:rsid w:val="00613B3B"/>
    <w:rsid w:val="00613C09"/>
    <w:rsid w:val="0061462A"/>
    <w:rsid w:val="0061502C"/>
    <w:rsid w:val="00615D27"/>
    <w:rsid w:val="00615E80"/>
    <w:rsid w:val="00615F28"/>
    <w:rsid w:val="00616476"/>
    <w:rsid w:val="0061655D"/>
    <w:rsid w:val="00617590"/>
    <w:rsid w:val="0061768C"/>
    <w:rsid w:val="00617C19"/>
    <w:rsid w:val="00617E2E"/>
    <w:rsid w:val="0062021C"/>
    <w:rsid w:val="006206C7"/>
    <w:rsid w:val="006207EC"/>
    <w:rsid w:val="0062141A"/>
    <w:rsid w:val="0062271C"/>
    <w:rsid w:val="00622CEC"/>
    <w:rsid w:val="00623679"/>
    <w:rsid w:val="006241F2"/>
    <w:rsid w:val="006246EE"/>
    <w:rsid w:val="00624D3E"/>
    <w:rsid w:val="00625273"/>
    <w:rsid w:val="006256D8"/>
    <w:rsid w:val="00625951"/>
    <w:rsid w:val="00625AFF"/>
    <w:rsid w:val="00625B50"/>
    <w:rsid w:val="00625E49"/>
    <w:rsid w:val="006261A9"/>
    <w:rsid w:val="00626D86"/>
    <w:rsid w:val="00626EE6"/>
    <w:rsid w:val="006275C1"/>
    <w:rsid w:val="00627EAC"/>
    <w:rsid w:val="00631E2B"/>
    <w:rsid w:val="0063212F"/>
    <w:rsid w:val="006331D9"/>
    <w:rsid w:val="00633693"/>
    <w:rsid w:val="0063484A"/>
    <w:rsid w:val="00634B66"/>
    <w:rsid w:val="00634E95"/>
    <w:rsid w:val="00635A5D"/>
    <w:rsid w:val="00635B32"/>
    <w:rsid w:val="00635FAA"/>
    <w:rsid w:val="00635FB0"/>
    <w:rsid w:val="00636610"/>
    <w:rsid w:val="006369F5"/>
    <w:rsid w:val="00636CD9"/>
    <w:rsid w:val="00637133"/>
    <w:rsid w:val="00637B90"/>
    <w:rsid w:val="006403AB"/>
    <w:rsid w:val="00642459"/>
    <w:rsid w:val="00642821"/>
    <w:rsid w:val="0064286E"/>
    <w:rsid w:val="00643CA9"/>
    <w:rsid w:val="0064456B"/>
    <w:rsid w:val="00644AF0"/>
    <w:rsid w:val="00644AFE"/>
    <w:rsid w:val="00644E39"/>
    <w:rsid w:val="006453F2"/>
    <w:rsid w:val="00645554"/>
    <w:rsid w:val="00646158"/>
    <w:rsid w:val="006461E6"/>
    <w:rsid w:val="006462BB"/>
    <w:rsid w:val="00646326"/>
    <w:rsid w:val="00646559"/>
    <w:rsid w:val="006465A2"/>
    <w:rsid w:val="006468FC"/>
    <w:rsid w:val="00650F25"/>
    <w:rsid w:val="0065112B"/>
    <w:rsid w:val="00652EB3"/>
    <w:rsid w:val="00654778"/>
    <w:rsid w:val="00654B89"/>
    <w:rsid w:val="00654E34"/>
    <w:rsid w:val="00655733"/>
    <w:rsid w:val="00655825"/>
    <w:rsid w:val="00655C17"/>
    <w:rsid w:val="00656097"/>
    <w:rsid w:val="00656137"/>
    <w:rsid w:val="00656609"/>
    <w:rsid w:val="00657441"/>
    <w:rsid w:val="00657FDC"/>
    <w:rsid w:val="00657FFD"/>
    <w:rsid w:val="0066009B"/>
    <w:rsid w:val="0066040F"/>
    <w:rsid w:val="0066073C"/>
    <w:rsid w:val="006615B0"/>
    <w:rsid w:val="00661635"/>
    <w:rsid w:val="006617D8"/>
    <w:rsid w:val="00662F4F"/>
    <w:rsid w:val="00662F72"/>
    <w:rsid w:val="006636B2"/>
    <w:rsid w:val="006636FB"/>
    <w:rsid w:val="0066410B"/>
    <w:rsid w:val="00664443"/>
    <w:rsid w:val="006651C5"/>
    <w:rsid w:val="0066546D"/>
    <w:rsid w:val="00666294"/>
    <w:rsid w:val="006665EB"/>
    <w:rsid w:val="00666D6F"/>
    <w:rsid w:val="0066754D"/>
    <w:rsid w:val="00667710"/>
    <w:rsid w:val="0066796F"/>
    <w:rsid w:val="00667FBD"/>
    <w:rsid w:val="00670E89"/>
    <w:rsid w:val="00670FA0"/>
    <w:rsid w:val="00672374"/>
    <w:rsid w:val="0067238B"/>
    <w:rsid w:val="006723B5"/>
    <w:rsid w:val="006725D7"/>
    <w:rsid w:val="0067294C"/>
    <w:rsid w:val="00672A6E"/>
    <w:rsid w:val="00674AAF"/>
    <w:rsid w:val="00675B87"/>
    <w:rsid w:val="00675C69"/>
    <w:rsid w:val="00675CA3"/>
    <w:rsid w:val="0067641C"/>
    <w:rsid w:val="00676A25"/>
    <w:rsid w:val="00677B27"/>
    <w:rsid w:val="00677BCB"/>
    <w:rsid w:val="00677C3C"/>
    <w:rsid w:val="00677CD8"/>
    <w:rsid w:val="00677E2D"/>
    <w:rsid w:val="00680162"/>
    <w:rsid w:val="00680325"/>
    <w:rsid w:val="00680385"/>
    <w:rsid w:val="006806EC"/>
    <w:rsid w:val="00681084"/>
    <w:rsid w:val="00681625"/>
    <w:rsid w:val="00681C8D"/>
    <w:rsid w:val="00681E6A"/>
    <w:rsid w:val="006823E2"/>
    <w:rsid w:val="00682E05"/>
    <w:rsid w:val="00683339"/>
    <w:rsid w:val="00683B81"/>
    <w:rsid w:val="00683F0C"/>
    <w:rsid w:val="00684753"/>
    <w:rsid w:val="00684FA3"/>
    <w:rsid w:val="00685A47"/>
    <w:rsid w:val="00686E8D"/>
    <w:rsid w:val="00686FC5"/>
    <w:rsid w:val="00687CDD"/>
    <w:rsid w:val="00690BFC"/>
    <w:rsid w:val="00690FB6"/>
    <w:rsid w:val="00691392"/>
    <w:rsid w:val="006918BD"/>
    <w:rsid w:val="00691E5C"/>
    <w:rsid w:val="00692089"/>
    <w:rsid w:val="00693738"/>
    <w:rsid w:val="00693BDF"/>
    <w:rsid w:val="00694175"/>
    <w:rsid w:val="00694204"/>
    <w:rsid w:val="00694209"/>
    <w:rsid w:val="0069545A"/>
    <w:rsid w:val="00695631"/>
    <w:rsid w:val="006958CD"/>
    <w:rsid w:val="00695921"/>
    <w:rsid w:val="00695EC2"/>
    <w:rsid w:val="006967AD"/>
    <w:rsid w:val="0069696C"/>
    <w:rsid w:val="00696F30"/>
    <w:rsid w:val="00697180"/>
    <w:rsid w:val="006A01A8"/>
    <w:rsid w:val="006A0DDD"/>
    <w:rsid w:val="006A1054"/>
    <w:rsid w:val="006A1287"/>
    <w:rsid w:val="006A222C"/>
    <w:rsid w:val="006A2AED"/>
    <w:rsid w:val="006A4D3D"/>
    <w:rsid w:val="006A4FCE"/>
    <w:rsid w:val="006A531E"/>
    <w:rsid w:val="006A5501"/>
    <w:rsid w:val="006A5CB3"/>
    <w:rsid w:val="006A5CE0"/>
    <w:rsid w:val="006A7232"/>
    <w:rsid w:val="006B01AE"/>
    <w:rsid w:val="006B0CF8"/>
    <w:rsid w:val="006B1002"/>
    <w:rsid w:val="006B1E3B"/>
    <w:rsid w:val="006B1FFB"/>
    <w:rsid w:val="006B29DE"/>
    <w:rsid w:val="006B2BC0"/>
    <w:rsid w:val="006B3EBB"/>
    <w:rsid w:val="006B42D1"/>
    <w:rsid w:val="006B496B"/>
    <w:rsid w:val="006B50A6"/>
    <w:rsid w:val="006B55B0"/>
    <w:rsid w:val="006B5DD7"/>
    <w:rsid w:val="006B6401"/>
    <w:rsid w:val="006B6BCB"/>
    <w:rsid w:val="006B700D"/>
    <w:rsid w:val="006B7D6C"/>
    <w:rsid w:val="006C0031"/>
    <w:rsid w:val="006C0818"/>
    <w:rsid w:val="006C1142"/>
    <w:rsid w:val="006C1171"/>
    <w:rsid w:val="006C15A6"/>
    <w:rsid w:val="006C1C78"/>
    <w:rsid w:val="006C250B"/>
    <w:rsid w:val="006C282B"/>
    <w:rsid w:val="006C3725"/>
    <w:rsid w:val="006C3949"/>
    <w:rsid w:val="006C3998"/>
    <w:rsid w:val="006C3C61"/>
    <w:rsid w:val="006C4633"/>
    <w:rsid w:val="006C4AC3"/>
    <w:rsid w:val="006C5208"/>
    <w:rsid w:val="006C53E2"/>
    <w:rsid w:val="006C56BF"/>
    <w:rsid w:val="006C5782"/>
    <w:rsid w:val="006C6CAC"/>
    <w:rsid w:val="006C6F1F"/>
    <w:rsid w:val="006C7FB5"/>
    <w:rsid w:val="006D0228"/>
    <w:rsid w:val="006D0492"/>
    <w:rsid w:val="006D0D7C"/>
    <w:rsid w:val="006D20B6"/>
    <w:rsid w:val="006D2D39"/>
    <w:rsid w:val="006D307F"/>
    <w:rsid w:val="006D3338"/>
    <w:rsid w:val="006D33D2"/>
    <w:rsid w:val="006D3648"/>
    <w:rsid w:val="006D3E83"/>
    <w:rsid w:val="006D4366"/>
    <w:rsid w:val="006D594A"/>
    <w:rsid w:val="006D5F1D"/>
    <w:rsid w:val="006D644E"/>
    <w:rsid w:val="006D65FF"/>
    <w:rsid w:val="006D6A37"/>
    <w:rsid w:val="006D701F"/>
    <w:rsid w:val="006D7064"/>
    <w:rsid w:val="006D7277"/>
    <w:rsid w:val="006D7620"/>
    <w:rsid w:val="006D7876"/>
    <w:rsid w:val="006D7CC1"/>
    <w:rsid w:val="006D7CDE"/>
    <w:rsid w:val="006D7F6B"/>
    <w:rsid w:val="006D7FF1"/>
    <w:rsid w:val="006E0221"/>
    <w:rsid w:val="006E2201"/>
    <w:rsid w:val="006E26F1"/>
    <w:rsid w:val="006E27F7"/>
    <w:rsid w:val="006E2B89"/>
    <w:rsid w:val="006E315F"/>
    <w:rsid w:val="006E38B1"/>
    <w:rsid w:val="006E464A"/>
    <w:rsid w:val="006E46FD"/>
    <w:rsid w:val="006E51C7"/>
    <w:rsid w:val="006E555D"/>
    <w:rsid w:val="006E56ED"/>
    <w:rsid w:val="006E5911"/>
    <w:rsid w:val="006E5F13"/>
    <w:rsid w:val="006E6952"/>
    <w:rsid w:val="006E7CF9"/>
    <w:rsid w:val="006E7DCF"/>
    <w:rsid w:val="006E7E10"/>
    <w:rsid w:val="006F0961"/>
    <w:rsid w:val="006F105D"/>
    <w:rsid w:val="006F10DD"/>
    <w:rsid w:val="006F2343"/>
    <w:rsid w:val="006F2876"/>
    <w:rsid w:val="006F2C0B"/>
    <w:rsid w:val="006F37A9"/>
    <w:rsid w:val="006F4CF5"/>
    <w:rsid w:val="006F4F14"/>
    <w:rsid w:val="006F50EC"/>
    <w:rsid w:val="006F5759"/>
    <w:rsid w:val="006F5D41"/>
    <w:rsid w:val="006F769F"/>
    <w:rsid w:val="006F7721"/>
    <w:rsid w:val="006F7BB7"/>
    <w:rsid w:val="006F7FC6"/>
    <w:rsid w:val="00700CFF"/>
    <w:rsid w:val="00701144"/>
    <w:rsid w:val="007018A8"/>
    <w:rsid w:val="0070245B"/>
    <w:rsid w:val="0070253C"/>
    <w:rsid w:val="0070308E"/>
    <w:rsid w:val="007038ED"/>
    <w:rsid w:val="00703C8A"/>
    <w:rsid w:val="00703DBB"/>
    <w:rsid w:val="007041F6"/>
    <w:rsid w:val="00704607"/>
    <w:rsid w:val="00704B70"/>
    <w:rsid w:val="00704BDA"/>
    <w:rsid w:val="007055C4"/>
    <w:rsid w:val="00705ACE"/>
    <w:rsid w:val="00705BE8"/>
    <w:rsid w:val="007078EB"/>
    <w:rsid w:val="00710537"/>
    <w:rsid w:val="007112DE"/>
    <w:rsid w:val="00711497"/>
    <w:rsid w:val="00711A51"/>
    <w:rsid w:val="00712AB3"/>
    <w:rsid w:val="00712EC8"/>
    <w:rsid w:val="0071464A"/>
    <w:rsid w:val="007146F7"/>
    <w:rsid w:val="007150DE"/>
    <w:rsid w:val="00715980"/>
    <w:rsid w:val="00715B8D"/>
    <w:rsid w:val="00717045"/>
    <w:rsid w:val="0071734C"/>
    <w:rsid w:val="00717B23"/>
    <w:rsid w:val="007204BD"/>
    <w:rsid w:val="00720A34"/>
    <w:rsid w:val="007210D3"/>
    <w:rsid w:val="0072132F"/>
    <w:rsid w:val="00721657"/>
    <w:rsid w:val="0072192E"/>
    <w:rsid w:val="00722C50"/>
    <w:rsid w:val="00722FC8"/>
    <w:rsid w:val="0072447E"/>
    <w:rsid w:val="00724941"/>
    <w:rsid w:val="00724E4B"/>
    <w:rsid w:val="007257F6"/>
    <w:rsid w:val="0072611F"/>
    <w:rsid w:val="007267B2"/>
    <w:rsid w:val="0072690F"/>
    <w:rsid w:val="00726990"/>
    <w:rsid w:val="00726BDD"/>
    <w:rsid w:val="007275E9"/>
    <w:rsid w:val="007279D3"/>
    <w:rsid w:val="00727BAC"/>
    <w:rsid w:val="00727C92"/>
    <w:rsid w:val="00727D8E"/>
    <w:rsid w:val="00731AA3"/>
    <w:rsid w:val="007320AE"/>
    <w:rsid w:val="00732602"/>
    <w:rsid w:val="0073283A"/>
    <w:rsid w:val="00732C4A"/>
    <w:rsid w:val="00733260"/>
    <w:rsid w:val="00733A5A"/>
    <w:rsid w:val="0073426E"/>
    <w:rsid w:val="00735218"/>
    <w:rsid w:val="007359CC"/>
    <w:rsid w:val="00736818"/>
    <w:rsid w:val="00736F82"/>
    <w:rsid w:val="00737147"/>
    <w:rsid w:val="0073765C"/>
    <w:rsid w:val="00737DC0"/>
    <w:rsid w:val="00737F08"/>
    <w:rsid w:val="007409C4"/>
    <w:rsid w:val="00740C00"/>
    <w:rsid w:val="00741106"/>
    <w:rsid w:val="00741622"/>
    <w:rsid w:val="007418F2"/>
    <w:rsid w:val="00741BB9"/>
    <w:rsid w:val="00742257"/>
    <w:rsid w:val="0074227E"/>
    <w:rsid w:val="007422DE"/>
    <w:rsid w:val="007426FF"/>
    <w:rsid w:val="0074462C"/>
    <w:rsid w:val="007446B3"/>
    <w:rsid w:val="007449DE"/>
    <w:rsid w:val="00745A74"/>
    <w:rsid w:val="007460EF"/>
    <w:rsid w:val="00746286"/>
    <w:rsid w:val="007462C9"/>
    <w:rsid w:val="007475BE"/>
    <w:rsid w:val="00747C0D"/>
    <w:rsid w:val="00747C6C"/>
    <w:rsid w:val="007512EE"/>
    <w:rsid w:val="007513CF"/>
    <w:rsid w:val="00751601"/>
    <w:rsid w:val="00751683"/>
    <w:rsid w:val="00751BF6"/>
    <w:rsid w:val="00751ECF"/>
    <w:rsid w:val="0075272F"/>
    <w:rsid w:val="00752B17"/>
    <w:rsid w:val="00752BAE"/>
    <w:rsid w:val="00752CDE"/>
    <w:rsid w:val="00752FE4"/>
    <w:rsid w:val="00753E52"/>
    <w:rsid w:val="00754D1D"/>
    <w:rsid w:val="007550EA"/>
    <w:rsid w:val="00755D90"/>
    <w:rsid w:val="007560C6"/>
    <w:rsid w:val="00756212"/>
    <w:rsid w:val="007568CD"/>
    <w:rsid w:val="00757CA3"/>
    <w:rsid w:val="0076021F"/>
    <w:rsid w:val="00762620"/>
    <w:rsid w:val="00763517"/>
    <w:rsid w:val="0076360B"/>
    <w:rsid w:val="00763C80"/>
    <w:rsid w:val="00764A33"/>
    <w:rsid w:val="0076524C"/>
    <w:rsid w:val="00766621"/>
    <w:rsid w:val="00767007"/>
    <w:rsid w:val="007674FC"/>
    <w:rsid w:val="007676B6"/>
    <w:rsid w:val="00767EBB"/>
    <w:rsid w:val="00767F90"/>
    <w:rsid w:val="00767FCF"/>
    <w:rsid w:val="0077022F"/>
    <w:rsid w:val="007706C8"/>
    <w:rsid w:val="00771E63"/>
    <w:rsid w:val="007726B6"/>
    <w:rsid w:val="00772D1C"/>
    <w:rsid w:val="0077356C"/>
    <w:rsid w:val="00773A14"/>
    <w:rsid w:val="00773E34"/>
    <w:rsid w:val="00773F51"/>
    <w:rsid w:val="0077450A"/>
    <w:rsid w:val="00774EB4"/>
    <w:rsid w:val="007755E2"/>
    <w:rsid w:val="007758F8"/>
    <w:rsid w:val="0077641A"/>
    <w:rsid w:val="0077659C"/>
    <w:rsid w:val="00776C52"/>
    <w:rsid w:val="0077710D"/>
    <w:rsid w:val="007773B0"/>
    <w:rsid w:val="00777985"/>
    <w:rsid w:val="00777E42"/>
    <w:rsid w:val="0078057B"/>
    <w:rsid w:val="007809E6"/>
    <w:rsid w:val="00781112"/>
    <w:rsid w:val="007816E0"/>
    <w:rsid w:val="00781A87"/>
    <w:rsid w:val="00781F75"/>
    <w:rsid w:val="007823B2"/>
    <w:rsid w:val="007823D2"/>
    <w:rsid w:val="00782430"/>
    <w:rsid w:val="00782D40"/>
    <w:rsid w:val="00783573"/>
    <w:rsid w:val="00783F43"/>
    <w:rsid w:val="0078455A"/>
    <w:rsid w:val="00784E74"/>
    <w:rsid w:val="00785B78"/>
    <w:rsid w:val="00785DA2"/>
    <w:rsid w:val="00786166"/>
    <w:rsid w:val="00786A2E"/>
    <w:rsid w:val="00786AB5"/>
    <w:rsid w:val="00786B82"/>
    <w:rsid w:val="00786C5D"/>
    <w:rsid w:val="00790714"/>
    <w:rsid w:val="00790F97"/>
    <w:rsid w:val="00791DE3"/>
    <w:rsid w:val="0079230E"/>
    <w:rsid w:val="007925AC"/>
    <w:rsid w:val="007927D9"/>
    <w:rsid w:val="007933FE"/>
    <w:rsid w:val="007939AB"/>
    <w:rsid w:val="00793F4F"/>
    <w:rsid w:val="00794A83"/>
    <w:rsid w:val="00795448"/>
    <w:rsid w:val="0079562D"/>
    <w:rsid w:val="0079657C"/>
    <w:rsid w:val="00796681"/>
    <w:rsid w:val="00797408"/>
    <w:rsid w:val="007A049D"/>
    <w:rsid w:val="007A0600"/>
    <w:rsid w:val="007A08AF"/>
    <w:rsid w:val="007A1658"/>
    <w:rsid w:val="007A1D94"/>
    <w:rsid w:val="007A33E6"/>
    <w:rsid w:val="007A35EE"/>
    <w:rsid w:val="007A4555"/>
    <w:rsid w:val="007A4910"/>
    <w:rsid w:val="007A4A2B"/>
    <w:rsid w:val="007A5AF3"/>
    <w:rsid w:val="007A5B8A"/>
    <w:rsid w:val="007A69BA"/>
    <w:rsid w:val="007A6EBD"/>
    <w:rsid w:val="007A7471"/>
    <w:rsid w:val="007A7D98"/>
    <w:rsid w:val="007B011A"/>
    <w:rsid w:val="007B05F6"/>
    <w:rsid w:val="007B079C"/>
    <w:rsid w:val="007B0DE9"/>
    <w:rsid w:val="007B1690"/>
    <w:rsid w:val="007B1C53"/>
    <w:rsid w:val="007B1C83"/>
    <w:rsid w:val="007B28DA"/>
    <w:rsid w:val="007B2A80"/>
    <w:rsid w:val="007B2CA8"/>
    <w:rsid w:val="007B2E4C"/>
    <w:rsid w:val="007B2F84"/>
    <w:rsid w:val="007B34AF"/>
    <w:rsid w:val="007B3C76"/>
    <w:rsid w:val="007B47A6"/>
    <w:rsid w:val="007B4ABC"/>
    <w:rsid w:val="007B4F3E"/>
    <w:rsid w:val="007B5B51"/>
    <w:rsid w:val="007B5EE2"/>
    <w:rsid w:val="007B675C"/>
    <w:rsid w:val="007B6C39"/>
    <w:rsid w:val="007B7E3A"/>
    <w:rsid w:val="007C1868"/>
    <w:rsid w:val="007C1936"/>
    <w:rsid w:val="007C2B31"/>
    <w:rsid w:val="007C315E"/>
    <w:rsid w:val="007C376F"/>
    <w:rsid w:val="007C3EEB"/>
    <w:rsid w:val="007C4280"/>
    <w:rsid w:val="007C4685"/>
    <w:rsid w:val="007C4BF7"/>
    <w:rsid w:val="007C4D2B"/>
    <w:rsid w:val="007C4FF5"/>
    <w:rsid w:val="007C5273"/>
    <w:rsid w:val="007C5360"/>
    <w:rsid w:val="007C5C9F"/>
    <w:rsid w:val="007C6E18"/>
    <w:rsid w:val="007C6E6F"/>
    <w:rsid w:val="007C6EF1"/>
    <w:rsid w:val="007D0F98"/>
    <w:rsid w:val="007D1277"/>
    <w:rsid w:val="007D13B4"/>
    <w:rsid w:val="007D14F9"/>
    <w:rsid w:val="007D18C2"/>
    <w:rsid w:val="007D1AE9"/>
    <w:rsid w:val="007D2626"/>
    <w:rsid w:val="007D27AF"/>
    <w:rsid w:val="007D516A"/>
    <w:rsid w:val="007D5D86"/>
    <w:rsid w:val="007D78C6"/>
    <w:rsid w:val="007D7AD2"/>
    <w:rsid w:val="007D7D75"/>
    <w:rsid w:val="007E08BC"/>
    <w:rsid w:val="007E09F6"/>
    <w:rsid w:val="007E17C7"/>
    <w:rsid w:val="007E1A7F"/>
    <w:rsid w:val="007E1C19"/>
    <w:rsid w:val="007E1F36"/>
    <w:rsid w:val="007E2398"/>
    <w:rsid w:val="007E3A3C"/>
    <w:rsid w:val="007E3B64"/>
    <w:rsid w:val="007E4CDF"/>
    <w:rsid w:val="007E55FE"/>
    <w:rsid w:val="007E59EC"/>
    <w:rsid w:val="007E5DD8"/>
    <w:rsid w:val="007E60A1"/>
    <w:rsid w:val="007E6213"/>
    <w:rsid w:val="007E65FA"/>
    <w:rsid w:val="007E67FD"/>
    <w:rsid w:val="007E682B"/>
    <w:rsid w:val="007E6BF8"/>
    <w:rsid w:val="007E6DFE"/>
    <w:rsid w:val="007E7018"/>
    <w:rsid w:val="007E72F1"/>
    <w:rsid w:val="007E7D1E"/>
    <w:rsid w:val="007F00CF"/>
    <w:rsid w:val="007F09E1"/>
    <w:rsid w:val="007F0EFB"/>
    <w:rsid w:val="007F18E8"/>
    <w:rsid w:val="007F23E1"/>
    <w:rsid w:val="007F31C9"/>
    <w:rsid w:val="007F3F03"/>
    <w:rsid w:val="007F420A"/>
    <w:rsid w:val="007F467B"/>
    <w:rsid w:val="007F497E"/>
    <w:rsid w:val="007F4E29"/>
    <w:rsid w:val="007F54D0"/>
    <w:rsid w:val="007F5FD7"/>
    <w:rsid w:val="007F632A"/>
    <w:rsid w:val="007F6771"/>
    <w:rsid w:val="007F698B"/>
    <w:rsid w:val="007F6DCF"/>
    <w:rsid w:val="007F6F57"/>
    <w:rsid w:val="007F7825"/>
    <w:rsid w:val="007F7B7F"/>
    <w:rsid w:val="007F7E2A"/>
    <w:rsid w:val="00800357"/>
    <w:rsid w:val="0080165A"/>
    <w:rsid w:val="00801B8A"/>
    <w:rsid w:val="00802354"/>
    <w:rsid w:val="008023B1"/>
    <w:rsid w:val="0080253B"/>
    <w:rsid w:val="00803595"/>
    <w:rsid w:val="00803F42"/>
    <w:rsid w:val="00804A27"/>
    <w:rsid w:val="00804E2D"/>
    <w:rsid w:val="00805C5F"/>
    <w:rsid w:val="00807EF8"/>
    <w:rsid w:val="00810492"/>
    <w:rsid w:val="008111C8"/>
    <w:rsid w:val="008112D3"/>
    <w:rsid w:val="008123E6"/>
    <w:rsid w:val="00812BD4"/>
    <w:rsid w:val="0081375F"/>
    <w:rsid w:val="00813A36"/>
    <w:rsid w:val="008146D2"/>
    <w:rsid w:val="0081489E"/>
    <w:rsid w:val="00814B4C"/>
    <w:rsid w:val="00815441"/>
    <w:rsid w:val="00815B6F"/>
    <w:rsid w:val="008169CF"/>
    <w:rsid w:val="00817E8F"/>
    <w:rsid w:val="0082001A"/>
    <w:rsid w:val="0082033E"/>
    <w:rsid w:val="00820BA1"/>
    <w:rsid w:val="0082242A"/>
    <w:rsid w:val="00823A38"/>
    <w:rsid w:val="00823AE1"/>
    <w:rsid w:val="00824831"/>
    <w:rsid w:val="008249B6"/>
    <w:rsid w:val="00824F59"/>
    <w:rsid w:val="0082581D"/>
    <w:rsid w:val="0082591C"/>
    <w:rsid w:val="008259A2"/>
    <w:rsid w:val="00825DF7"/>
    <w:rsid w:val="00830646"/>
    <w:rsid w:val="00830AB4"/>
    <w:rsid w:val="00831CB7"/>
    <w:rsid w:val="00831EB4"/>
    <w:rsid w:val="008321AF"/>
    <w:rsid w:val="00832555"/>
    <w:rsid w:val="00832D20"/>
    <w:rsid w:val="0083376A"/>
    <w:rsid w:val="008338E5"/>
    <w:rsid w:val="00834EFD"/>
    <w:rsid w:val="00835116"/>
    <w:rsid w:val="008356A2"/>
    <w:rsid w:val="008359AE"/>
    <w:rsid w:val="0083638C"/>
    <w:rsid w:val="008367DF"/>
    <w:rsid w:val="00836EF8"/>
    <w:rsid w:val="008408A5"/>
    <w:rsid w:val="00841012"/>
    <w:rsid w:val="00841601"/>
    <w:rsid w:val="0084173B"/>
    <w:rsid w:val="00841BF9"/>
    <w:rsid w:val="00842733"/>
    <w:rsid w:val="008429DE"/>
    <w:rsid w:val="00843D6D"/>
    <w:rsid w:val="0084425F"/>
    <w:rsid w:val="00844513"/>
    <w:rsid w:val="0084478E"/>
    <w:rsid w:val="008450A3"/>
    <w:rsid w:val="008452BB"/>
    <w:rsid w:val="008456B7"/>
    <w:rsid w:val="00845E38"/>
    <w:rsid w:val="008460FD"/>
    <w:rsid w:val="00846D8E"/>
    <w:rsid w:val="008477D9"/>
    <w:rsid w:val="00847C3B"/>
    <w:rsid w:val="00847E84"/>
    <w:rsid w:val="00847FAC"/>
    <w:rsid w:val="0085066E"/>
    <w:rsid w:val="00850689"/>
    <w:rsid w:val="008510AD"/>
    <w:rsid w:val="00851177"/>
    <w:rsid w:val="00851328"/>
    <w:rsid w:val="0085264D"/>
    <w:rsid w:val="0085287B"/>
    <w:rsid w:val="00853BE7"/>
    <w:rsid w:val="00854DEB"/>
    <w:rsid w:val="00855B0B"/>
    <w:rsid w:val="00855F75"/>
    <w:rsid w:val="008564FB"/>
    <w:rsid w:val="00856D88"/>
    <w:rsid w:val="00857278"/>
    <w:rsid w:val="0085745C"/>
    <w:rsid w:val="00857777"/>
    <w:rsid w:val="00857E4C"/>
    <w:rsid w:val="008604DB"/>
    <w:rsid w:val="00861059"/>
    <w:rsid w:val="008616B4"/>
    <w:rsid w:val="00862A2E"/>
    <w:rsid w:val="00862BB1"/>
    <w:rsid w:val="008638B9"/>
    <w:rsid w:val="00863C11"/>
    <w:rsid w:val="00863EC7"/>
    <w:rsid w:val="00864BE6"/>
    <w:rsid w:val="00864DD5"/>
    <w:rsid w:val="008655BB"/>
    <w:rsid w:val="00865FF0"/>
    <w:rsid w:val="0086602F"/>
    <w:rsid w:val="00866507"/>
    <w:rsid w:val="0086664C"/>
    <w:rsid w:val="00866D2C"/>
    <w:rsid w:val="00867640"/>
    <w:rsid w:val="00870C9E"/>
    <w:rsid w:val="0087124F"/>
    <w:rsid w:val="00871934"/>
    <w:rsid w:val="00871FFB"/>
    <w:rsid w:val="00872258"/>
    <w:rsid w:val="00872F21"/>
    <w:rsid w:val="00873099"/>
    <w:rsid w:val="008732E7"/>
    <w:rsid w:val="00873542"/>
    <w:rsid w:val="00873A7F"/>
    <w:rsid w:val="0087433C"/>
    <w:rsid w:val="00874388"/>
    <w:rsid w:val="0087442D"/>
    <w:rsid w:val="008746B6"/>
    <w:rsid w:val="00874AA5"/>
    <w:rsid w:val="00874B29"/>
    <w:rsid w:val="00874C67"/>
    <w:rsid w:val="00875381"/>
    <w:rsid w:val="0087604E"/>
    <w:rsid w:val="00876C0C"/>
    <w:rsid w:val="0087700D"/>
    <w:rsid w:val="00877155"/>
    <w:rsid w:val="008777E4"/>
    <w:rsid w:val="00877857"/>
    <w:rsid w:val="00877C67"/>
    <w:rsid w:val="00877E9F"/>
    <w:rsid w:val="008800B7"/>
    <w:rsid w:val="00880F4C"/>
    <w:rsid w:val="008810BE"/>
    <w:rsid w:val="0088191D"/>
    <w:rsid w:val="008829D7"/>
    <w:rsid w:val="00883519"/>
    <w:rsid w:val="008836CF"/>
    <w:rsid w:val="00883E8D"/>
    <w:rsid w:val="0088404D"/>
    <w:rsid w:val="00884ABF"/>
    <w:rsid w:val="00884F76"/>
    <w:rsid w:val="00885460"/>
    <w:rsid w:val="00885952"/>
    <w:rsid w:val="00886476"/>
    <w:rsid w:val="00886BCA"/>
    <w:rsid w:val="008870AF"/>
    <w:rsid w:val="008873AE"/>
    <w:rsid w:val="008877BB"/>
    <w:rsid w:val="00887B8D"/>
    <w:rsid w:val="008900CA"/>
    <w:rsid w:val="00890264"/>
    <w:rsid w:val="008902E2"/>
    <w:rsid w:val="00891307"/>
    <w:rsid w:val="00891612"/>
    <w:rsid w:val="0089173B"/>
    <w:rsid w:val="00891ECA"/>
    <w:rsid w:val="00892528"/>
    <w:rsid w:val="00892A18"/>
    <w:rsid w:val="00892A22"/>
    <w:rsid w:val="00892AD7"/>
    <w:rsid w:val="00892B7A"/>
    <w:rsid w:val="008934D3"/>
    <w:rsid w:val="00893A0F"/>
    <w:rsid w:val="00893EAB"/>
    <w:rsid w:val="00893F85"/>
    <w:rsid w:val="00894109"/>
    <w:rsid w:val="008941ED"/>
    <w:rsid w:val="0089497C"/>
    <w:rsid w:val="00894F88"/>
    <w:rsid w:val="00894FED"/>
    <w:rsid w:val="008954EF"/>
    <w:rsid w:val="00895A30"/>
    <w:rsid w:val="00895BDB"/>
    <w:rsid w:val="00895E9B"/>
    <w:rsid w:val="008962D3"/>
    <w:rsid w:val="00896880"/>
    <w:rsid w:val="0089717E"/>
    <w:rsid w:val="00897AF5"/>
    <w:rsid w:val="008A00F5"/>
    <w:rsid w:val="008A0789"/>
    <w:rsid w:val="008A084B"/>
    <w:rsid w:val="008A1AF9"/>
    <w:rsid w:val="008A24C3"/>
    <w:rsid w:val="008A2569"/>
    <w:rsid w:val="008A3514"/>
    <w:rsid w:val="008A368E"/>
    <w:rsid w:val="008A426F"/>
    <w:rsid w:val="008A4572"/>
    <w:rsid w:val="008A55F3"/>
    <w:rsid w:val="008A5BED"/>
    <w:rsid w:val="008A68CC"/>
    <w:rsid w:val="008A76FB"/>
    <w:rsid w:val="008A7DE6"/>
    <w:rsid w:val="008A7FBE"/>
    <w:rsid w:val="008B0565"/>
    <w:rsid w:val="008B087C"/>
    <w:rsid w:val="008B1801"/>
    <w:rsid w:val="008B1F61"/>
    <w:rsid w:val="008B2D61"/>
    <w:rsid w:val="008B3102"/>
    <w:rsid w:val="008B33AE"/>
    <w:rsid w:val="008B3630"/>
    <w:rsid w:val="008B366E"/>
    <w:rsid w:val="008B3D7D"/>
    <w:rsid w:val="008B4066"/>
    <w:rsid w:val="008B41AD"/>
    <w:rsid w:val="008B49B8"/>
    <w:rsid w:val="008B4B03"/>
    <w:rsid w:val="008B55FA"/>
    <w:rsid w:val="008B6035"/>
    <w:rsid w:val="008B69A2"/>
    <w:rsid w:val="008B71B5"/>
    <w:rsid w:val="008B7200"/>
    <w:rsid w:val="008B78CD"/>
    <w:rsid w:val="008B7B79"/>
    <w:rsid w:val="008C039C"/>
    <w:rsid w:val="008C0E5E"/>
    <w:rsid w:val="008C13B3"/>
    <w:rsid w:val="008C2C44"/>
    <w:rsid w:val="008C2FEA"/>
    <w:rsid w:val="008C31CC"/>
    <w:rsid w:val="008C3B3F"/>
    <w:rsid w:val="008C3C56"/>
    <w:rsid w:val="008C40C1"/>
    <w:rsid w:val="008C5361"/>
    <w:rsid w:val="008C53E2"/>
    <w:rsid w:val="008C5854"/>
    <w:rsid w:val="008C5AD4"/>
    <w:rsid w:val="008C670D"/>
    <w:rsid w:val="008C6930"/>
    <w:rsid w:val="008C7321"/>
    <w:rsid w:val="008C76A3"/>
    <w:rsid w:val="008C7BA3"/>
    <w:rsid w:val="008C7F97"/>
    <w:rsid w:val="008D070C"/>
    <w:rsid w:val="008D08FC"/>
    <w:rsid w:val="008D0FE3"/>
    <w:rsid w:val="008D1633"/>
    <w:rsid w:val="008D1AF1"/>
    <w:rsid w:val="008D2412"/>
    <w:rsid w:val="008D2AD5"/>
    <w:rsid w:val="008D3697"/>
    <w:rsid w:val="008D377B"/>
    <w:rsid w:val="008D3BEF"/>
    <w:rsid w:val="008D3FB8"/>
    <w:rsid w:val="008D4225"/>
    <w:rsid w:val="008D48B5"/>
    <w:rsid w:val="008D4E57"/>
    <w:rsid w:val="008D5A9E"/>
    <w:rsid w:val="008D5E68"/>
    <w:rsid w:val="008D6757"/>
    <w:rsid w:val="008D6B51"/>
    <w:rsid w:val="008D6D1D"/>
    <w:rsid w:val="008D6FAA"/>
    <w:rsid w:val="008D7243"/>
    <w:rsid w:val="008D760E"/>
    <w:rsid w:val="008E0AEB"/>
    <w:rsid w:val="008E143A"/>
    <w:rsid w:val="008E165E"/>
    <w:rsid w:val="008E2293"/>
    <w:rsid w:val="008E3A25"/>
    <w:rsid w:val="008E4002"/>
    <w:rsid w:val="008E4191"/>
    <w:rsid w:val="008E44FB"/>
    <w:rsid w:val="008E51E0"/>
    <w:rsid w:val="008E51F3"/>
    <w:rsid w:val="008E54A2"/>
    <w:rsid w:val="008E5A12"/>
    <w:rsid w:val="008E617B"/>
    <w:rsid w:val="008E61C5"/>
    <w:rsid w:val="008E6BC7"/>
    <w:rsid w:val="008E6FAE"/>
    <w:rsid w:val="008E755B"/>
    <w:rsid w:val="008F0404"/>
    <w:rsid w:val="008F0F06"/>
    <w:rsid w:val="008F1218"/>
    <w:rsid w:val="008F157A"/>
    <w:rsid w:val="008F1A75"/>
    <w:rsid w:val="008F1FBD"/>
    <w:rsid w:val="008F2291"/>
    <w:rsid w:val="008F25C0"/>
    <w:rsid w:val="008F2BC5"/>
    <w:rsid w:val="008F2D4A"/>
    <w:rsid w:val="008F2F7C"/>
    <w:rsid w:val="008F3790"/>
    <w:rsid w:val="008F3C89"/>
    <w:rsid w:val="008F498C"/>
    <w:rsid w:val="008F4DB8"/>
    <w:rsid w:val="008F4FE9"/>
    <w:rsid w:val="008F5FFD"/>
    <w:rsid w:val="008F68E0"/>
    <w:rsid w:val="008F6B57"/>
    <w:rsid w:val="008F6E37"/>
    <w:rsid w:val="008F7268"/>
    <w:rsid w:val="008F72A9"/>
    <w:rsid w:val="008F7705"/>
    <w:rsid w:val="008F7CD9"/>
    <w:rsid w:val="008F7E94"/>
    <w:rsid w:val="008F7F81"/>
    <w:rsid w:val="009006EB"/>
    <w:rsid w:val="009016E4"/>
    <w:rsid w:val="00901B3F"/>
    <w:rsid w:val="00901C61"/>
    <w:rsid w:val="00901E50"/>
    <w:rsid w:val="00902330"/>
    <w:rsid w:val="00902616"/>
    <w:rsid w:val="00903815"/>
    <w:rsid w:val="00903C2F"/>
    <w:rsid w:val="00903F9C"/>
    <w:rsid w:val="0090408A"/>
    <w:rsid w:val="0090412D"/>
    <w:rsid w:val="00904388"/>
    <w:rsid w:val="00904598"/>
    <w:rsid w:val="0090499F"/>
    <w:rsid w:val="009050BD"/>
    <w:rsid w:val="00905CC1"/>
    <w:rsid w:val="00906824"/>
    <w:rsid w:val="00906FB7"/>
    <w:rsid w:val="00907864"/>
    <w:rsid w:val="00907FBE"/>
    <w:rsid w:val="009107CC"/>
    <w:rsid w:val="0091127C"/>
    <w:rsid w:val="009117AB"/>
    <w:rsid w:val="00911D30"/>
    <w:rsid w:val="009121CB"/>
    <w:rsid w:val="00912DAC"/>
    <w:rsid w:val="0091319A"/>
    <w:rsid w:val="009131D0"/>
    <w:rsid w:val="00913E7F"/>
    <w:rsid w:val="00915223"/>
    <w:rsid w:val="009163BE"/>
    <w:rsid w:val="00917460"/>
    <w:rsid w:val="009176EC"/>
    <w:rsid w:val="00917B43"/>
    <w:rsid w:val="00920C0F"/>
    <w:rsid w:val="00920E27"/>
    <w:rsid w:val="00920F6D"/>
    <w:rsid w:val="0092109E"/>
    <w:rsid w:val="00921AB8"/>
    <w:rsid w:val="00921EE0"/>
    <w:rsid w:val="0092214E"/>
    <w:rsid w:val="0092252E"/>
    <w:rsid w:val="00922629"/>
    <w:rsid w:val="009231C1"/>
    <w:rsid w:val="0092360B"/>
    <w:rsid w:val="0092365E"/>
    <w:rsid w:val="0092373A"/>
    <w:rsid w:val="009239A4"/>
    <w:rsid w:val="00924B83"/>
    <w:rsid w:val="00924FE6"/>
    <w:rsid w:val="00926048"/>
    <w:rsid w:val="009262CD"/>
    <w:rsid w:val="00926345"/>
    <w:rsid w:val="00926CE5"/>
    <w:rsid w:val="009273EF"/>
    <w:rsid w:val="009302D0"/>
    <w:rsid w:val="00930CE9"/>
    <w:rsid w:val="00930EF4"/>
    <w:rsid w:val="00932433"/>
    <w:rsid w:val="00932710"/>
    <w:rsid w:val="00932FF5"/>
    <w:rsid w:val="0093308F"/>
    <w:rsid w:val="0093320B"/>
    <w:rsid w:val="00933322"/>
    <w:rsid w:val="00933A8E"/>
    <w:rsid w:val="00933C27"/>
    <w:rsid w:val="00934432"/>
    <w:rsid w:val="0093490D"/>
    <w:rsid w:val="00934E1B"/>
    <w:rsid w:val="00934F93"/>
    <w:rsid w:val="00935006"/>
    <w:rsid w:val="009350CC"/>
    <w:rsid w:val="00935EAC"/>
    <w:rsid w:val="00936570"/>
    <w:rsid w:val="009368C8"/>
    <w:rsid w:val="009368CC"/>
    <w:rsid w:val="0093697B"/>
    <w:rsid w:val="00937517"/>
    <w:rsid w:val="009377F9"/>
    <w:rsid w:val="0094016C"/>
    <w:rsid w:val="00940651"/>
    <w:rsid w:val="009407C1"/>
    <w:rsid w:val="00940966"/>
    <w:rsid w:val="00942A7E"/>
    <w:rsid w:val="00942D94"/>
    <w:rsid w:val="00943853"/>
    <w:rsid w:val="00943B17"/>
    <w:rsid w:val="00944198"/>
    <w:rsid w:val="0094450D"/>
    <w:rsid w:val="00944CDF"/>
    <w:rsid w:val="00945AC8"/>
    <w:rsid w:val="0094656C"/>
    <w:rsid w:val="0094698C"/>
    <w:rsid w:val="00946B58"/>
    <w:rsid w:val="00947173"/>
    <w:rsid w:val="009475EB"/>
    <w:rsid w:val="00947B7B"/>
    <w:rsid w:val="00950707"/>
    <w:rsid w:val="00951580"/>
    <w:rsid w:val="0095185F"/>
    <w:rsid w:val="009519B8"/>
    <w:rsid w:val="00951E3C"/>
    <w:rsid w:val="0095221F"/>
    <w:rsid w:val="009524A8"/>
    <w:rsid w:val="00952FD8"/>
    <w:rsid w:val="009534A9"/>
    <w:rsid w:val="0095351F"/>
    <w:rsid w:val="00953608"/>
    <w:rsid w:val="00954AB0"/>
    <w:rsid w:val="00955540"/>
    <w:rsid w:val="00955732"/>
    <w:rsid w:val="00955E1A"/>
    <w:rsid w:val="00956E1D"/>
    <w:rsid w:val="00956E2E"/>
    <w:rsid w:val="00957E74"/>
    <w:rsid w:val="009620E7"/>
    <w:rsid w:val="00962B61"/>
    <w:rsid w:val="00963BD7"/>
    <w:rsid w:val="00964C23"/>
    <w:rsid w:val="00965A47"/>
    <w:rsid w:val="00966BD0"/>
    <w:rsid w:val="00966E8D"/>
    <w:rsid w:val="00966EF0"/>
    <w:rsid w:val="00966F52"/>
    <w:rsid w:val="009678BC"/>
    <w:rsid w:val="00967A76"/>
    <w:rsid w:val="00971BD2"/>
    <w:rsid w:val="00971C6A"/>
    <w:rsid w:val="0097283C"/>
    <w:rsid w:val="00972C15"/>
    <w:rsid w:val="00972D83"/>
    <w:rsid w:val="00974C9D"/>
    <w:rsid w:val="00975499"/>
    <w:rsid w:val="009757DC"/>
    <w:rsid w:val="00975CC9"/>
    <w:rsid w:val="00976788"/>
    <w:rsid w:val="0097769D"/>
    <w:rsid w:val="009777F8"/>
    <w:rsid w:val="00977AD8"/>
    <w:rsid w:val="00977B3A"/>
    <w:rsid w:val="00977DBC"/>
    <w:rsid w:val="0098004B"/>
    <w:rsid w:val="0098021D"/>
    <w:rsid w:val="009802F8"/>
    <w:rsid w:val="009807BA"/>
    <w:rsid w:val="00980D37"/>
    <w:rsid w:val="009810FC"/>
    <w:rsid w:val="00981593"/>
    <w:rsid w:val="00981FE4"/>
    <w:rsid w:val="009821D0"/>
    <w:rsid w:val="00982919"/>
    <w:rsid w:val="00983282"/>
    <w:rsid w:val="00984526"/>
    <w:rsid w:val="009846D3"/>
    <w:rsid w:val="009851A8"/>
    <w:rsid w:val="00986385"/>
    <w:rsid w:val="009868E5"/>
    <w:rsid w:val="00987619"/>
    <w:rsid w:val="00987B3C"/>
    <w:rsid w:val="00987D57"/>
    <w:rsid w:val="00991370"/>
    <w:rsid w:val="009933E8"/>
    <w:rsid w:val="00993608"/>
    <w:rsid w:val="0099392A"/>
    <w:rsid w:val="00994214"/>
    <w:rsid w:val="00994C7D"/>
    <w:rsid w:val="00994FB5"/>
    <w:rsid w:val="009951E5"/>
    <w:rsid w:val="00995ED9"/>
    <w:rsid w:val="0099638D"/>
    <w:rsid w:val="0099695C"/>
    <w:rsid w:val="00997E88"/>
    <w:rsid w:val="009A17AF"/>
    <w:rsid w:val="009A3014"/>
    <w:rsid w:val="009A3794"/>
    <w:rsid w:val="009A3C18"/>
    <w:rsid w:val="009A4C8B"/>
    <w:rsid w:val="009A517F"/>
    <w:rsid w:val="009A60CE"/>
    <w:rsid w:val="009A6161"/>
    <w:rsid w:val="009A6210"/>
    <w:rsid w:val="009A705B"/>
    <w:rsid w:val="009B0EA0"/>
    <w:rsid w:val="009B10F4"/>
    <w:rsid w:val="009B121C"/>
    <w:rsid w:val="009B1416"/>
    <w:rsid w:val="009B1CF5"/>
    <w:rsid w:val="009B23A8"/>
    <w:rsid w:val="009B2645"/>
    <w:rsid w:val="009B2DAE"/>
    <w:rsid w:val="009B3920"/>
    <w:rsid w:val="009B3E4A"/>
    <w:rsid w:val="009B40D6"/>
    <w:rsid w:val="009B4D35"/>
    <w:rsid w:val="009B52B8"/>
    <w:rsid w:val="009B5758"/>
    <w:rsid w:val="009B5A6A"/>
    <w:rsid w:val="009B5EF7"/>
    <w:rsid w:val="009B6805"/>
    <w:rsid w:val="009B69AC"/>
    <w:rsid w:val="009B78C7"/>
    <w:rsid w:val="009B7ED5"/>
    <w:rsid w:val="009C0494"/>
    <w:rsid w:val="009C0910"/>
    <w:rsid w:val="009C1328"/>
    <w:rsid w:val="009C2029"/>
    <w:rsid w:val="009C20F2"/>
    <w:rsid w:val="009C228B"/>
    <w:rsid w:val="009C2962"/>
    <w:rsid w:val="009C33F7"/>
    <w:rsid w:val="009C38A5"/>
    <w:rsid w:val="009C46BB"/>
    <w:rsid w:val="009C4FC2"/>
    <w:rsid w:val="009C52B8"/>
    <w:rsid w:val="009C56F3"/>
    <w:rsid w:val="009C5933"/>
    <w:rsid w:val="009C5BCA"/>
    <w:rsid w:val="009C5F0B"/>
    <w:rsid w:val="009C65E4"/>
    <w:rsid w:val="009C6F0D"/>
    <w:rsid w:val="009C6F46"/>
    <w:rsid w:val="009C705F"/>
    <w:rsid w:val="009C7C45"/>
    <w:rsid w:val="009D002B"/>
    <w:rsid w:val="009D090C"/>
    <w:rsid w:val="009D095E"/>
    <w:rsid w:val="009D09E6"/>
    <w:rsid w:val="009D17AA"/>
    <w:rsid w:val="009D2296"/>
    <w:rsid w:val="009D2A53"/>
    <w:rsid w:val="009D32DD"/>
    <w:rsid w:val="009D43EF"/>
    <w:rsid w:val="009D44B6"/>
    <w:rsid w:val="009D4DC3"/>
    <w:rsid w:val="009D4F2F"/>
    <w:rsid w:val="009D5028"/>
    <w:rsid w:val="009D57C9"/>
    <w:rsid w:val="009D58BB"/>
    <w:rsid w:val="009D5A82"/>
    <w:rsid w:val="009D7A3B"/>
    <w:rsid w:val="009E00C1"/>
    <w:rsid w:val="009E0695"/>
    <w:rsid w:val="009E0900"/>
    <w:rsid w:val="009E096C"/>
    <w:rsid w:val="009E155A"/>
    <w:rsid w:val="009E1C57"/>
    <w:rsid w:val="009E2F91"/>
    <w:rsid w:val="009E55A4"/>
    <w:rsid w:val="009E58FB"/>
    <w:rsid w:val="009E5C48"/>
    <w:rsid w:val="009E70A6"/>
    <w:rsid w:val="009F00FD"/>
    <w:rsid w:val="009F0262"/>
    <w:rsid w:val="009F0DCC"/>
    <w:rsid w:val="009F1124"/>
    <w:rsid w:val="009F157B"/>
    <w:rsid w:val="009F1BFB"/>
    <w:rsid w:val="009F211E"/>
    <w:rsid w:val="009F2319"/>
    <w:rsid w:val="009F3857"/>
    <w:rsid w:val="009F397D"/>
    <w:rsid w:val="009F48F1"/>
    <w:rsid w:val="009F4B50"/>
    <w:rsid w:val="009F537E"/>
    <w:rsid w:val="009F57B4"/>
    <w:rsid w:val="009F5846"/>
    <w:rsid w:val="009F5F62"/>
    <w:rsid w:val="009F633F"/>
    <w:rsid w:val="009F6EE7"/>
    <w:rsid w:val="009F71B0"/>
    <w:rsid w:val="009F79A6"/>
    <w:rsid w:val="009F7DAD"/>
    <w:rsid w:val="009F7DE3"/>
    <w:rsid w:val="00A00621"/>
    <w:rsid w:val="00A00DEF"/>
    <w:rsid w:val="00A013C4"/>
    <w:rsid w:val="00A02305"/>
    <w:rsid w:val="00A02377"/>
    <w:rsid w:val="00A02870"/>
    <w:rsid w:val="00A02F92"/>
    <w:rsid w:val="00A0335D"/>
    <w:rsid w:val="00A03393"/>
    <w:rsid w:val="00A039C3"/>
    <w:rsid w:val="00A04800"/>
    <w:rsid w:val="00A04AD8"/>
    <w:rsid w:val="00A04F6F"/>
    <w:rsid w:val="00A055A8"/>
    <w:rsid w:val="00A055DB"/>
    <w:rsid w:val="00A05B81"/>
    <w:rsid w:val="00A05F8B"/>
    <w:rsid w:val="00A06716"/>
    <w:rsid w:val="00A068E7"/>
    <w:rsid w:val="00A06BDD"/>
    <w:rsid w:val="00A0710D"/>
    <w:rsid w:val="00A072FD"/>
    <w:rsid w:val="00A076E2"/>
    <w:rsid w:val="00A07EE4"/>
    <w:rsid w:val="00A107BE"/>
    <w:rsid w:val="00A11730"/>
    <w:rsid w:val="00A11853"/>
    <w:rsid w:val="00A11913"/>
    <w:rsid w:val="00A12523"/>
    <w:rsid w:val="00A1277C"/>
    <w:rsid w:val="00A12AEE"/>
    <w:rsid w:val="00A13D45"/>
    <w:rsid w:val="00A141E8"/>
    <w:rsid w:val="00A143B9"/>
    <w:rsid w:val="00A14F79"/>
    <w:rsid w:val="00A15579"/>
    <w:rsid w:val="00A15D10"/>
    <w:rsid w:val="00A15E47"/>
    <w:rsid w:val="00A15EE0"/>
    <w:rsid w:val="00A17576"/>
    <w:rsid w:val="00A17E0C"/>
    <w:rsid w:val="00A20424"/>
    <w:rsid w:val="00A209D1"/>
    <w:rsid w:val="00A21EBE"/>
    <w:rsid w:val="00A2217C"/>
    <w:rsid w:val="00A2230C"/>
    <w:rsid w:val="00A22738"/>
    <w:rsid w:val="00A22FD1"/>
    <w:rsid w:val="00A239C4"/>
    <w:rsid w:val="00A24B70"/>
    <w:rsid w:val="00A24D10"/>
    <w:rsid w:val="00A24E5C"/>
    <w:rsid w:val="00A252C1"/>
    <w:rsid w:val="00A25BD3"/>
    <w:rsid w:val="00A26438"/>
    <w:rsid w:val="00A26C9A"/>
    <w:rsid w:val="00A30C00"/>
    <w:rsid w:val="00A318F2"/>
    <w:rsid w:val="00A31A78"/>
    <w:rsid w:val="00A31BBF"/>
    <w:rsid w:val="00A31E4F"/>
    <w:rsid w:val="00A32531"/>
    <w:rsid w:val="00A32E40"/>
    <w:rsid w:val="00A3443F"/>
    <w:rsid w:val="00A348E4"/>
    <w:rsid w:val="00A3517E"/>
    <w:rsid w:val="00A357C1"/>
    <w:rsid w:val="00A364F4"/>
    <w:rsid w:val="00A3659E"/>
    <w:rsid w:val="00A36910"/>
    <w:rsid w:val="00A36D4C"/>
    <w:rsid w:val="00A37323"/>
    <w:rsid w:val="00A375EF"/>
    <w:rsid w:val="00A37AD9"/>
    <w:rsid w:val="00A40013"/>
    <w:rsid w:val="00A40093"/>
    <w:rsid w:val="00A40398"/>
    <w:rsid w:val="00A403A2"/>
    <w:rsid w:val="00A40698"/>
    <w:rsid w:val="00A40FF7"/>
    <w:rsid w:val="00A413DC"/>
    <w:rsid w:val="00A42118"/>
    <w:rsid w:val="00A43DD0"/>
    <w:rsid w:val="00A442C6"/>
    <w:rsid w:val="00A44689"/>
    <w:rsid w:val="00A44BF0"/>
    <w:rsid w:val="00A44CC2"/>
    <w:rsid w:val="00A44D9B"/>
    <w:rsid w:val="00A4525A"/>
    <w:rsid w:val="00A4532F"/>
    <w:rsid w:val="00A4566B"/>
    <w:rsid w:val="00A45A05"/>
    <w:rsid w:val="00A45B02"/>
    <w:rsid w:val="00A45C40"/>
    <w:rsid w:val="00A45E3B"/>
    <w:rsid w:val="00A462A2"/>
    <w:rsid w:val="00A462BA"/>
    <w:rsid w:val="00A4653D"/>
    <w:rsid w:val="00A46835"/>
    <w:rsid w:val="00A46A54"/>
    <w:rsid w:val="00A471D9"/>
    <w:rsid w:val="00A4794E"/>
    <w:rsid w:val="00A47F46"/>
    <w:rsid w:val="00A47FE4"/>
    <w:rsid w:val="00A509EA"/>
    <w:rsid w:val="00A5116B"/>
    <w:rsid w:val="00A51480"/>
    <w:rsid w:val="00A51CE0"/>
    <w:rsid w:val="00A51F86"/>
    <w:rsid w:val="00A52821"/>
    <w:rsid w:val="00A52987"/>
    <w:rsid w:val="00A52FA3"/>
    <w:rsid w:val="00A54488"/>
    <w:rsid w:val="00A5535D"/>
    <w:rsid w:val="00A5609A"/>
    <w:rsid w:val="00A56254"/>
    <w:rsid w:val="00A57349"/>
    <w:rsid w:val="00A57682"/>
    <w:rsid w:val="00A602FC"/>
    <w:rsid w:val="00A60665"/>
    <w:rsid w:val="00A60BC9"/>
    <w:rsid w:val="00A60CB1"/>
    <w:rsid w:val="00A617C2"/>
    <w:rsid w:val="00A61D8F"/>
    <w:rsid w:val="00A62128"/>
    <w:rsid w:val="00A62851"/>
    <w:rsid w:val="00A62FEA"/>
    <w:rsid w:val="00A63AA4"/>
    <w:rsid w:val="00A64F7E"/>
    <w:rsid w:val="00A658D5"/>
    <w:rsid w:val="00A65FFF"/>
    <w:rsid w:val="00A675A6"/>
    <w:rsid w:val="00A6787A"/>
    <w:rsid w:val="00A700ED"/>
    <w:rsid w:val="00A70487"/>
    <w:rsid w:val="00A70928"/>
    <w:rsid w:val="00A70C43"/>
    <w:rsid w:val="00A729D9"/>
    <w:rsid w:val="00A72AEE"/>
    <w:rsid w:val="00A72EB5"/>
    <w:rsid w:val="00A7328A"/>
    <w:rsid w:val="00A732E2"/>
    <w:rsid w:val="00A73DEA"/>
    <w:rsid w:val="00A74066"/>
    <w:rsid w:val="00A74217"/>
    <w:rsid w:val="00A748A6"/>
    <w:rsid w:val="00A7494B"/>
    <w:rsid w:val="00A75A2C"/>
    <w:rsid w:val="00A75DCF"/>
    <w:rsid w:val="00A768BF"/>
    <w:rsid w:val="00A7743D"/>
    <w:rsid w:val="00A8013F"/>
    <w:rsid w:val="00A808B0"/>
    <w:rsid w:val="00A8124D"/>
    <w:rsid w:val="00A81614"/>
    <w:rsid w:val="00A81AF8"/>
    <w:rsid w:val="00A822D2"/>
    <w:rsid w:val="00A83813"/>
    <w:rsid w:val="00A83A0B"/>
    <w:rsid w:val="00A83A2E"/>
    <w:rsid w:val="00A8452A"/>
    <w:rsid w:val="00A84A54"/>
    <w:rsid w:val="00A8501E"/>
    <w:rsid w:val="00A851E4"/>
    <w:rsid w:val="00A856DE"/>
    <w:rsid w:val="00A85AE2"/>
    <w:rsid w:val="00A8686C"/>
    <w:rsid w:val="00A875F3"/>
    <w:rsid w:val="00A90966"/>
    <w:rsid w:val="00A90ED3"/>
    <w:rsid w:val="00A91C60"/>
    <w:rsid w:val="00A9283E"/>
    <w:rsid w:val="00A92FBC"/>
    <w:rsid w:val="00A93966"/>
    <w:rsid w:val="00A94025"/>
    <w:rsid w:val="00A94CB8"/>
    <w:rsid w:val="00A957D5"/>
    <w:rsid w:val="00A9681C"/>
    <w:rsid w:val="00A9684D"/>
    <w:rsid w:val="00A97E92"/>
    <w:rsid w:val="00A97FB5"/>
    <w:rsid w:val="00AA061D"/>
    <w:rsid w:val="00AA0B1F"/>
    <w:rsid w:val="00AA145B"/>
    <w:rsid w:val="00AA1867"/>
    <w:rsid w:val="00AA1FC0"/>
    <w:rsid w:val="00AA1FDE"/>
    <w:rsid w:val="00AA246F"/>
    <w:rsid w:val="00AA24CE"/>
    <w:rsid w:val="00AA3710"/>
    <w:rsid w:val="00AA397F"/>
    <w:rsid w:val="00AA3B3C"/>
    <w:rsid w:val="00AA46CC"/>
    <w:rsid w:val="00AA4738"/>
    <w:rsid w:val="00AA47FE"/>
    <w:rsid w:val="00AA49AF"/>
    <w:rsid w:val="00AA594B"/>
    <w:rsid w:val="00AA62B8"/>
    <w:rsid w:val="00AA68EA"/>
    <w:rsid w:val="00AB0BF5"/>
    <w:rsid w:val="00AB1329"/>
    <w:rsid w:val="00AB1B82"/>
    <w:rsid w:val="00AB3104"/>
    <w:rsid w:val="00AB31CB"/>
    <w:rsid w:val="00AB31E4"/>
    <w:rsid w:val="00AB31F1"/>
    <w:rsid w:val="00AB39AA"/>
    <w:rsid w:val="00AB3F05"/>
    <w:rsid w:val="00AB4039"/>
    <w:rsid w:val="00AB4514"/>
    <w:rsid w:val="00AB4BE0"/>
    <w:rsid w:val="00AB4C52"/>
    <w:rsid w:val="00AB5595"/>
    <w:rsid w:val="00AB5614"/>
    <w:rsid w:val="00AB571A"/>
    <w:rsid w:val="00AB5885"/>
    <w:rsid w:val="00AB5E09"/>
    <w:rsid w:val="00AB6191"/>
    <w:rsid w:val="00AB6753"/>
    <w:rsid w:val="00AB6A66"/>
    <w:rsid w:val="00AB7104"/>
    <w:rsid w:val="00AB7465"/>
    <w:rsid w:val="00AB76B6"/>
    <w:rsid w:val="00AC0D9E"/>
    <w:rsid w:val="00AC1DD1"/>
    <w:rsid w:val="00AC1F20"/>
    <w:rsid w:val="00AC26D3"/>
    <w:rsid w:val="00AC2CE9"/>
    <w:rsid w:val="00AC2F7D"/>
    <w:rsid w:val="00AC4258"/>
    <w:rsid w:val="00AC485C"/>
    <w:rsid w:val="00AC4F3B"/>
    <w:rsid w:val="00AC6474"/>
    <w:rsid w:val="00AC67E9"/>
    <w:rsid w:val="00AC6AD6"/>
    <w:rsid w:val="00AC6B8D"/>
    <w:rsid w:val="00AD1030"/>
    <w:rsid w:val="00AD1126"/>
    <w:rsid w:val="00AD160C"/>
    <w:rsid w:val="00AD222A"/>
    <w:rsid w:val="00AD26E1"/>
    <w:rsid w:val="00AD28E1"/>
    <w:rsid w:val="00AD2950"/>
    <w:rsid w:val="00AD2FD6"/>
    <w:rsid w:val="00AD405C"/>
    <w:rsid w:val="00AD4267"/>
    <w:rsid w:val="00AD6860"/>
    <w:rsid w:val="00AD710B"/>
    <w:rsid w:val="00AD7389"/>
    <w:rsid w:val="00AD7546"/>
    <w:rsid w:val="00AD7607"/>
    <w:rsid w:val="00AD7A95"/>
    <w:rsid w:val="00AD7AEC"/>
    <w:rsid w:val="00AE0A91"/>
    <w:rsid w:val="00AE1B53"/>
    <w:rsid w:val="00AE2590"/>
    <w:rsid w:val="00AE3116"/>
    <w:rsid w:val="00AE3362"/>
    <w:rsid w:val="00AE353A"/>
    <w:rsid w:val="00AE3836"/>
    <w:rsid w:val="00AE3F6B"/>
    <w:rsid w:val="00AE41D1"/>
    <w:rsid w:val="00AE43E2"/>
    <w:rsid w:val="00AE5851"/>
    <w:rsid w:val="00AE59C2"/>
    <w:rsid w:val="00AE5DD1"/>
    <w:rsid w:val="00AE5EEE"/>
    <w:rsid w:val="00AE5F85"/>
    <w:rsid w:val="00AE6061"/>
    <w:rsid w:val="00AE62C8"/>
    <w:rsid w:val="00AE63A1"/>
    <w:rsid w:val="00AE7FC6"/>
    <w:rsid w:val="00AF025A"/>
    <w:rsid w:val="00AF10AB"/>
    <w:rsid w:val="00AF1BD2"/>
    <w:rsid w:val="00AF217D"/>
    <w:rsid w:val="00AF2B6F"/>
    <w:rsid w:val="00AF2D51"/>
    <w:rsid w:val="00AF3ED2"/>
    <w:rsid w:val="00AF3FAC"/>
    <w:rsid w:val="00AF4836"/>
    <w:rsid w:val="00AF49A0"/>
    <w:rsid w:val="00AF50C9"/>
    <w:rsid w:val="00AF5F74"/>
    <w:rsid w:val="00AF6396"/>
    <w:rsid w:val="00B00EC2"/>
    <w:rsid w:val="00B0168C"/>
    <w:rsid w:val="00B018DE"/>
    <w:rsid w:val="00B023E8"/>
    <w:rsid w:val="00B02477"/>
    <w:rsid w:val="00B02513"/>
    <w:rsid w:val="00B034C2"/>
    <w:rsid w:val="00B03582"/>
    <w:rsid w:val="00B03666"/>
    <w:rsid w:val="00B03B16"/>
    <w:rsid w:val="00B041F8"/>
    <w:rsid w:val="00B044A2"/>
    <w:rsid w:val="00B046FA"/>
    <w:rsid w:val="00B0485E"/>
    <w:rsid w:val="00B04978"/>
    <w:rsid w:val="00B04E6E"/>
    <w:rsid w:val="00B0527F"/>
    <w:rsid w:val="00B05359"/>
    <w:rsid w:val="00B055AC"/>
    <w:rsid w:val="00B05975"/>
    <w:rsid w:val="00B06583"/>
    <w:rsid w:val="00B069FB"/>
    <w:rsid w:val="00B07129"/>
    <w:rsid w:val="00B0724F"/>
    <w:rsid w:val="00B07914"/>
    <w:rsid w:val="00B07DE2"/>
    <w:rsid w:val="00B10045"/>
    <w:rsid w:val="00B10A8C"/>
    <w:rsid w:val="00B12024"/>
    <w:rsid w:val="00B1337A"/>
    <w:rsid w:val="00B13E29"/>
    <w:rsid w:val="00B1447A"/>
    <w:rsid w:val="00B14646"/>
    <w:rsid w:val="00B14B2A"/>
    <w:rsid w:val="00B14C39"/>
    <w:rsid w:val="00B14C90"/>
    <w:rsid w:val="00B15212"/>
    <w:rsid w:val="00B15394"/>
    <w:rsid w:val="00B15FA3"/>
    <w:rsid w:val="00B161B3"/>
    <w:rsid w:val="00B168D0"/>
    <w:rsid w:val="00B16D02"/>
    <w:rsid w:val="00B16F49"/>
    <w:rsid w:val="00B1797C"/>
    <w:rsid w:val="00B203CD"/>
    <w:rsid w:val="00B20AE2"/>
    <w:rsid w:val="00B20CF6"/>
    <w:rsid w:val="00B20F14"/>
    <w:rsid w:val="00B21823"/>
    <w:rsid w:val="00B21CCD"/>
    <w:rsid w:val="00B22D2E"/>
    <w:rsid w:val="00B22F6D"/>
    <w:rsid w:val="00B2308D"/>
    <w:rsid w:val="00B23387"/>
    <w:rsid w:val="00B23EBC"/>
    <w:rsid w:val="00B241D5"/>
    <w:rsid w:val="00B2479C"/>
    <w:rsid w:val="00B252B0"/>
    <w:rsid w:val="00B253F0"/>
    <w:rsid w:val="00B2580E"/>
    <w:rsid w:val="00B25A3B"/>
    <w:rsid w:val="00B25E69"/>
    <w:rsid w:val="00B264AC"/>
    <w:rsid w:val="00B264D2"/>
    <w:rsid w:val="00B26597"/>
    <w:rsid w:val="00B267C4"/>
    <w:rsid w:val="00B26B7F"/>
    <w:rsid w:val="00B273D6"/>
    <w:rsid w:val="00B27D2C"/>
    <w:rsid w:val="00B3009B"/>
    <w:rsid w:val="00B303B0"/>
    <w:rsid w:val="00B30401"/>
    <w:rsid w:val="00B30F22"/>
    <w:rsid w:val="00B311FF"/>
    <w:rsid w:val="00B313F6"/>
    <w:rsid w:val="00B31EF1"/>
    <w:rsid w:val="00B337D2"/>
    <w:rsid w:val="00B34E0F"/>
    <w:rsid w:val="00B34E72"/>
    <w:rsid w:val="00B34EE1"/>
    <w:rsid w:val="00B35804"/>
    <w:rsid w:val="00B35960"/>
    <w:rsid w:val="00B36CF8"/>
    <w:rsid w:val="00B37548"/>
    <w:rsid w:val="00B37809"/>
    <w:rsid w:val="00B37DFF"/>
    <w:rsid w:val="00B40C7E"/>
    <w:rsid w:val="00B40FE6"/>
    <w:rsid w:val="00B417A7"/>
    <w:rsid w:val="00B43DDB"/>
    <w:rsid w:val="00B4409C"/>
    <w:rsid w:val="00B4411F"/>
    <w:rsid w:val="00B44156"/>
    <w:rsid w:val="00B44BA4"/>
    <w:rsid w:val="00B45703"/>
    <w:rsid w:val="00B457B1"/>
    <w:rsid w:val="00B45CF4"/>
    <w:rsid w:val="00B468B8"/>
    <w:rsid w:val="00B501EC"/>
    <w:rsid w:val="00B5039C"/>
    <w:rsid w:val="00B50EE5"/>
    <w:rsid w:val="00B50F4C"/>
    <w:rsid w:val="00B51024"/>
    <w:rsid w:val="00B5128A"/>
    <w:rsid w:val="00B51B7D"/>
    <w:rsid w:val="00B53DDE"/>
    <w:rsid w:val="00B542E8"/>
    <w:rsid w:val="00B54C92"/>
    <w:rsid w:val="00B55927"/>
    <w:rsid w:val="00B55D4F"/>
    <w:rsid w:val="00B55E43"/>
    <w:rsid w:val="00B5609F"/>
    <w:rsid w:val="00B572A4"/>
    <w:rsid w:val="00B5750A"/>
    <w:rsid w:val="00B57E54"/>
    <w:rsid w:val="00B57E89"/>
    <w:rsid w:val="00B6053A"/>
    <w:rsid w:val="00B605C0"/>
    <w:rsid w:val="00B60815"/>
    <w:rsid w:val="00B6106B"/>
    <w:rsid w:val="00B631AD"/>
    <w:rsid w:val="00B63C7C"/>
    <w:rsid w:val="00B63D6A"/>
    <w:rsid w:val="00B6468F"/>
    <w:rsid w:val="00B64791"/>
    <w:rsid w:val="00B647A3"/>
    <w:rsid w:val="00B6483E"/>
    <w:rsid w:val="00B64CB4"/>
    <w:rsid w:val="00B65099"/>
    <w:rsid w:val="00B6521F"/>
    <w:rsid w:val="00B652A1"/>
    <w:rsid w:val="00B6567E"/>
    <w:rsid w:val="00B65765"/>
    <w:rsid w:val="00B66390"/>
    <w:rsid w:val="00B66661"/>
    <w:rsid w:val="00B671A4"/>
    <w:rsid w:val="00B67EC0"/>
    <w:rsid w:val="00B707BE"/>
    <w:rsid w:val="00B71321"/>
    <w:rsid w:val="00B7283D"/>
    <w:rsid w:val="00B72E7E"/>
    <w:rsid w:val="00B737FE"/>
    <w:rsid w:val="00B73B66"/>
    <w:rsid w:val="00B73FE3"/>
    <w:rsid w:val="00B7432E"/>
    <w:rsid w:val="00B745CF"/>
    <w:rsid w:val="00B74863"/>
    <w:rsid w:val="00B74962"/>
    <w:rsid w:val="00B74EAC"/>
    <w:rsid w:val="00B755E9"/>
    <w:rsid w:val="00B75656"/>
    <w:rsid w:val="00B756DD"/>
    <w:rsid w:val="00B75B9A"/>
    <w:rsid w:val="00B75BF8"/>
    <w:rsid w:val="00B75C42"/>
    <w:rsid w:val="00B7792B"/>
    <w:rsid w:val="00B80225"/>
    <w:rsid w:val="00B806FD"/>
    <w:rsid w:val="00B810BE"/>
    <w:rsid w:val="00B811A9"/>
    <w:rsid w:val="00B8131F"/>
    <w:rsid w:val="00B8169D"/>
    <w:rsid w:val="00B82207"/>
    <w:rsid w:val="00B8270F"/>
    <w:rsid w:val="00B828AC"/>
    <w:rsid w:val="00B82A81"/>
    <w:rsid w:val="00B8326A"/>
    <w:rsid w:val="00B832C7"/>
    <w:rsid w:val="00B8407F"/>
    <w:rsid w:val="00B842A3"/>
    <w:rsid w:val="00B846A3"/>
    <w:rsid w:val="00B86E9F"/>
    <w:rsid w:val="00B9006F"/>
    <w:rsid w:val="00B900A2"/>
    <w:rsid w:val="00B9079D"/>
    <w:rsid w:val="00B90883"/>
    <w:rsid w:val="00B9175E"/>
    <w:rsid w:val="00B91C4B"/>
    <w:rsid w:val="00B92426"/>
    <w:rsid w:val="00B92552"/>
    <w:rsid w:val="00B925EB"/>
    <w:rsid w:val="00B930A1"/>
    <w:rsid w:val="00B9381D"/>
    <w:rsid w:val="00B93D6F"/>
    <w:rsid w:val="00B93FDA"/>
    <w:rsid w:val="00B94A73"/>
    <w:rsid w:val="00B94D57"/>
    <w:rsid w:val="00B94FA5"/>
    <w:rsid w:val="00B9548E"/>
    <w:rsid w:val="00B95AED"/>
    <w:rsid w:val="00B95F26"/>
    <w:rsid w:val="00B96BAA"/>
    <w:rsid w:val="00B974BA"/>
    <w:rsid w:val="00B975EF"/>
    <w:rsid w:val="00B97A21"/>
    <w:rsid w:val="00BA08FD"/>
    <w:rsid w:val="00BA0BD6"/>
    <w:rsid w:val="00BA0FDC"/>
    <w:rsid w:val="00BA13DA"/>
    <w:rsid w:val="00BA1759"/>
    <w:rsid w:val="00BA18B7"/>
    <w:rsid w:val="00BA19CC"/>
    <w:rsid w:val="00BA23D3"/>
    <w:rsid w:val="00BA2AC8"/>
    <w:rsid w:val="00BA2F27"/>
    <w:rsid w:val="00BA35CF"/>
    <w:rsid w:val="00BA3848"/>
    <w:rsid w:val="00BA3DE3"/>
    <w:rsid w:val="00BA4830"/>
    <w:rsid w:val="00BA483D"/>
    <w:rsid w:val="00BA4AC1"/>
    <w:rsid w:val="00BA5600"/>
    <w:rsid w:val="00BA5B6A"/>
    <w:rsid w:val="00BA5FCE"/>
    <w:rsid w:val="00BA62EA"/>
    <w:rsid w:val="00BA6662"/>
    <w:rsid w:val="00BA692E"/>
    <w:rsid w:val="00BA6CB4"/>
    <w:rsid w:val="00BA7ADC"/>
    <w:rsid w:val="00BA7E6E"/>
    <w:rsid w:val="00BB0592"/>
    <w:rsid w:val="00BB0A4C"/>
    <w:rsid w:val="00BB1297"/>
    <w:rsid w:val="00BB18CD"/>
    <w:rsid w:val="00BB2C72"/>
    <w:rsid w:val="00BB303F"/>
    <w:rsid w:val="00BB3214"/>
    <w:rsid w:val="00BB3599"/>
    <w:rsid w:val="00BB37D2"/>
    <w:rsid w:val="00BB418C"/>
    <w:rsid w:val="00BB435C"/>
    <w:rsid w:val="00BB43BD"/>
    <w:rsid w:val="00BB4E81"/>
    <w:rsid w:val="00BB50A9"/>
    <w:rsid w:val="00BB5139"/>
    <w:rsid w:val="00BB5757"/>
    <w:rsid w:val="00BB61E2"/>
    <w:rsid w:val="00BB645D"/>
    <w:rsid w:val="00BB6506"/>
    <w:rsid w:val="00BB68E1"/>
    <w:rsid w:val="00BB72DA"/>
    <w:rsid w:val="00BB761B"/>
    <w:rsid w:val="00BC0505"/>
    <w:rsid w:val="00BC08B0"/>
    <w:rsid w:val="00BC0BB5"/>
    <w:rsid w:val="00BC1E45"/>
    <w:rsid w:val="00BC310C"/>
    <w:rsid w:val="00BC3164"/>
    <w:rsid w:val="00BC349F"/>
    <w:rsid w:val="00BC34F5"/>
    <w:rsid w:val="00BC3616"/>
    <w:rsid w:val="00BC3CD9"/>
    <w:rsid w:val="00BC5FF1"/>
    <w:rsid w:val="00BC6B10"/>
    <w:rsid w:val="00BC6EAF"/>
    <w:rsid w:val="00BC70A8"/>
    <w:rsid w:val="00BC723F"/>
    <w:rsid w:val="00BC78D3"/>
    <w:rsid w:val="00BD0199"/>
    <w:rsid w:val="00BD0875"/>
    <w:rsid w:val="00BD0ADF"/>
    <w:rsid w:val="00BD169B"/>
    <w:rsid w:val="00BD172F"/>
    <w:rsid w:val="00BD1B4B"/>
    <w:rsid w:val="00BD2324"/>
    <w:rsid w:val="00BD2E93"/>
    <w:rsid w:val="00BD38CA"/>
    <w:rsid w:val="00BD3AEE"/>
    <w:rsid w:val="00BD4542"/>
    <w:rsid w:val="00BD4746"/>
    <w:rsid w:val="00BD4EBC"/>
    <w:rsid w:val="00BD53A7"/>
    <w:rsid w:val="00BD5DA3"/>
    <w:rsid w:val="00BD6244"/>
    <w:rsid w:val="00BD6B7F"/>
    <w:rsid w:val="00BD7619"/>
    <w:rsid w:val="00BD7F3A"/>
    <w:rsid w:val="00BE0AEB"/>
    <w:rsid w:val="00BE0D10"/>
    <w:rsid w:val="00BE1D58"/>
    <w:rsid w:val="00BE2149"/>
    <w:rsid w:val="00BE3001"/>
    <w:rsid w:val="00BE3920"/>
    <w:rsid w:val="00BE4101"/>
    <w:rsid w:val="00BE4153"/>
    <w:rsid w:val="00BE4663"/>
    <w:rsid w:val="00BE47A5"/>
    <w:rsid w:val="00BE5F48"/>
    <w:rsid w:val="00BE7096"/>
    <w:rsid w:val="00BE7547"/>
    <w:rsid w:val="00BE7ACB"/>
    <w:rsid w:val="00BF0537"/>
    <w:rsid w:val="00BF075D"/>
    <w:rsid w:val="00BF0848"/>
    <w:rsid w:val="00BF0E56"/>
    <w:rsid w:val="00BF0FE8"/>
    <w:rsid w:val="00BF12FD"/>
    <w:rsid w:val="00BF1597"/>
    <w:rsid w:val="00BF1C2C"/>
    <w:rsid w:val="00BF1FA3"/>
    <w:rsid w:val="00BF2567"/>
    <w:rsid w:val="00BF28D8"/>
    <w:rsid w:val="00BF3CE1"/>
    <w:rsid w:val="00BF471D"/>
    <w:rsid w:val="00BF4D23"/>
    <w:rsid w:val="00BF4D33"/>
    <w:rsid w:val="00BF510F"/>
    <w:rsid w:val="00BF56D3"/>
    <w:rsid w:val="00BF573B"/>
    <w:rsid w:val="00BF6216"/>
    <w:rsid w:val="00BF6544"/>
    <w:rsid w:val="00C00715"/>
    <w:rsid w:val="00C00CF9"/>
    <w:rsid w:val="00C01035"/>
    <w:rsid w:val="00C020E4"/>
    <w:rsid w:val="00C03456"/>
    <w:rsid w:val="00C0349A"/>
    <w:rsid w:val="00C034F9"/>
    <w:rsid w:val="00C03BA4"/>
    <w:rsid w:val="00C0446E"/>
    <w:rsid w:val="00C04BF0"/>
    <w:rsid w:val="00C062DD"/>
    <w:rsid w:val="00C06392"/>
    <w:rsid w:val="00C07924"/>
    <w:rsid w:val="00C07E03"/>
    <w:rsid w:val="00C107A3"/>
    <w:rsid w:val="00C1121B"/>
    <w:rsid w:val="00C1169C"/>
    <w:rsid w:val="00C1188D"/>
    <w:rsid w:val="00C118D6"/>
    <w:rsid w:val="00C12203"/>
    <w:rsid w:val="00C123C1"/>
    <w:rsid w:val="00C126ED"/>
    <w:rsid w:val="00C13E88"/>
    <w:rsid w:val="00C14588"/>
    <w:rsid w:val="00C14B60"/>
    <w:rsid w:val="00C14BCB"/>
    <w:rsid w:val="00C15686"/>
    <w:rsid w:val="00C15F8A"/>
    <w:rsid w:val="00C170E8"/>
    <w:rsid w:val="00C17CE8"/>
    <w:rsid w:val="00C20486"/>
    <w:rsid w:val="00C206BA"/>
    <w:rsid w:val="00C21129"/>
    <w:rsid w:val="00C21CD9"/>
    <w:rsid w:val="00C226CE"/>
    <w:rsid w:val="00C22D81"/>
    <w:rsid w:val="00C230F2"/>
    <w:rsid w:val="00C235AE"/>
    <w:rsid w:val="00C23AAD"/>
    <w:rsid w:val="00C249ED"/>
    <w:rsid w:val="00C24D02"/>
    <w:rsid w:val="00C2558D"/>
    <w:rsid w:val="00C2569D"/>
    <w:rsid w:val="00C2598A"/>
    <w:rsid w:val="00C25F0B"/>
    <w:rsid w:val="00C260CF"/>
    <w:rsid w:val="00C26EBB"/>
    <w:rsid w:val="00C270E0"/>
    <w:rsid w:val="00C27197"/>
    <w:rsid w:val="00C279AD"/>
    <w:rsid w:val="00C30604"/>
    <w:rsid w:val="00C30876"/>
    <w:rsid w:val="00C3098C"/>
    <w:rsid w:val="00C32131"/>
    <w:rsid w:val="00C32B97"/>
    <w:rsid w:val="00C3310E"/>
    <w:rsid w:val="00C3362A"/>
    <w:rsid w:val="00C34883"/>
    <w:rsid w:val="00C34EBA"/>
    <w:rsid w:val="00C36104"/>
    <w:rsid w:val="00C36106"/>
    <w:rsid w:val="00C36AD8"/>
    <w:rsid w:val="00C370EC"/>
    <w:rsid w:val="00C372C7"/>
    <w:rsid w:val="00C37809"/>
    <w:rsid w:val="00C37A56"/>
    <w:rsid w:val="00C37F1C"/>
    <w:rsid w:val="00C37F6C"/>
    <w:rsid w:val="00C405D0"/>
    <w:rsid w:val="00C40929"/>
    <w:rsid w:val="00C41102"/>
    <w:rsid w:val="00C41C43"/>
    <w:rsid w:val="00C4200A"/>
    <w:rsid w:val="00C42638"/>
    <w:rsid w:val="00C43DE8"/>
    <w:rsid w:val="00C43E05"/>
    <w:rsid w:val="00C4412F"/>
    <w:rsid w:val="00C44763"/>
    <w:rsid w:val="00C44861"/>
    <w:rsid w:val="00C44BED"/>
    <w:rsid w:val="00C458C0"/>
    <w:rsid w:val="00C463D7"/>
    <w:rsid w:val="00C4653D"/>
    <w:rsid w:val="00C46779"/>
    <w:rsid w:val="00C4716E"/>
    <w:rsid w:val="00C47C6F"/>
    <w:rsid w:val="00C47F28"/>
    <w:rsid w:val="00C47F2A"/>
    <w:rsid w:val="00C50172"/>
    <w:rsid w:val="00C50D43"/>
    <w:rsid w:val="00C51302"/>
    <w:rsid w:val="00C51D85"/>
    <w:rsid w:val="00C52690"/>
    <w:rsid w:val="00C5290C"/>
    <w:rsid w:val="00C5397A"/>
    <w:rsid w:val="00C53D0A"/>
    <w:rsid w:val="00C53E4D"/>
    <w:rsid w:val="00C54391"/>
    <w:rsid w:val="00C556A9"/>
    <w:rsid w:val="00C55B54"/>
    <w:rsid w:val="00C562A9"/>
    <w:rsid w:val="00C563BB"/>
    <w:rsid w:val="00C56960"/>
    <w:rsid w:val="00C57099"/>
    <w:rsid w:val="00C577F9"/>
    <w:rsid w:val="00C577FC"/>
    <w:rsid w:val="00C57CF1"/>
    <w:rsid w:val="00C602AB"/>
    <w:rsid w:val="00C60733"/>
    <w:rsid w:val="00C614EA"/>
    <w:rsid w:val="00C6273D"/>
    <w:rsid w:val="00C63D17"/>
    <w:rsid w:val="00C64907"/>
    <w:rsid w:val="00C6530A"/>
    <w:rsid w:val="00C6570E"/>
    <w:rsid w:val="00C65A2D"/>
    <w:rsid w:val="00C65CA7"/>
    <w:rsid w:val="00C662E8"/>
    <w:rsid w:val="00C66DED"/>
    <w:rsid w:val="00C67604"/>
    <w:rsid w:val="00C70AB9"/>
    <w:rsid w:val="00C70ADA"/>
    <w:rsid w:val="00C70F86"/>
    <w:rsid w:val="00C71375"/>
    <w:rsid w:val="00C71E48"/>
    <w:rsid w:val="00C725CE"/>
    <w:rsid w:val="00C72B10"/>
    <w:rsid w:val="00C731EE"/>
    <w:rsid w:val="00C734E3"/>
    <w:rsid w:val="00C73A7A"/>
    <w:rsid w:val="00C7435D"/>
    <w:rsid w:val="00C74C55"/>
    <w:rsid w:val="00C74ED7"/>
    <w:rsid w:val="00C75996"/>
    <w:rsid w:val="00C75BEE"/>
    <w:rsid w:val="00C75E51"/>
    <w:rsid w:val="00C765F1"/>
    <w:rsid w:val="00C768F0"/>
    <w:rsid w:val="00C7748C"/>
    <w:rsid w:val="00C77BB0"/>
    <w:rsid w:val="00C803E3"/>
    <w:rsid w:val="00C80436"/>
    <w:rsid w:val="00C80594"/>
    <w:rsid w:val="00C80C83"/>
    <w:rsid w:val="00C81A47"/>
    <w:rsid w:val="00C81C8C"/>
    <w:rsid w:val="00C81EC3"/>
    <w:rsid w:val="00C81F6A"/>
    <w:rsid w:val="00C83040"/>
    <w:rsid w:val="00C8329C"/>
    <w:rsid w:val="00C84AFF"/>
    <w:rsid w:val="00C84B5D"/>
    <w:rsid w:val="00C84E43"/>
    <w:rsid w:val="00C85026"/>
    <w:rsid w:val="00C85466"/>
    <w:rsid w:val="00C85577"/>
    <w:rsid w:val="00C8577C"/>
    <w:rsid w:val="00C857C6"/>
    <w:rsid w:val="00C86598"/>
    <w:rsid w:val="00C86894"/>
    <w:rsid w:val="00C87085"/>
    <w:rsid w:val="00C872B9"/>
    <w:rsid w:val="00C8773C"/>
    <w:rsid w:val="00C909E0"/>
    <w:rsid w:val="00C90D59"/>
    <w:rsid w:val="00C91DB5"/>
    <w:rsid w:val="00C928FD"/>
    <w:rsid w:val="00C934D6"/>
    <w:rsid w:val="00C936DC"/>
    <w:rsid w:val="00C94894"/>
    <w:rsid w:val="00C94C8A"/>
    <w:rsid w:val="00C94CD3"/>
    <w:rsid w:val="00C95330"/>
    <w:rsid w:val="00C9575D"/>
    <w:rsid w:val="00C95DA2"/>
    <w:rsid w:val="00C96870"/>
    <w:rsid w:val="00C96941"/>
    <w:rsid w:val="00C96AAD"/>
    <w:rsid w:val="00C96CFB"/>
    <w:rsid w:val="00C97121"/>
    <w:rsid w:val="00C97B96"/>
    <w:rsid w:val="00C97DA1"/>
    <w:rsid w:val="00CA03F8"/>
    <w:rsid w:val="00CA0BF9"/>
    <w:rsid w:val="00CA1DAD"/>
    <w:rsid w:val="00CA270A"/>
    <w:rsid w:val="00CA3428"/>
    <w:rsid w:val="00CA3E94"/>
    <w:rsid w:val="00CA6578"/>
    <w:rsid w:val="00CA799E"/>
    <w:rsid w:val="00CA7D8B"/>
    <w:rsid w:val="00CB096A"/>
    <w:rsid w:val="00CB2180"/>
    <w:rsid w:val="00CB2BF4"/>
    <w:rsid w:val="00CB3E5E"/>
    <w:rsid w:val="00CB3F9B"/>
    <w:rsid w:val="00CB4128"/>
    <w:rsid w:val="00CB421A"/>
    <w:rsid w:val="00CB42DA"/>
    <w:rsid w:val="00CB459D"/>
    <w:rsid w:val="00CB461F"/>
    <w:rsid w:val="00CB46B7"/>
    <w:rsid w:val="00CB48AF"/>
    <w:rsid w:val="00CB5398"/>
    <w:rsid w:val="00CB74E4"/>
    <w:rsid w:val="00CB7C1D"/>
    <w:rsid w:val="00CC02AE"/>
    <w:rsid w:val="00CC0CBC"/>
    <w:rsid w:val="00CC10C7"/>
    <w:rsid w:val="00CC1238"/>
    <w:rsid w:val="00CC24B2"/>
    <w:rsid w:val="00CC286E"/>
    <w:rsid w:val="00CC359A"/>
    <w:rsid w:val="00CC3740"/>
    <w:rsid w:val="00CC3BF8"/>
    <w:rsid w:val="00CC3C0B"/>
    <w:rsid w:val="00CC3CDE"/>
    <w:rsid w:val="00CC4009"/>
    <w:rsid w:val="00CC4C73"/>
    <w:rsid w:val="00CC5962"/>
    <w:rsid w:val="00CC5B0E"/>
    <w:rsid w:val="00CC5C7C"/>
    <w:rsid w:val="00CC5D50"/>
    <w:rsid w:val="00CC5E42"/>
    <w:rsid w:val="00CC5F07"/>
    <w:rsid w:val="00CC6471"/>
    <w:rsid w:val="00CC68DA"/>
    <w:rsid w:val="00CC6C58"/>
    <w:rsid w:val="00CC7A3E"/>
    <w:rsid w:val="00CC7C2B"/>
    <w:rsid w:val="00CD0422"/>
    <w:rsid w:val="00CD07B6"/>
    <w:rsid w:val="00CD098F"/>
    <w:rsid w:val="00CD0ED3"/>
    <w:rsid w:val="00CD1F86"/>
    <w:rsid w:val="00CD21D8"/>
    <w:rsid w:val="00CD241E"/>
    <w:rsid w:val="00CD2976"/>
    <w:rsid w:val="00CD2D7E"/>
    <w:rsid w:val="00CD3788"/>
    <w:rsid w:val="00CD3BB3"/>
    <w:rsid w:val="00CD3D90"/>
    <w:rsid w:val="00CD3E0B"/>
    <w:rsid w:val="00CD3E2C"/>
    <w:rsid w:val="00CD47F9"/>
    <w:rsid w:val="00CD4C84"/>
    <w:rsid w:val="00CD530B"/>
    <w:rsid w:val="00CD5650"/>
    <w:rsid w:val="00CD59C0"/>
    <w:rsid w:val="00CD5AB0"/>
    <w:rsid w:val="00CD6969"/>
    <w:rsid w:val="00CD6DBE"/>
    <w:rsid w:val="00CD7DC6"/>
    <w:rsid w:val="00CD7FB6"/>
    <w:rsid w:val="00CE0373"/>
    <w:rsid w:val="00CE11E3"/>
    <w:rsid w:val="00CE220E"/>
    <w:rsid w:val="00CE23E9"/>
    <w:rsid w:val="00CE2406"/>
    <w:rsid w:val="00CE282B"/>
    <w:rsid w:val="00CE2F11"/>
    <w:rsid w:val="00CE34CD"/>
    <w:rsid w:val="00CE3A81"/>
    <w:rsid w:val="00CE44A7"/>
    <w:rsid w:val="00CE4892"/>
    <w:rsid w:val="00CE49F4"/>
    <w:rsid w:val="00CE59EE"/>
    <w:rsid w:val="00CE5E6C"/>
    <w:rsid w:val="00CE5EA1"/>
    <w:rsid w:val="00CE6095"/>
    <w:rsid w:val="00CE6A32"/>
    <w:rsid w:val="00CE6B23"/>
    <w:rsid w:val="00CE6F96"/>
    <w:rsid w:val="00CE7E30"/>
    <w:rsid w:val="00CF02E2"/>
    <w:rsid w:val="00CF0C57"/>
    <w:rsid w:val="00CF1039"/>
    <w:rsid w:val="00CF1615"/>
    <w:rsid w:val="00CF16BD"/>
    <w:rsid w:val="00CF2976"/>
    <w:rsid w:val="00CF2B7F"/>
    <w:rsid w:val="00CF38F2"/>
    <w:rsid w:val="00CF3F67"/>
    <w:rsid w:val="00CF41A9"/>
    <w:rsid w:val="00CF462D"/>
    <w:rsid w:val="00CF49DB"/>
    <w:rsid w:val="00CF4B6D"/>
    <w:rsid w:val="00CF575C"/>
    <w:rsid w:val="00CF5CCE"/>
    <w:rsid w:val="00CF635F"/>
    <w:rsid w:val="00CF69D4"/>
    <w:rsid w:val="00D00082"/>
    <w:rsid w:val="00D005F0"/>
    <w:rsid w:val="00D00CC0"/>
    <w:rsid w:val="00D00FB7"/>
    <w:rsid w:val="00D01080"/>
    <w:rsid w:val="00D0246A"/>
    <w:rsid w:val="00D024DA"/>
    <w:rsid w:val="00D026E9"/>
    <w:rsid w:val="00D02DF9"/>
    <w:rsid w:val="00D02F9F"/>
    <w:rsid w:val="00D045A1"/>
    <w:rsid w:val="00D05400"/>
    <w:rsid w:val="00D0576B"/>
    <w:rsid w:val="00D05C0A"/>
    <w:rsid w:val="00D05F74"/>
    <w:rsid w:val="00D06843"/>
    <w:rsid w:val="00D070C9"/>
    <w:rsid w:val="00D10552"/>
    <w:rsid w:val="00D105D5"/>
    <w:rsid w:val="00D11371"/>
    <w:rsid w:val="00D11722"/>
    <w:rsid w:val="00D11D2B"/>
    <w:rsid w:val="00D11EFD"/>
    <w:rsid w:val="00D12454"/>
    <w:rsid w:val="00D135BD"/>
    <w:rsid w:val="00D141C5"/>
    <w:rsid w:val="00D14401"/>
    <w:rsid w:val="00D145D0"/>
    <w:rsid w:val="00D14ADF"/>
    <w:rsid w:val="00D14EF9"/>
    <w:rsid w:val="00D155E4"/>
    <w:rsid w:val="00D1607B"/>
    <w:rsid w:val="00D1674E"/>
    <w:rsid w:val="00D17B87"/>
    <w:rsid w:val="00D20187"/>
    <w:rsid w:val="00D20468"/>
    <w:rsid w:val="00D2199F"/>
    <w:rsid w:val="00D230D6"/>
    <w:rsid w:val="00D23111"/>
    <w:rsid w:val="00D2330C"/>
    <w:rsid w:val="00D23701"/>
    <w:rsid w:val="00D23C70"/>
    <w:rsid w:val="00D24091"/>
    <w:rsid w:val="00D250EF"/>
    <w:rsid w:val="00D270CD"/>
    <w:rsid w:val="00D300B1"/>
    <w:rsid w:val="00D30A7C"/>
    <w:rsid w:val="00D310DC"/>
    <w:rsid w:val="00D312BD"/>
    <w:rsid w:val="00D31C40"/>
    <w:rsid w:val="00D31C58"/>
    <w:rsid w:val="00D32C2F"/>
    <w:rsid w:val="00D33612"/>
    <w:rsid w:val="00D33BA7"/>
    <w:rsid w:val="00D33DF6"/>
    <w:rsid w:val="00D34483"/>
    <w:rsid w:val="00D34EE4"/>
    <w:rsid w:val="00D352B8"/>
    <w:rsid w:val="00D361C4"/>
    <w:rsid w:val="00D3673E"/>
    <w:rsid w:val="00D36F68"/>
    <w:rsid w:val="00D376EF"/>
    <w:rsid w:val="00D37D38"/>
    <w:rsid w:val="00D4045E"/>
    <w:rsid w:val="00D40582"/>
    <w:rsid w:val="00D41108"/>
    <w:rsid w:val="00D41529"/>
    <w:rsid w:val="00D4187C"/>
    <w:rsid w:val="00D41A86"/>
    <w:rsid w:val="00D43F8A"/>
    <w:rsid w:val="00D44133"/>
    <w:rsid w:val="00D44997"/>
    <w:rsid w:val="00D449C6"/>
    <w:rsid w:val="00D452E9"/>
    <w:rsid w:val="00D461AE"/>
    <w:rsid w:val="00D46659"/>
    <w:rsid w:val="00D4667A"/>
    <w:rsid w:val="00D466C0"/>
    <w:rsid w:val="00D4719C"/>
    <w:rsid w:val="00D4773B"/>
    <w:rsid w:val="00D47A9A"/>
    <w:rsid w:val="00D50243"/>
    <w:rsid w:val="00D50439"/>
    <w:rsid w:val="00D505B6"/>
    <w:rsid w:val="00D50E2E"/>
    <w:rsid w:val="00D510C2"/>
    <w:rsid w:val="00D5152B"/>
    <w:rsid w:val="00D5183D"/>
    <w:rsid w:val="00D54EA3"/>
    <w:rsid w:val="00D557E9"/>
    <w:rsid w:val="00D55A9B"/>
    <w:rsid w:val="00D55C51"/>
    <w:rsid w:val="00D56070"/>
    <w:rsid w:val="00D56975"/>
    <w:rsid w:val="00D56BD1"/>
    <w:rsid w:val="00D5725F"/>
    <w:rsid w:val="00D61380"/>
    <w:rsid w:val="00D61B14"/>
    <w:rsid w:val="00D61EBB"/>
    <w:rsid w:val="00D620EE"/>
    <w:rsid w:val="00D62B4C"/>
    <w:rsid w:val="00D62E48"/>
    <w:rsid w:val="00D6307C"/>
    <w:rsid w:val="00D6331F"/>
    <w:rsid w:val="00D634AA"/>
    <w:rsid w:val="00D6390B"/>
    <w:rsid w:val="00D63DDA"/>
    <w:rsid w:val="00D64308"/>
    <w:rsid w:val="00D645EB"/>
    <w:rsid w:val="00D64FB2"/>
    <w:rsid w:val="00D653DD"/>
    <w:rsid w:val="00D65745"/>
    <w:rsid w:val="00D657E1"/>
    <w:rsid w:val="00D66B9F"/>
    <w:rsid w:val="00D67223"/>
    <w:rsid w:val="00D675E1"/>
    <w:rsid w:val="00D717CA"/>
    <w:rsid w:val="00D721D7"/>
    <w:rsid w:val="00D72F90"/>
    <w:rsid w:val="00D73B14"/>
    <w:rsid w:val="00D73C2A"/>
    <w:rsid w:val="00D73E4C"/>
    <w:rsid w:val="00D74058"/>
    <w:rsid w:val="00D743A5"/>
    <w:rsid w:val="00D74C04"/>
    <w:rsid w:val="00D75D72"/>
    <w:rsid w:val="00D75DEB"/>
    <w:rsid w:val="00D75EC1"/>
    <w:rsid w:val="00D75F30"/>
    <w:rsid w:val="00D7739D"/>
    <w:rsid w:val="00D77EAE"/>
    <w:rsid w:val="00D8045E"/>
    <w:rsid w:val="00D80A58"/>
    <w:rsid w:val="00D82864"/>
    <w:rsid w:val="00D82FCA"/>
    <w:rsid w:val="00D830E0"/>
    <w:rsid w:val="00D838C4"/>
    <w:rsid w:val="00D83C48"/>
    <w:rsid w:val="00D8456B"/>
    <w:rsid w:val="00D8493D"/>
    <w:rsid w:val="00D8496B"/>
    <w:rsid w:val="00D84CD9"/>
    <w:rsid w:val="00D84E22"/>
    <w:rsid w:val="00D84FAD"/>
    <w:rsid w:val="00D85D7A"/>
    <w:rsid w:val="00D85FB0"/>
    <w:rsid w:val="00D86212"/>
    <w:rsid w:val="00D864A7"/>
    <w:rsid w:val="00D8706D"/>
    <w:rsid w:val="00D872EA"/>
    <w:rsid w:val="00D87B48"/>
    <w:rsid w:val="00D87CF5"/>
    <w:rsid w:val="00D90306"/>
    <w:rsid w:val="00D90D03"/>
    <w:rsid w:val="00D90DFA"/>
    <w:rsid w:val="00D9199E"/>
    <w:rsid w:val="00D91C23"/>
    <w:rsid w:val="00D92581"/>
    <w:rsid w:val="00D92697"/>
    <w:rsid w:val="00D93285"/>
    <w:rsid w:val="00D93B15"/>
    <w:rsid w:val="00D94356"/>
    <w:rsid w:val="00D9453F"/>
    <w:rsid w:val="00D94A87"/>
    <w:rsid w:val="00D94C8C"/>
    <w:rsid w:val="00D94DD9"/>
    <w:rsid w:val="00D95116"/>
    <w:rsid w:val="00D956AA"/>
    <w:rsid w:val="00D95F5C"/>
    <w:rsid w:val="00D9641F"/>
    <w:rsid w:val="00D9664B"/>
    <w:rsid w:val="00D966A1"/>
    <w:rsid w:val="00D96BA0"/>
    <w:rsid w:val="00D972A2"/>
    <w:rsid w:val="00D979D4"/>
    <w:rsid w:val="00D97EFF"/>
    <w:rsid w:val="00DA068B"/>
    <w:rsid w:val="00DA0B7A"/>
    <w:rsid w:val="00DA155E"/>
    <w:rsid w:val="00DA246F"/>
    <w:rsid w:val="00DA26F3"/>
    <w:rsid w:val="00DA27BB"/>
    <w:rsid w:val="00DA29E9"/>
    <w:rsid w:val="00DA3308"/>
    <w:rsid w:val="00DA4166"/>
    <w:rsid w:val="00DA45B6"/>
    <w:rsid w:val="00DA4666"/>
    <w:rsid w:val="00DA5220"/>
    <w:rsid w:val="00DA54EA"/>
    <w:rsid w:val="00DA5715"/>
    <w:rsid w:val="00DA5A7D"/>
    <w:rsid w:val="00DA5BDD"/>
    <w:rsid w:val="00DA6118"/>
    <w:rsid w:val="00DB1D56"/>
    <w:rsid w:val="00DB2924"/>
    <w:rsid w:val="00DB2BD4"/>
    <w:rsid w:val="00DB381F"/>
    <w:rsid w:val="00DB3EF1"/>
    <w:rsid w:val="00DB485B"/>
    <w:rsid w:val="00DB4ED7"/>
    <w:rsid w:val="00DB5A3F"/>
    <w:rsid w:val="00DB5D9E"/>
    <w:rsid w:val="00DB6488"/>
    <w:rsid w:val="00DB665F"/>
    <w:rsid w:val="00DB6A8F"/>
    <w:rsid w:val="00DB7028"/>
    <w:rsid w:val="00DB74FB"/>
    <w:rsid w:val="00DB76FB"/>
    <w:rsid w:val="00DB78D5"/>
    <w:rsid w:val="00DB799C"/>
    <w:rsid w:val="00DC0464"/>
    <w:rsid w:val="00DC1897"/>
    <w:rsid w:val="00DC262E"/>
    <w:rsid w:val="00DC2AAC"/>
    <w:rsid w:val="00DC2CFD"/>
    <w:rsid w:val="00DC2EB0"/>
    <w:rsid w:val="00DC2F34"/>
    <w:rsid w:val="00DC3F6A"/>
    <w:rsid w:val="00DC5248"/>
    <w:rsid w:val="00DC5309"/>
    <w:rsid w:val="00DC6A3F"/>
    <w:rsid w:val="00DC7491"/>
    <w:rsid w:val="00DC771B"/>
    <w:rsid w:val="00DC778C"/>
    <w:rsid w:val="00DD03C2"/>
    <w:rsid w:val="00DD0C47"/>
    <w:rsid w:val="00DD141E"/>
    <w:rsid w:val="00DD162E"/>
    <w:rsid w:val="00DD1CE8"/>
    <w:rsid w:val="00DD28EB"/>
    <w:rsid w:val="00DD2A3E"/>
    <w:rsid w:val="00DD2ED4"/>
    <w:rsid w:val="00DD30B8"/>
    <w:rsid w:val="00DD312E"/>
    <w:rsid w:val="00DD314F"/>
    <w:rsid w:val="00DD3651"/>
    <w:rsid w:val="00DD440C"/>
    <w:rsid w:val="00DD47DA"/>
    <w:rsid w:val="00DD494F"/>
    <w:rsid w:val="00DD4DE7"/>
    <w:rsid w:val="00DD4E06"/>
    <w:rsid w:val="00DD4E60"/>
    <w:rsid w:val="00DD5F42"/>
    <w:rsid w:val="00DD5FEF"/>
    <w:rsid w:val="00DD6087"/>
    <w:rsid w:val="00DD6410"/>
    <w:rsid w:val="00DD666E"/>
    <w:rsid w:val="00DD66A7"/>
    <w:rsid w:val="00DD66B6"/>
    <w:rsid w:val="00DD74F7"/>
    <w:rsid w:val="00DD7C91"/>
    <w:rsid w:val="00DE02F8"/>
    <w:rsid w:val="00DE0BD6"/>
    <w:rsid w:val="00DE0D87"/>
    <w:rsid w:val="00DE255C"/>
    <w:rsid w:val="00DE29B1"/>
    <w:rsid w:val="00DE2C52"/>
    <w:rsid w:val="00DE2D57"/>
    <w:rsid w:val="00DE3ACD"/>
    <w:rsid w:val="00DE3BE9"/>
    <w:rsid w:val="00DE3D4D"/>
    <w:rsid w:val="00DE4761"/>
    <w:rsid w:val="00DE4A33"/>
    <w:rsid w:val="00DE4AB7"/>
    <w:rsid w:val="00DE58C4"/>
    <w:rsid w:val="00DE610C"/>
    <w:rsid w:val="00DE6601"/>
    <w:rsid w:val="00DE7027"/>
    <w:rsid w:val="00DE7A5D"/>
    <w:rsid w:val="00DE7AEB"/>
    <w:rsid w:val="00DF004C"/>
    <w:rsid w:val="00DF082F"/>
    <w:rsid w:val="00DF093A"/>
    <w:rsid w:val="00DF1118"/>
    <w:rsid w:val="00DF1CAA"/>
    <w:rsid w:val="00DF2A4B"/>
    <w:rsid w:val="00DF3AD5"/>
    <w:rsid w:val="00DF528E"/>
    <w:rsid w:val="00DF5578"/>
    <w:rsid w:val="00DF74F8"/>
    <w:rsid w:val="00DF7616"/>
    <w:rsid w:val="00DF7C8E"/>
    <w:rsid w:val="00E00127"/>
    <w:rsid w:val="00E0094E"/>
    <w:rsid w:val="00E00EDB"/>
    <w:rsid w:val="00E00F30"/>
    <w:rsid w:val="00E01692"/>
    <w:rsid w:val="00E01EBE"/>
    <w:rsid w:val="00E02CB9"/>
    <w:rsid w:val="00E036D8"/>
    <w:rsid w:val="00E042DC"/>
    <w:rsid w:val="00E04645"/>
    <w:rsid w:val="00E0466C"/>
    <w:rsid w:val="00E04775"/>
    <w:rsid w:val="00E0518A"/>
    <w:rsid w:val="00E063A9"/>
    <w:rsid w:val="00E06485"/>
    <w:rsid w:val="00E06628"/>
    <w:rsid w:val="00E06810"/>
    <w:rsid w:val="00E06D8E"/>
    <w:rsid w:val="00E074F2"/>
    <w:rsid w:val="00E104D0"/>
    <w:rsid w:val="00E10A30"/>
    <w:rsid w:val="00E112BA"/>
    <w:rsid w:val="00E1145A"/>
    <w:rsid w:val="00E119EC"/>
    <w:rsid w:val="00E11F40"/>
    <w:rsid w:val="00E1237A"/>
    <w:rsid w:val="00E12B7B"/>
    <w:rsid w:val="00E133E1"/>
    <w:rsid w:val="00E13650"/>
    <w:rsid w:val="00E13909"/>
    <w:rsid w:val="00E1465B"/>
    <w:rsid w:val="00E14846"/>
    <w:rsid w:val="00E151CB"/>
    <w:rsid w:val="00E15F94"/>
    <w:rsid w:val="00E1628D"/>
    <w:rsid w:val="00E16710"/>
    <w:rsid w:val="00E16D5B"/>
    <w:rsid w:val="00E17336"/>
    <w:rsid w:val="00E20400"/>
    <w:rsid w:val="00E20A9C"/>
    <w:rsid w:val="00E20CDC"/>
    <w:rsid w:val="00E211BD"/>
    <w:rsid w:val="00E212BA"/>
    <w:rsid w:val="00E230A3"/>
    <w:rsid w:val="00E23DD8"/>
    <w:rsid w:val="00E24615"/>
    <w:rsid w:val="00E24DAD"/>
    <w:rsid w:val="00E25151"/>
    <w:rsid w:val="00E259D0"/>
    <w:rsid w:val="00E2648D"/>
    <w:rsid w:val="00E265A6"/>
    <w:rsid w:val="00E266D2"/>
    <w:rsid w:val="00E26F4D"/>
    <w:rsid w:val="00E26F57"/>
    <w:rsid w:val="00E30229"/>
    <w:rsid w:val="00E3051D"/>
    <w:rsid w:val="00E3084D"/>
    <w:rsid w:val="00E30904"/>
    <w:rsid w:val="00E30AAB"/>
    <w:rsid w:val="00E30EEF"/>
    <w:rsid w:val="00E30F0F"/>
    <w:rsid w:val="00E31B2C"/>
    <w:rsid w:val="00E32152"/>
    <w:rsid w:val="00E334FF"/>
    <w:rsid w:val="00E3392D"/>
    <w:rsid w:val="00E34082"/>
    <w:rsid w:val="00E34704"/>
    <w:rsid w:val="00E350AC"/>
    <w:rsid w:val="00E355B3"/>
    <w:rsid w:val="00E36068"/>
    <w:rsid w:val="00E3609C"/>
    <w:rsid w:val="00E3614C"/>
    <w:rsid w:val="00E3753B"/>
    <w:rsid w:val="00E37C45"/>
    <w:rsid w:val="00E4113F"/>
    <w:rsid w:val="00E41491"/>
    <w:rsid w:val="00E41D7D"/>
    <w:rsid w:val="00E41E09"/>
    <w:rsid w:val="00E4211B"/>
    <w:rsid w:val="00E42CFC"/>
    <w:rsid w:val="00E432DF"/>
    <w:rsid w:val="00E4381B"/>
    <w:rsid w:val="00E43A1E"/>
    <w:rsid w:val="00E44181"/>
    <w:rsid w:val="00E44908"/>
    <w:rsid w:val="00E44FB5"/>
    <w:rsid w:val="00E45859"/>
    <w:rsid w:val="00E45AD8"/>
    <w:rsid w:val="00E46165"/>
    <w:rsid w:val="00E467C8"/>
    <w:rsid w:val="00E46A05"/>
    <w:rsid w:val="00E47641"/>
    <w:rsid w:val="00E47C4A"/>
    <w:rsid w:val="00E47D02"/>
    <w:rsid w:val="00E50B44"/>
    <w:rsid w:val="00E515D8"/>
    <w:rsid w:val="00E519E3"/>
    <w:rsid w:val="00E51E92"/>
    <w:rsid w:val="00E51EB3"/>
    <w:rsid w:val="00E5218B"/>
    <w:rsid w:val="00E52F03"/>
    <w:rsid w:val="00E53615"/>
    <w:rsid w:val="00E53D9D"/>
    <w:rsid w:val="00E5433C"/>
    <w:rsid w:val="00E546F4"/>
    <w:rsid w:val="00E5486A"/>
    <w:rsid w:val="00E54C4A"/>
    <w:rsid w:val="00E55991"/>
    <w:rsid w:val="00E55A67"/>
    <w:rsid w:val="00E55CFC"/>
    <w:rsid w:val="00E55DD5"/>
    <w:rsid w:val="00E56698"/>
    <w:rsid w:val="00E56810"/>
    <w:rsid w:val="00E56E65"/>
    <w:rsid w:val="00E57AC4"/>
    <w:rsid w:val="00E57D9D"/>
    <w:rsid w:val="00E60165"/>
    <w:rsid w:val="00E60170"/>
    <w:rsid w:val="00E60879"/>
    <w:rsid w:val="00E60CC3"/>
    <w:rsid w:val="00E60E69"/>
    <w:rsid w:val="00E60F37"/>
    <w:rsid w:val="00E6129B"/>
    <w:rsid w:val="00E61737"/>
    <w:rsid w:val="00E6185D"/>
    <w:rsid w:val="00E6192F"/>
    <w:rsid w:val="00E62465"/>
    <w:rsid w:val="00E624EB"/>
    <w:rsid w:val="00E644BE"/>
    <w:rsid w:val="00E65226"/>
    <w:rsid w:val="00E661AE"/>
    <w:rsid w:val="00E66EAF"/>
    <w:rsid w:val="00E66FDC"/>
    <w:rsid w:val="00E67325"/>
    <w:rsid w:val="00E70EB2"/>
    <w:rsid w:val="00E715A8"/>
    <w:rsid w:val="00E71CC9"/>
    <w:rsid w:val="00E71E49"/>
    <w:rsid w:val="00E7313F"/>
    <w:rsid w:val="00E733E9"/>
    <w:rsid w:val="00E73B81"/>
    <w:rsid w:val="00E74B43"/>
    <w:rsid w:val="00E74B4C"/>
    <w:rsid w:val="00E74CF1"/>
    <w:rsid w:val="00E74E2F"/>
    <w:rsid w:val="00E7563F"/>
    <w:rsid w:val="00E75DB2"/>
    <w:rsid w:val="00E76141"/>
    <w:rsid w:val="00E76579"/>
    <w:rsid w:val="00E76F5C"/>
    <w:rsid w:val="00E7751A"/>
    <w:rsid w:val="00E77ACA"/>
    <w:rsid w:val="00E77CE8"/>
    <w:rsid w:val="00E77CE9"/>
    <w:rsid w:val="00E8031C"/>
    <w:rsid w:val="00E80FAC"/>
    <w:rsid w:val="00E8108F"/>
    <w:rsid w:val="00E81211"/>
    <w:rsid w:val="00E81463"/>
    <w:rsid w:val="00E8195B"/>
    <w:rsid w:val="00E81A12"/>
    <w:rsid w:val="00E81B49"/>
    <w:rsid w:val="00E82192"/>
    <w:rsid w:val="00E82668"/>
    <w:rsid w:val="00E82BAB"/>
    <w:rsid w:val="00E83F09"/>
    <w:rsid w:val="00E849AB"/>
    <w:rsid w:val="00E855E3"/>
    <w:rsid w:val="00E858BF"/>
    <w:rsid w:val="00E85E20"/>
    <w:rsid w:val="00E868DB"/>
    <w:rsid w:val="00E87245"/>
    <w:rsid w:val="00E874FD"/>
    <w:rsid w:val="00E9007B"/>
    <w:rsid w:val="00E900F6"/>
    <w:rsid w:val="00E90741"/>
    <w:rsid w:val="00E91115"/>
    <w:rsid w:val="00E91549"/>
    <w:rsid w:val="00E929E2"/>
    <w:rsid w:val="00E9338A"/>
    <w:rsid w:val="00E939BF"/>
    <w:rsid w:val="00E93C94"/>
    <w:rsid w:val="00E95319"/>
    <w:rsid w:val="00E9677C"/>
    <w:rsid w:val="00E96966"/>
    <w:rsid w:val="00E97669"/>
    <w:rsid w:val="00E97AA4"/>
    <w:rsid w:val="00E97D33"/>
    <w:rsid w:val="00EA0798"/>
    <w:rsid w:val="00EA0F28"/>
    <w:rsid w:val="00EA11C7"/>
    <w:rsid w:val="00EA11CD"/>
    <w:rsid w:val="00EA17F5"/>
    <w:rsid w:val="00EA2391"/>
    <w:rsid w:val="00EA27E0"/>
    <w:rsid w:val="00EA2B45"/>
    <w:rsid w:val="00EA3885"/>
    <w:rsid w:val="00EA4CE9"/>
    <w:rsid w:val="00EA4D11"/>
    <w:rsid w:val="00EA4E2D"/>
    <w:rsid w:val="00EA587B"/>
    <w:rsid w:val="00EA6FCE"/>
    <w:rsid w:val="00EA79D2"/>
    <w:rsid w:val="00EB0AB9"/>
    <w:rsid w:val="00EB1DBA"/>
    <w:rsid w:val="00EB27A1"/>
    <w:rsid w:val="00EB3ED7"/>
    <w:rsid w:val="00EB3EF8"/>
    <w:rsid w:val="00EB497A"/>
    <w:rsid w:val="00EB555F"/>
    <w:rsid w:val="00EB57B6"/>
    <w:rsid w:val="00EB589F"/>
    <w:rsid w:val="00EB64B5"/>
    <w:rsid w:val="00EB6ED0"/>
    <w:rsid w:val="00EB7042"/>
    <w:rsid w:val="00EB7122"/>
    <w:rsid w:val="00EC0014"/>
    <w:rsid w:val="00EC0AFB"/>
    <w:rsid w:val="00EC18EB"/>
    <w:rsid w:val="00EC1A29"/>
    <w:rsid w:val="00EC1E86"/>
    <w:rsid w:val="00EC2637"/>
    <w:rsid w:val="00EC286B"/>
    <w:rsid w:val="00EC2931"/>
    <w:rsid w:val="00EC2EA4"/>
    <w:rsid w:val="00EC34B5"/>
    <w:rsid w:val="00EC4B74"/>
    <w:rsid w:val="00EC5151"/>
    <w:rsid w:val="00EC5251"/>
    <w:rsid w:val="00EC5843"/>
    <w:rsid w:val="00EC5E7C"/>
    <w:rsid w:val="00EC6126"/>
    <w:rsid w:val="00EC6D8F"/>
    <w:rsid w:val="00EC7383"/>
    <w:rsid w:val="00EC7AE1"/>
    <w:rsid w:val="00ED044E"/>
    <w:rsid w:val="00ED1360"/>
    <w:rsid w:val="00ED2074"/>
    <w:rsid w:val="00ED2EA3"/>
    <w:rsid w:val="00ED341D"/>
    <w:rsid w:val="00ED3581"/>
    <w:rsid w:val="00ED3E28"/>
    <w:rsid w:val="00ED49D2"/>
    <w:rsid w:val="00ED5300"/>
    <w:rsid w:val="00ED5332"/>
    <w:rsid w:val="00ED5AC3"/>
    <w:rsid w:val="00ED5C7B"/>
    <w:rsid w:val="00ED68A1"/>
    <w:rsid w:val="00ED7AA9"/>
    <w:rsid w:val="00EE0840"/>
    <w:rsid w:val="00EE10C6"/>
    <w:rsid w:val="00EE18C8"/>
    <w:rsid w:val="00EE18EF"/>
    <w:rsid w:val="00EE2D22"/>
    <w:rsid w:val="00EE3389"/>
    <w:rsid w:val="00EE3E3B"/>
    <w:rsid w:val="00EE3FEC"/>
    <w:rsid w:val="00EE4AC5"/>
    <w:rsid w:val="00EE4DB3"/>
    <w:rsid w:val="00EE4E15"/>
    <w:rsid w:val="00EE52C0"/>
    <w:rsid w:val="00EE534A"/>
    <w:rsid w:val="00EE68B4"/>
    <w:rsid w:val="00EE7F83"/>
    <w:rsid w:val="00EE7F93"/>
    <w:rsid w:val="00EF058A"/>
    <w:rsid w:val="00EF126A"/>
    <w:rsid w:val="00EF1825"/>
    <w:rsid w:val="00EF19BC"/>
    <w:rsid w:val="00EF1F1B"/>
    <w:rsid w:val="00EF2F29"/>
    <w:rsid w:val="00EF3D8C"/>
    <w:rsid w:val="00EF5679"/>
    <w:rsid w:val="00EF6707"/>
    <w:rsid w:val="00EF6EF9"/>
    <w:rsid w:val="00EF71B8"/>
    <w:rsid w:val="00EF734A"/>
    <w:rsid w:val="00EF7F11"/>
    <w:rsid w:val="00EF7F12"/>
    <w:rsid w:val="00F0106D"/>
    <w:rsid w:val="00F018DE"/>
    <w:rsid w:val="00F01CD9"/>
    <w:rsid w:val="00F01D27"/>
    <w:rsid w:val="00F01FC3"/>
    <w:rsid w:val="00F04398"/>
    <w:rsid w:val="00F04C8B"/>
    <w:rsid w:val="00F05305"/>
    <w:rsid w:val="00F054AC"/>
    <w:rsid w:val="00F05B85"/>
    <w:rsid w:val="00F06246"/>
    <w:rsid w:val="00F06657"/>
    <w:rsid w:val="00F06689"/>
    <w:rsid w:val="00F0717A"/>
    <w:rsid w:val="00F07186"/>
    <w:rsid w:val="00F10308"/>
    <w:rsid w:val="00F10820"/>
    <w:rsid w:val="00F11947"/>
    <w:rsid w:val="00F11B30"/>
    <w:rsid w:val="00F11D27"/>
    <w:rsid w:val="00F12F15"/>
    <w:rsid w:val="00F1325A"/>
    <w:rsid w:val="00F1342E"/>
    <w:rsid w:val="00F14EF7"/>
    <w:rsid w:val="00F15229"/>
    <w:rsid w:val="00F155FA"/>
    <w:rsid w:val="00F15914"/>
    <w:rsid w:val="00F1597F"/>
    <w:rsid w:val="00F1642E"/>
    <w:rsid w:val="00F16BC8"/>
    <w:rsid w:val="00F17267"/>
    <w:rsid w:val="00F201DC"/>
    <w:rsid w:val="00F2071E"/>
    <w:rsid w:val="00F21270"/>
    <w:rsid w:val="00F21367"/>
    <w:rsid w:val="00F21893"/>
    <w:rsid w:val="00F2201F"/>
    <w:rsid w:val="00F22917"/>
    <w:rsid w:val="00F22CAA"/>
    <w:rsid w:val="00F22D19"/>
    <w:rsid w:val="00F24A02"/>
    <w:rsid w:val="00F25E63"/>
    <w:rsid w:val="00F2637C"/>
    <w:rsid w:val="00F26F0D"/>
    <w:rsid w:val="00F27620"/>
    <w:rsid w:val="00F27DAE"/>
    <w:rsid w:val="00F302DE"/>
    <w:rsid w:val="00F3048E"/>
    <w:rsid w:val="00F31904"/>
    <w:rsid w:val="00F321C0"/>
    <w:rsid w:val="00F33011"/>
    <w:rsid w:val="00F330C5"/>
    <w:rsid w:val="00F34019"/>
    <w:rsid w:val="00F3426E"/>
    <w:rsid w:val="00F35B37"/>
    <w:rsid w:val="00F36628"/>
    <w:rsid w:val="00F3727B"/>
    <w:rsid w:val="00F37A7C"/>
    <w:rsid w:val="00F37ADF"/>
    <w:rsid w:val="00F402E0"/>
    <w:rsid w:val="00F40C08"/>
    <w:rsid w:val="00F41001"/>
    <w:rsid w:val="00F41361"/>
    <w:rsid w:val="00F41999"/>
    <w:rsid w:val="00F41E1E"/>
    <w:rsid w:val="00F42F76"/>
    <w:rsid w:val="00F4328E"/>
    <w:rsid w:val="00F43E4B"/>
    <w:rsid w:val="00F4407D"/>
    <w:rsid w:val="00F44401"/>
    <w:rsid w:val="00F44411"/>
    <w:rsid w:val="00F44534"/>
    <w:rsid w:val="00F44CEE"/>
    <w:rsid w:val="00F45149"/>
    <w:rsid w:val="00F456D2"/>
    <w:rsid w:val="00F45C23"/>
    <w:rsid w:val="00F467A5"/>
    <w:rsid w:val="00F47804"/>
    <w:rsid w:val="00F4794A"/>
    <w:rsid w:val="00F47C54"/>
    <w:rsid w:val="00F47D81"/>
    <w:rsid w:val="00F50AFA"/>
    <w:rsid w:val="00F5102B"/>
    <w:rsid w:val="00F51C50"/>
    <w:rsid w:val="00F52234"/>
    <w:rsid w:val="00F52375"/>
    <w:rsid w:val="00F52633"/>
    <w:rsid w:val="00F53036"/>
    <w:rsid w:val="00F560C9"/>
    <w:rsid w:val="00F56198"/>
    <w:rsid w:val="00F561BD"/>
    <w:rsid w:val="00F56C15"/>
    <w:rsid w:val="00F6093B"/>
    <w:rsid w:val="00F60D19"/>
    <w:rsid w:val="00F613DB"/>
    <w:rsid w:val="00F6193D"/>
    <w:rsid w:val="00F619CF"/>
    <w:rsid w:val="00F6226D"/>
    <w:rsid w:val="00F622D0"/>
    <w:rsid w:val="00F623DC"/>
    <w:rsid w:val="00F626D7"/>
    <w:rsid w:val="00F63376"/>
    <w:rsid w:val="00F63ABD"/>
    <w:rsid w:val="00F63B68"/>
    <w:rsid w:val="00F64441"/>
    <w:rsid w:val="00F64C42"/>
    <w:rsid w:val="00F65347"/>
    <w:rsid w:val="00F65D70"/>
    <w:rsid w:val="00F65E41"/>
    <w:rsid w:val="00F661F7"/>
    <w:rsid w:val="00F669D2"/>
    <w:rsid w:val="00F66AF4"/>
    <w:rsid w:val="00F66E97"/>
    <w:rsid w:val="00F66EC5"/>
    <w:rsid w:val="00F672DB"/>
    <w:rsid w:val="00F673F1"/>
    <w:rsid w:val="00F6765D"/>
    <w:rsid w:val="00F67F80"/>
    <w:rsid w:val="00F7047F"/>
    <w:rsid w:val="00F71B7B"/>
    <w:rsid w:val="00F723F7"/>
    <w:rsid w:val="00F723FD"/>
    <w:rsid w:val="00F726C7"/>
    <w:rsid w:val="00F72C88"/>
    <w:rsid w:val="00F732E0"/>
    <w:rsid w:val="00F73F02"/>
    <w:rsid w:val="00F74460"/>
    <w:rsid w:val="00F74961"/>
    <w:rsid w:val="00F75746"/>
    <w:rsid w:val="00F76375"/>
    <w:rsid w:val="00F76500"/>
    <w:rsid w:val="00F77F71"/>
    <w:rsid w:val="00F81A0A"/>
    <w:rsid w:val="00F81D4F"/>
    <w:rsid w:val="00F8259A"/>
    <w:rsid w:val="00F83077"/>
    <w:rsid w:val="00F83334"/>
    <w:rsid w:val="00F8416E"/>
    <w:rsid w:val="00F84482"/>
    <w:rsid w:val="00F84A76"/>
    <w:rsid w:val="00F84AD5"/>
    <w:rsid w:val="00F85318"/>
    <w:rsid w:val="00F856A3"/>
    <w:rsid w:val="00F85F41"/>
    <w:rsid w:val="00F8667B"/>
    <w:rsid w:val="00F86E50"/>
    <w:rsid w:val="00F86F59"/>
    <w:rsid w:val="00F872B8"/>
    <w:rsid w:val="00F87365"/>
    <w:rsid w:val="00F87BE1"/>
    <w:rsid w:val="00F87D8E"/>
    <w:rsid w:val="00F87FE4"/>
    <w:rsid w:val="00F9011D"/>
    <w:rsid w:val="00F90B4B"/>
    <w:rsid w:val="00F90B4D"/>
    <w:rsid w:val="00F912E5"/>
    <w:rsid w:val="00F918FD"/>
    <w:rsid w:val="00F91A65"/>
    <w:rsid w:val="00F91C17"/>
    <w:rsid w:val="00F924F3"/>
    <w:rsid w:val="00F92ACB"/>
    <w:rsid w:val="00F92AD4"/>
    <w:rsid w:val="00F93C09"/>
    <w:rsid w:val="00F94045"/>
    <w:rsid w:val="00F94537"/>
    <w:rsid w:val="00F94A5B"/>
    <w:rsid w:val="00F94AE3"/>
    <w:rsid w:val="00F95E59"/>
    <w:rsid w:val="00F95EE5"/>
    <w:rsid w:val="00F96550"/>
    <w:rsid w:val="00F96D7E"/>
    <w:rsid w:val="00F97083"/>
    <w:rsid w:val="00F9711F"/>
    <w:rsid w:val="00F972A5"/>
    <w:rsid w:val="00F97C9E"/>
    <w:rsid w:val="00FA0537"/>
    <w:rsid w:val="00FA0600"/>
    <w:rsid w:val="00FA0AFA"/>
    <w:rsid w:val="00FA1C62"/>
    <w:rsid w:val="00FA2BDB"/>
    <w:rsid w:val="00FA2DB1"/>
    <w:rsid w:val="00FA308F"/>
    <w:rsid w:val="00FA3DC0"/>
    <w:rsid w:val="00FA3E20"/>
    <w:rsid w:val="00FA3FF4"/>
    <w:rsid w:val="00FA4821"/>
    <w:rsid w:val="00FA5DA6"/>
    <w:rsid w:val="00FA7320"/>
    <w:rsid w:val="00FA7565"/>
    <w:rsid w:val="00FA75D8"/>
    <w:rsid w:val="00FB0877"/>
    <w:rsid w:val="00FB0FC6"/>
    <w:rsid w:val="00FB0FCA"/>
    <w:rsid w:val="00FB1335"/>
    <w:rsid w:val="00FB1804"/>
    <w:rsid w:val="00FB2211"/>
    <w:rsid w:val="00FB25A9"/>
    <w:rsid w:val="00FB276A"/>
    <w:rsid w:val="00FB28F2"/>
    <w:rsid w:val="00FB2B6A"/>
    <w:rsid w:val="00FB4295"/>
    <w:rsid w:val="00FB47A7"/>
    <w:rsid w:val="00FB4ABD"/>
    <w:rsid w:val="00FB4AF0"/>
    <w:rsid w:val="00FB4C95"/>
    <w:rsid w:val="00FB532A"/>
    <w:rsid w:val="00FB5C8C"/>
    <w:rsid w:val="00FB5DDE"/>
    <w:rsid w:val="00FB5F0D"/>
    <w:rsid w:val="00FB66B1"/>
    <w:rsid w:val="00FB6736"/>
    <w:rsid w:val="00FB69DF"/>
    <w:rsid w:val="00FB6C66"/>
    <w:rsid w:val="00FB7A66"/>
    <w:rsid w:val="00FB7F57"/>
    <w:rsid w:val="00FC003D"/>
    <w:rsid w:val="00FC1504"/>
    <w:rsid w:val="00FC15C4"/>
    <w:rsid w:val="00FC1ADE"/>
    <w:rsid w:val="00FC3DA4"/>
    <w:rsid w:val="00FC40AE"/>
    <w:rsid w:val="00FC5048"/>
    <w:rsid w:val="00FC50DB"/>
    <w:rsid w:val="00FC5875"/>
    <w:rsid w:val="00FC716D"/>
    <w:rsid w:val="00FC74DF"/>
    <w:rsid w:val="00FD03E9"/>
    <w:rsid w:val="00FD0423"/>
    <w:rsid w:val="00FD04CB"/>
    <w:rsid w:val="00FD166E"/>
    <w:rsid w:val="00FD1B29"/>
    <w:rsid w:val="00FD25F8"/>
    <w:rsid w:val="00FD298C"/>
    <w:rsid w:val="00FD2995"/>
    <w:rsid w:val="00FD310F"/>
    <w:rsid w:val="00FD31F9"/>
    <w:rsid w:val="00FD3379"/>
    <w:rsid w:val="00FD33DD"/>
    <w:rsid w:val="00FD3834"/>
    <w:rsid w:val="00FD3AAB"/>
    <w:rsid w:val="00FD4131"/>
    <w:rsid w:val="00FD4725"/>
    <w:rsid w:val="00FD4811"/>
    <w:rsid w:val="00FD5832"/>
    <w:rsid w:val="00FD590B"/>
    <w:rsid w:val="00FD667A"/>
    <w:rsid w:val="00FD756B"/>
    <w:rsid w:val="00FD7AB2"/>
    <w:rsid w:val="00FD7B27"/>
    <w:rsid w:val="00FE1695"/>
    <w:rsid w:val="00FE1F60"/>
    <w:rsid w:val="00FE259B"/>
    <w:rsid w:val="00FE271A"/>
    <w:rsid w:val="00FE274F"/>
    <w:rsid w:val="00FE2832"/>
    <w:rsid w:val="00FE467A"/>
    <w:rsid w:val="00FE4720"/>
    <w:rsid w:val="00FE526E"/>
    <w:rsid w:val="00FE569A"/>
    <w:rsid w:val="00FE5D44"/>
    <w:rsid w:val="00FE609E"/>
    <w:rsid w:val="00FE63E3"/>
    <w:rsid w:val="00FE7A4F"/>
    <w:rsid w:val="00FE7B0B"/>
    <w:rsid w:val="00FF124D"/>
    <w:rsid w:val="00FF1807"/>
    <w:rsid w:val="00FF1A4B"/>
    <w:rsid w:val="00FF200B"/>
    <w:rsid w:val="00FF3CF9"/>
    <w:rsid w:val="00FF4B28"/>
    <w:rsid w:val="00FF4FA8"/>
    <w:rsid w:val="00FF5193"/>
    <w:rsid w:val="00FF5E4E"/>
    <w:rsid w:val="00FF614D"/>
    <w:rsid w:val="00FF62F5"/>
    <w:rsid w:val="00FF6499"/>
    <w:rsid w:val="00FF6780"/>
    <w:rsid w:val="00FF699A"/>
    <w:rsid w:val="00FF6B37"/>
    <w:rsid w:val="00FF75F1"/>
    <w:rsid w:val="00FF77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882C51"/>
  <w15:docId w15:val="{201D5F21-15F5-4FEE-AE07-E8EF0D3C8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039C"/>
    <w:pPr>
      <w:tabs>
        <w:tab w:val="left" w:pos="284"/>
        <w:tab w:val="left" w:pos="567"/>
        <w:tab w:val="left" w:pos="851"/>
        <w:tab w:val="left" w:pos="1134"/>
        <w:tab w:val="left" w:pos="1418"/>
        <w:tab w:val="left" w:pos="1701"/>
      </w:tabs>
      <w:spacing w:before="120" w:line="288" w:lineRule="auto"/>
      <w:jc w:val="both"/>
    </w:pPr>
    <w:rPr>
      <w:rFonts w:ascii="Arial" w:hAnsi="Arial"/>
      <w:sz w:val="22"/>
      <w:szCs w:val="24"/>
      <w:lang w:eastAsia="en-US"/>
    </w:rPr>
  </w:style>
  <w:style w:type="paragraph" w:styleId="Heading1">
    <w:name w:val="heading 1"/>
    <w:aliases w:val="Mục 1"/>
    <w:basedOn w:val="Normal"/>
    <w:next w:val="Normal"/>
    <w:link w:val="Heading1Char"/>
    <w:autoRedefine/>
    <w:uiPriority w:val="9"/>
    <w:qFormat/>
    <w:rsid w:val="00B37DFF"/>
    <w:pPr>
      <w:keepNext/>
      <w:keepLines/>
      <w:adjustRightInd w:val="0"/>
      <w:snapToGrid w:val="0"/>
      <w:outlineLvl w:val="0"/>
    </w:pPr>
    <w:rPr>
      <w:rFonts w:eastAsia="AdobeSongStd-Light" w:cs="Arial"/>
      <w:b/>
      <w:bCs/>
      <w:sz w:val="24"/>
      <w:szCs w:val="22"/>
      <w:lang w:val="cs-CZ"/>
    </w:rPr>
  </w:style>
  <w:style w:type="paragraph" w:styleId="Heading2">
    <w:name w:val="heading 2"/>
    <w:basedOn w:val="Normal"/>
    <w:next w:val="Normal"/>
    <w:link w:val="Heading2Char"/>
    <w:uiPriority w:val="9"/>
    <w:semiHidden/>
    <w:unhideWhenUsed/>
    <w:qFormat/>
    <w:rsid w:val="005C712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0879"/>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A3517E"/>
    <w:pPr>
      <w:adjustRightInd w:val="0"/>
      <w:snapToGrid w:val="0"/>
      <w:outlineLvl w:val="3"/>
    </w:pPr>
    <w:rPr>
      <w:rFonts w:eastAsia="SimSun" w:cs="SimSun"/>
      <w:b/>
      <w:bCs/>
      <w:lang w:eastAsia="zh-CN"/>
    </w:rPr>
  </w:style>
  <w:style w:type="paragraph" w:styleId="Heading5">
    <w:name w:val="heading 5"/>
    <w:basedOn w:val="Normal"/>
    <w:next w:val="Normal"/>
    <w:link w:val="Heading5Char"/>
    <w:uiPriority w:val="9"/>
    <w:semiHidden/>
    <w:unhideWhenUsed/>
    <w:qFormat/>
    <w:rsid w:val="00FB2B6A"/>
    <w:pPr>
      <w:keepNext/>
      <w:keepLines/>
      <w:tabs>
        <w:tab w:val="clear" w:pos="284"/>
        <w:tab w:val="clear" w:pos="567"/>
        <w:tab w:val="clear" w:pos="851"/>
        <w:tab w:val="clear" w:pos="1134"/>
        <w:tab w:val="clear" w:pos="1418"/>
        <w:tab w:val="clear" w:pos="1701"/>
      </w:tabs>
      <w:spacing w:before="80" w:after="40" w:line="259" w:lineRule="auto"/>
      <w:jc w:val="left"/>
      <w:outlineLvl w:val="4"/>
    </w:pPr>
    <w:rPr>
      <w:rFonts w:asciiTheme="minorHAnsi" w:eastAsiaTheme="majorEastAsia" w:hAnsiTheme="minorHAnsi" w:cstheme="majorBidi"/>
      <w:color w:val="365F91" w:themeColor="accent1" w:themeShade="BF"/>
      <w:kern w:val="2"/>
      <w:szCs w:val="22"/>
      <w14:ligatures w14:val="standardContextual"/>
    </w:rPr>
  </w:style>
  <w:style w:type="paragraph" w:styleId="Heading6">
    <w:name w:val="heading 6"/>
    <w:basedOn w:val="Normal"/>
    <w:next w:val="Normal"/>
    <w:link w:val="Heading6Char"/>
    <w:autoRedefine/>
    <w:uiPriority w:val="9"/>
    <w:qFormat/>
    <w:rsid w:val="00BF2567"/>
    <w:pPr>
      <w:adjustRightInd w:val="0"/>
      <w:snapToGrid w:val="0"/>
      <w:jc w:val="center"/>
      <w:outlineLvl w:val="5"/>
    </w:pPr>
    <w:rPr>
      <w:rFonts w:eastAsia="SimSun"/>
      <w:b/>
      <w:bCs/>
      <w:szCs w:val="22"/>
    </w:rPr>
  </w:style>
  <w:style w:type="paragraph" w:styleId="Heading7">
    <w:name w:val="heading 7"/>
    <w:basedOn w:val="Normal"/>
    <w:next w:val="Normal"/>
    <w:link w:val="Heading7Char"/>
    <w:uiPriority w:val="9"/>
    <w:semiHidden/>
    <w:unhideWhenUsed/>
    <w:qFormat/>
    <w:rsid w:val="00FB2B6A"/>
    <w:pPr>
      <w:keepNext/>
      <w:keepLines/>
      <w:tabs>
        <w:tab w:val="clear" w:pos="284"/>
        <w:tab w:val="clear" w:pos="567"/>
        <w:tab w:val="clear" w:pos="851"/>
        <w:tab w:val="clear" w:pos="1134"/>
        <w:tab w:val="clear" w:pos="1418"/>
        <w:tab w:val="clear" w:pos="1701"/>
      </w:tabs>
      <w:spacing w:before="40" w:line="259" w:lineRule="auto"/>
      <w:jc w:val="left"/>
      <w:outlineLvl w:val="6"/>
    </w:pPr>
    <w:rPr>
      <w:rFonts w:asciiTheme="minorHAnsi" w:eastAsiaTheme="majorEastAsia" w:hAnsiTheme="minorHAnsi" w:cstheme="majorBidi"/>
      <w:color w:val="595959" w:themeColor="text1" w:themeTint="A6"/>
      <w:kern w:val="2"/>
      <w:szCs w:val="22"/>
      <w14:ligatures w14:val="standardContextual"/>
    </w:rPr>
  </w:style>
  <w:style w:type="paragraph" w:styleId="Heading8">
    <w:name w:val="heading 8"/>
    <w:basedOn w:val="Normal"/>
    <w:next w:val="Normal"/>
    <w:link w:val="Heading8Char"/>
    <w:uiPriority w:val="9"/>
    <w:semiHidden/>
    <w:unhideWhenUsed/>
    <w:qFormat/>
    <w:rsid w:val="00FB2B6A"/>
    <w:pPr>
      <w:keepNext/>
      <w:keepLines/>
      <w:tabs>
        <w:tab w:val="clear" w:pos="284"/>
        <w:tab w:val="clear" w:pos="567"/>
        <w:tab w:val="clear" w:pos="851"/>
        <w:tab w:val="clear" w:pos="1134"/>
        <w:tab w:val="clear" w:pos="1418"/>
        <w:tab w:val="clear" w:pos="1701"/>
      </w:tabs>
      <w:spacing w:before="0" w:line="259" w:lineRule="auto"/>
      <w:jc w:val="left"/>
      <w:outlineLvl w:val="7"/>
    </w:pPr>
    <w:rPr>
      <w:rFonts w:asciiTheme="minorHAnsi" w:eastAsiaTheme="majorEastAsia" w:hAnsiTheme="minorHAnsi" w:cstheme="majorBidi"/>
      <w:i/>
      <w:iCs/>
      <w:color w:val="272727" w:themeColor="text1" w:themeTint="D8"/>
      <w:kern w:val="2"/>
      <w:szCs w:val="22"/>
      <w14:ligatures w14:val="standardContextual"/>
    </w:rPr>
  </w:style>
  <w:style w:type="paragraph" w:styleId="Heading9">
    <w:name w:val="heading 9"/>
    <w:basedOn w:val="Normal"/>
    <w:next w:val="Normal"/>
    <w:link w:val="Heading9Char"/>
    <w:uiPriority w:val="9"/>
    <w:semiHidden/>
    <w:unhideWhenUsed/>
    <w:qFormat/>
    <w:rsid w:val="00FB2B6A"/>
    <w:pPr>
      <w:keepNext/>
      <w:keepLines/>
      <w:tabs>
        <w:tab w:val="clear" w:pos="284"/>
        <w:tab w:val="clear" w:pos="567"/>
        <w:tab w:val="clear" w:pos="851"/>
        <w:tab w:val="clear" w:pos="1134"/>
        <w:tab w:val="clear" w:pos="1418"/>
        <w:tab w:val="clear" w:pos="1701"/>
      </w:tabs>
      <w:spacing w:before="0" w:line="259" w:lineRule="auto"/>
      <w:jc w:val="left"/>
      <w:outlineLvl w:val="8"/>
    </w:pPr>
    <w:rPr>
      <w:rFonts w:asciiTheme="minorHAnsi" w:eastAsiaTheme="majorEastAsia" w:hAnsiTheme="minorHAnsi" w:cstheme="majorBidi"/>
      <w:color w:val="272727" w:themeColor="text1" w:themeTint="D8"/>
      <w:kern w:val="2"/>
      <w:szCs w:val="2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A3517E"/>
    <w:rPr>
      <w:rFonts w:ascii="Arial" w:eastAsia="SimSun" w:hAnsi="Arial" w:cs="SimSun"/>
      <w:b/>
      <w:bCs/>
      <w:sz w:val="22"/>
      <w:szCs w:val="24"/>
    </w:rPr>
  </w:style>
  <w:style w:type="character" w:customStyle="1" w:styleId="st">
    <w:name w:val="st"/>
    <w:basedOn w:val="DefaultParagraphFont"/>
    <w:rsid w:val="003A1562"/>
  </w:style>
  <w:style w:type="paragraph" w:styleId="BalloonText">
    <w:name w:val="Balloon Text"/>
    <w:basedOn w:val="Normal"/>
    <w:link w:val="BalloonTextChar"/>
    <w:semiHidden/>
    <w:rsid w:val="00B25E69"/>
    <w:rPr>
      <w:rFonts w:ascii="Tahoma" w:eastAsia="SimSun" w:hAnsi="Tahoma" w:cs="Tahoma"/>
      <w:sz w:val="16"/>
      <w:szCs w:val="16"/>
      <w:lang w:eastAsia="zh-CN"/>
    </w:rPr>
  </w:style>
  <w:style w:type="character" w:customStyle="1" w:styleId="BalloonTextChar">
    <w:name w:val="Balloon Text Char"/>
    <w:basedOn w:val="DefaultParagraphFont"/>
    <w:link w:val="BalloonText"/>
    <w:semiHidden/>
    <w:locked/>
    <w:rsid w:val="00B25E69"/>
    <w:rPr>
      <w:rFonts w:ascii="Tahoma" w:eastAsia="SimSun" w:hAnsi="Tahoma" w:cs="Tahoma"/>
      <w:sz w:val="16"/>
      <w:szCs w:val="16"/>
      <w:lang w:val="en-US" w:eastAsia="zh-CN" w:bidi="ar-SA"/>
    </w:rPr>
  </w:style>
  <w:style w:type="paragraph" w:styleId="ListParagraph">
    <w:name w:val="List Paragraph"/>
    <w:basedOn w:val="Normal"/>
    <w:uiPriority w:val="34"/>
    <w:qFormat/>
    <w:rsid w:val="00B25E69"/>
    <w:pPr>
      <w:spacing w:after="200" w:line="276" w:lineRule="auto"/>
      <w:ind w:left="720"/>
    </w:pPr>
    <w:rPr>
      <w:rFonts w:ascii="Calibri" w:eastAsia="SimSun" w:hAnsi="Calibri" w:cs="Calibri"/>
      <w:szCs w:val="22"/>
      <w:lang w:eastAsia="zh-CN"/>
    </w:rPr>
  </w:style>
  <w:style w:type="paragraph" w:styleId="Date">
    <w:name w:val="Date"/>
    <w:basedOn w:val="Normal"/>
    <w:next w:val="Normal"/>
    <w:link w:val="DateChar"/>
    <w:semiHidden/>
    <w:rsid w:val="00B25E69"/>
    <w:pPr>
      <w:spacing w:after="200" w:line="276" w:lineRule="auto"/>
    </w:pPr>
    <w:rPr>
      <w:rFonts w:ascii="Calibri" w:eastAsia="SimSun" w:hAnsi="Calibri" w:cs="Calibri"/>
      <w:szCs w:val="22"/>
      <w:lang w:eastAsia="zh-CN"/>
    </w:rPr>
  </w:style>
  <w:style w:type="character" w:customStyle="1" w:styleId="DateChar">
    <w:name w:val="Date Char"/>
    <w:basedOn w:val="DefaultParagraphFont"/>
    <w:link w:val="Date"/>
    <w:semiHidden/>
    <w:locked/>
    <w:rsid w:val="00B25E69"/>
    <w:rPr>
      <w:rFonts w:ascii="Calibri" w:eastAsia="SimSun" w:hAnsi="Calibri" w:cs="Calibri"/>
      <w:sz w:val="22"/>
      <w:szCs w:val="22"/>
      <w:lang w:val="en-US" w:eastAsia="zh-CN" w:bidi="ar-SA"/>
    </w:rPr>
  </w:style>
  <w:style w:type="character" w:customStyle="1" w:styleId="hps">
    <w:name w:val="hps"/>
    <w:basedOn w:val="DefaultParagraphFont"/>
    <w:rsid w:val="00B25E69"/>
  </w:style>
  <w:style w:type="paragraph" w:styleId="Footer">
    <w:name w:val="footer"/>
    <w:basedOn w:val="Normal"/>
    <w:link w:val="FooterChar"/>
    <w:uiPriority w:val="99"/>
    <w:rsid w:val="003B4D48"/>
    <w:pPr>
      <w:tabs>
        <w:tab w:val="center" w:pos="4320"/>
        <w:tab w:val="right" w:pos="8640"/>
      </w:tabs>
    </w:pPr>
  </w:style>
  <w:style w:type="character" w:styleId="PageNumber">
    <w:name w:val="page number"/>
    <w:basedOn w:val="DefaultParagraphFont"/>
    <w:rsid w:val="003B4D48"/>
  </w:style>
  <w:style w:type="paragraph" w:styleId="NormalWeb">
    <w:name w:val="Normal (Web)"/>
    <w:basedOn w:val="Normal"/>
    <w:uiPriority w:val="99"/>
    <w:rsid w:val="00CD3E2C"/>
    <w:pPr>
      <w:spacing w:before="100" w:beforeAutospacing="1" w:after="100" w:afterAutospacing="1"/>
    </w:pPr>
  </w:style>
  <w:style w:type="character" w:styleId="Strong">
    <w:name w:val="Strong"/>
    <w:basedOn w:val="DefaultParagraphFont"/>
    <w:qFormat/>
    <w:rsid w:val="00CD3E2C"/>
    <w:rPr>
      <w:b/>
      <w:bCs/>
    </w:rPr>
  </w:style>
  <w:style w:type="table" w:styleId="TableGrid">
    <w:name w:val="Table Grid"/>
    <w:basedOn w:val="TableNormal"/>
    <w:uiPriority w:val="39"/>
    <w:rsid w:val="007A7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TCVN-F">
    <w:name w:val="titTCVN-F"/>
    <w:basedOn w:val="Normal"/>
    <w:rsid w:val="00EA4D11"/>
    <w:pPr>
      <w:pBdr>
        <w:top w:val="single" w:sz="18" w:space="5" w:color="auto"/>
        <w:bottom w:val="single" w:sz="18" w:space="5" w:color="auto"/>
      </w:pBdr>
      <w:tabs>
        <w:tab w:val="right" w:pos="10093"/>
      </w:tabs>
      <w:spacing w:line="360" w:lineRule="atLeast"/>
    </w:pPr>
    <w:rPr>
      <w:rFonts w:ascii=".VnArialH" w:eastAsia="SimSun" w:hAnsi=".VnArialH"/>
      <w:b/>
      <w:spacing w:val="5"/>
      <w:sz w:val="28"/>
      <w:szCs w:val="20"/>
      <w:lang w:val="en-GB"/>
    </w:rPr>
  </w:style>
  <w:style w:type="paragraph" w:styleId="Header">
    <w:name w:val="header"/>
    <w:basedOn w:val="Normal"/>
    <w:link w:val="HeaderChar"/>
    <w:uiPriority w:val="99"/>
    <w:rsid w:val="00FA2DB1"/>
    <w:pPr>
      <w:tabs>
        <w:tab w:val="center" w:pos="4320"/>
        <w:tab w:val="right" w:pos="8640"/>
      </w:tabs>
    </w:pPr>
  </w:style>
  <w:style w:type="character" w:styleId="Hyperlink">
    <w:name w:val="Hyperlink"/>
    <w:basedOn w:val="DefaultParagraphFont"/>
    <w:uiPriority w:val="99"/>
    <w:rsid w:val="00856D88"/>
    <w:rPr>
      <w:color w:val="0000FF"/>
      <w:u w:val="single"/>
    </w:rPr>
  </w:style>
  <w:style w:type="character" w:customStyle="1" w:styleId="Heading1Char">
    <w:name w:val="Heading 1 Char"/>
    <w:aliases w:val="Mục 1 Char"/>
    <w:basedOn w:val="DefaultParagraphFont"/>
    <w:link w:val="Heading1"/>
    <w:uiPriority w:val="9"/>
    <w:rsid w:val="00B37DFF"/>
    <w:rPr>
      <w:rFonts w:ascii="Arial" w:eastAsia="AdobeSongStd-Light" w:hAnsi="Arial" w:cs="Arial"/>
      <w:b/>
      <w:bCs/>
      <w:sz w:val="24"/>
      <w:szCs w:val="22"/>
      <w:lang w:val="cs-CZ" w:eastAsia="en-US"/>
    </w:rPr>
  </w:style>
  <w:style w:type="character" w:customStyle="1" w:styleId="shorttext">
    <w:name w:val="short_text"/>
    <w:basedOn w:val="DefaultParagraphFont"/>
    <w:rsid w:val="00AB7104"/>
  </w:style>
  <w:style w:type="character" w:styleId="CommentReference">
    <w:name w:val="annotation reference"/>
    <w:basedOn w:val="DefaultParagraphFont"/>
    <w:rsid w:val="00594B30"/>
    <w:rPr>
      <w:sz w:val="16"/>
      <w:szCs w:val="16"/>
    </w:rPr>
  </w:style>
  <w:style w:type="paragraph" w:styleId="CommentText">
    <w:name w:val="annotation text"/>
    <w:basedOn w:val="Normal"/>
    <w:link w:val="CommentTextChar"/>
    <w:rsid w:val="00594B30"/>
    <w:rPr>
      <w:sz w:val="20"/>
      <w:szCs w:val="20"/>
    </w:rPr>
  </w:style>
  <w:style w:type="character" w:customStyle="1" w:styleId="CommentTextChar">
    <w:name w:val="Comment Text Char"/>
    <w:basedOn w:val="DefaultParagraphFont"/>
    <w:link w:val="CommentText"/>
    <w:rsid w:val="00594B30"/>
    <w:rPr>
      <w:lang w:eastAsia="en-US"/>
    </w:rPr>
  </w:style>
  <w:style w:type="paragraph" w:styleId="CommentSubject">
    <w:name w:val="annotation subject"/>
    <w:basedOn w:val="CommentText"/>
    <w:next w:val="CommentText"/>
    <w:link w:val="CommentSubjectChar"/>
    <w:rsid w:val="00594B30"/>
    <w:rPr>
      <w:b/>
      <w:bCs/>
    </w:rPr>
  </w:style>
  <w:style w:type="character" w:customStyle="1" w:styleId="CommentSubjectChar">
    <w:name w:val="Comment Subject Char"/>
    <w:basedOn w:val="CommentTextChar"/>
    <w:link w:val="CommentSubject"/>
    <w:rsid w:val="00594B30"/>
    <w:rPr>
      <w:b/>
      <w:bCs/>
      <w:lang w:eastAsia="en-US"/>
    </w:rPr>
  </w:style>
  <w:style w:type="character" w:customStyle="1" w:styleId="Heading2Char">
    <w:name w:val="Heading 2 Char"/>
    <w:basedOn w:val="DefaultParagraphFont"/>
    <w:link w:val="Heading2"/>
    <w:uiPriority w:val="9"/>
    <w:semiHidden/>
    <w:rsid w:val="005C712D"/>
    <w:rPr>
      <w:rFonts w:asciiTheme="majorHAnsi" w:eastAsiaTheme="majorEastAsia" w:hAnsiTheme="majorHAnsi" w:cstheme="majorBidi"/>
      <w:b/>
      <w:bCs/>
      <w:color w:val="4F81BD" w:themeColor="accent1"/>
      <w:sz w:val="26"/>
      <w:szCs w:val="26"/>
      <w:lang w:eastAsia="en-US"/>
    </w:rPr>
  </w:style>
  <w:style w:type="character" w:customStyle="1" w:styleId="FooterChar">
    <w:name w:val="Footer Char"/>
    <w:link w:val="Footer"/>
    <w:uiPriority w:val="99"/>
    <w:rsid w:val="005C712D"/>
    <w:rPr>
      <w:sz w:val="24"/>
      <w:szCs w:val="24"/>
      <w:lang w:eastAsia="en-US"/>
    </w:rPr>
  </w:style>
  <w:style w:type="paragraph" w:customStyle="1" w:styleId="TCVN">
    <w:name w:val="TCVN"/>
    <w:basedOn w:val="Normal"/>
    <w:rsid w:val="005C712D"/>
    <w:pPr>
      <w:pageBreakBefore/>
      <w:spacing w:after="120" w:line="360" w:lineRule="auto"/>
    </w:pPr>
    <w:rPr>
      <w:rFonts w:ascii=".VnArialH" w:eastAsia="SimSun" w:hAnsi=".VnArialH"/>
      <w:b/>
      <w:spacing w:val="5"/>
      <w:sz w:val="48"/>
      <w:szCs w:val="20"/>
    </w:rPr>
  </w:style>
  <w:style w:type="paragraph" w:customStyle="1" w:styleId="soTCVN-T">
    <w:name w:val="soTCVN-T"/>
    <w:basedOn w:val="Normal"/>
    <w:rsid w:val="005C712D"/>
    <w:pPr>
      <w:spacing w:before="2400" w:after="120" w:line="360" w:lineRule="auto"/>
      <w:jc w:val="center"/>
    </w:pPr>
    <w:rPr>
      <w:rFonts w:ascii=".VnArialH" w:eastAsia="SimSun" w:hAnsi=".VnArialH"/>
      <w:b/>
      <w:sz w:val="36"/>
      <w:szCs w:val="20"/>
    </w:rPr>
  </w:style>
  <w:style w:type="paragraph" w:customStyle="1" w:styleId="Anh-bia-W">
    <w:name w:val="Anh-bia-W"/>
    <w:basedOn w:val="Normal"/>
    <w:rsid w:val="005C712D"/>
    <w:pPr>
      <w:spacing w:before="360" w:after="240" w:line="360" w:lineRule="atLeast"/>
      <w:jc w:val="center"/>
    </w:pPr>
    <w:rPr>
      <w:rFonts w:ascii=".VnArial" w:eastAsia="SimSun" w:hAnsi=".VnArial"/>
      <w:b/>
      <w:i/>
      <w:spacing w:val="5"/>
      <w:szCs w:val="20"/>
    </w:rPr>
  </w:style>
  <w:style w:type="paragraph" w:customStyle="1" w:styleId="HANOI-O">
    <w:name w:val="HANOI-O"/>
    <w:basedOn w:val="Heading1"/>
    <w:rsid w:val="005C712D"/>
    <w:pPr>
      <w:keepNext w:val="0"/>
      <w:keepLines w:val="0"/>
      <w:adjustRightInd/>
      <w:snapToGrid/>
      <w:spacing w:before="0" w:after="120" w:line="360" w:lineRule="auto"/>
      <w:jc w:val="center"/>
    </w:pPr>
    <w:rPr>
      <w:rFonts w:ascii=".VnArialH" w:eastAsia="SimSun" w:hAnsi=".VnArialH" w:cs="Times New Roman"/>
      <w:bCs w:val="0"/>
      <w:spacing w:val="5"/>
      <w:kern w:val="28"/>
      <w:szCs w:val="20"/>
    </w:rPr>
  </w:style>
  <w:style w:type="paragraph" w:styleId="TOCHeading">
    <w:name w:val="TOC Heading"/>
    <w:basedOn w:val="Heading1"/>
    <w:next w:val="Normal"/>
    <w:uiPriority w:val="39"/>
    <w:unhideWhenUsed/>
    <w:qFormat/>
    <w:rsid w:val="005C712D"/>
    <w:pPr>
      <w:adjustRightInd/>
      <w:snapToGrid/>
      <w:spacing w:before="480" w:line="276" w:lineRule="auto"/>
      <w:jc w:val="left"/>
      <w:outlineLvl w:val="9"/>
    </w:pPr>
    <w:rPr>
      <w:rFonts w:asciiTheme="majorHAnsi" w:hAnsiTheme="majorHAnsi"/>
      <w:color w:val="365F91" w:themeColor="accent1" w:themeShade="BF"/>
      <w:sz w:val="28"/>
    </w:rPr>
  </w:style>
  <w:style w:type="paragraph" w:styleId="TOC1">
    <w:name w:val="toc 1"/>
    <w:basedOn w:val="Normal"/>
    <w:next w:val="Normal"/>
    <w:autoRedefine/>
    <w:uiPriority w:val="39"/>
    <w:rsid w:val="00773A14"/>
    <w:pPr>
      <w:tabs>
        <w:tab w:val="clear" w:pos="284"/>
        <w:tab w:val="clear" w:pos="567"/>
        <w:tab w:val="clear" w:pos="851"/>
        <w:tab w:val="clear" w:pos="1134"/>
        <w:tab w:val="clear" w:pos="1418"/>
        <w:tab w:val="clear" w:pos="1701"/>
      </w:tabs>
      <w:spacing w:after="120"/>
      <w:jc w:val="left"/>
    </w:pPr>
    <w:rPr>
      <w:rFonts w:asciiTheme="minorHAnsi" w:hAnsiTheme="minorHAnsi" w:cstheme="minorHAnsi"/>
      <w:b/>
      <w:bCs/>
      <w:caps/>
      <w:sz w:val="20"/>
      <w:szCs w:val="20"/>
    </w:rPr>
  </w:style>
  <w:style w:type="character" w:customStyle="1" w:styleId="Heading3Char">
    <w:name w:val="Heading 3 Char"/>
    <w:basedOn w:val="DefaultParagraphFont"/>
    <w:link w:val="Heading3"/>
    <w:uiPriority w:val="9"/>
    <w:semiHidden/>
    <w:rsid w:val="00E60879"/>
    <w:rPr>
      <w:rFonts w:asciiTheme="majorHAnsi" w:eastAsiaTheme="majorEastAsia" w:hAnsiTheme="majorHAnsi" w:cstheme="majorBidi"/>
      <w:b/>
      <w:bCs/>
      <w:color w:val="4F81BD" w:themeColor="accent1"/>
      <w:sz w:val="24"/>
      <w:szCs w:val="24"/>
      <w:lang w:eastAsia="en-US"/>
    </w:rPr>
  </w:style>
  <w:style w:type="paragraph" w:styleId="BodyText3">
    <w:name w:val="Body Text 3"/>
    <w:basedOn w:val="Normal"/>
    <w:link w:val="BodyText3Char"/>
    <w:rsid w:val="00E60879"/>
    <w:rPr>
      <w:rFonts w:ascii=".VnArial" w:eastAsia="Times New Roman" w:hAnsi=".VnArial"/>
      <w:b/>
      <w:bCs/>
    </w:rPr>
  </w:style>
  <w:style w:type="character" w:customStyle="1" w:styleId="BodyText3Char">
    <w:name w:val="Body Text 3 Char"/>
    <w:basedOn w:val="DefaultParagraphFont"/>
    <w:link w:val="BodyText3"/>
    <w:rsid w:val="00E60879"/>
    <w:rPr>
      <w:rFonts w:ascii=".VnArial" w:eastAsia="Times New Roman" w:hAnsi=".VnArial"/>
      <w:b/>
      <w:bCs/>
      <w:sz w:val="24"/>
      <w:szCs w:val="24"/>
    </w:rPr>
  </w:style>
  <w:style w:type="paragraph" w:customStyle="1" w:styleId="Textinbody">
    <w:name w:val="Text in body"/>
    <w:qFormat/>
    <w:rsid w:val="00526FCB"/>
    <w:pPr>
      <w:spacing w:beforeLines="50" w:afterLines="50"/>
      <w:jc w:val="both"/>
    </w:pPr>
    <w:rPr>
      <w:rFonts w:eastAsiaTheme="minorHAnsi" w:cstheme="minorBidi"/>
      <w:sz w:val="24"/>
      <w:szCs w:val="22"/>
      <w:lang w:eastAsia="en-US"/>
    </w:rPr>
  </w:style>
  <w:style w:type="paragraph" w:styleId="TOC2">
    <w:name w:val="toc 2"/>
    <w:basedOn w:val="Normal"/>
    <w:next w:val="Normal"/>
    <w:autoRedefine/>
    <w:uiPriority w:val="39"/>
    <w:unhideWhenUsed/>
    <w:rsid w:val="00942A7E"/>
    <w:pPr>
      <w:tabs>
        <w:tab w:val="clear" w:pos="284"/>
        <w:tab w:val="clear" w:pos="567"/>
        <w:tab w:val="clear" w:pos="851"/>
        <w:tab w:val="clear" w:pos="1134"/>
        <w:tab w:val="clear" w:pos="1418"/>
        <w:tab w:val="clear" w:pos="1701"/>
      </w:tabs>
      <w:spacing w:before="0"/>
      <w:ind w:left="220"/>
      <w:jc w:val="left"/>
    </w:pPr>
    <w:rPr>
      <w:rFonts w:asciiTheme="minorHAnsi" w:hAnsiTheme="minorHAnsi" w:cstheme="minorHAnsi"/>
      <w:smallCaps/>
      <w:sz w:val="20"/>
      <w:szCs w:val="20"/>
    </w:rPr>
  </w:style>
  <w:style w:type="character" w:customStyle="1" w:styleId="fontstyle01">
    <w:name w:val="fontstyle01"/>
    <w:basedOn w:val="DefaultParagraphFont"/>
    <w:rsid w:val="00271BBF"/>
    <w:rPr>
      <w:rFonts w:ascii="Arial" w:hAnsi="Arial" w:cs="Arial" w:hint="default"/>
      <w:b/>
      <w:bCs/>
      <w:i w:val="0"/>
      <w:iCs w:val="0"/>
      <w:color w:val="000000"/>
      <w:sz w:val="22"/>
      <w:szCs w:val="22"/>
    </w:rPr>
  </w:style>
  <w:style w:type="character" w:customStyle="1" w:styleId="fontstyle21">
    <w:name w:val="fontstyle21"/>
    <w:basedOn w:val="DefaultParagraphFont"/>
    <w:rsid w:val="00271BBF"/>
    <w:rPr>
      <w:rFonts w:ascii="Arial" w:hAnsi="Arial" w:cs="Arial" w:hint="default"/>
      <w:b w:val="0"/>
      <w:bCs w:val="0"/>
      <w:i w:val="0"/>
      <w:iCs w:val="0"/>
      <w:color w:val="000000"/>
      <w:sz w:val="22"/>
      <w:szCs w:val="22"/>
    </w:rPr>
  </w:style>
  <w:style w:type="paragraph" w:customStyle="1" w:styleId="Muc2">
    <w:name w:val="Muc 2"/>
    <w:basedOn w:val="Heading2"/>
    <w:link w:val="Muc2Char"/>
    <w:qFormat/>
    <w:rsid w:val="00904388"/>
    <w:pPr>
      <w:spacing w:before="120"/>
    </w:pPr>
    <w:rPr>
      <w:rFonts w:ascii="Arial" w:hAnsi="Arial"/>
      <w:color w:val="000000" w:themeColor="text1"/>
      <w:sz w:val="22"/>
      <w:lang w:val="cs-CZ"/>
    </w:rPr>
  </w:style>
  <w:style w:type="character" w:customStyle="1" w:styleId="Muc2Char">
    <w:name w:val="Muc 2 Char"/>
    <w:basedOn w:val="Heading2Char"/>
    <w:link w:val="Muc2"/>
    <w:rsid w:val="00904388"/>
    <w:rPr>
      <w:rFonts w:ascii="Arial" w:eastAsiaTheme="majorEastAsia" w:hAnsi="Arial" w:cstheme="majorBidi"/>
      <w:b/>
      <w:bCs/>
      <w:color w:val="000000" w:themeColor="text1"/>
      <w:sz w:val="22"/>
      <w:szCs w:val="26"/>
      <w:lang w:val="cs-CZ" w:eastAsia="en-US"/>
    </w:rPr>
  </w:style>
  <w:style w:type="character" w:styleId="PlaceholderText">
    <w:name w:val="Placeholder Text"/>
    <w:basedOn w:val="DefaultParagraphFont"/>
    <w:uiPriority w:val="99"/>
    <w:semiHidden/>
    <w:rsid w:val="00AB571A"/>
    <w:rPr>
      <w:color w:val="808080"/>
    </w:rPr>
  </w:style>
  <w:style w:type="paragraph" w:styleId="Revision">
    <w:name w:val="Revision"/>
    <w:hidden/>
    <w:uiPriority w:val="99"/>
    <w:semiHidden/>
    <w:rsid w:val="00CD530B"/>
    <w:rPr>
      <w:rFonts w:ascii="Arial" w:hAnsi="Arial"/>
      <w:sz w:val="22"/>
      <w:szCs w:val="24"/>
      <w:lang w:eastAsia="en-US"/>
    </w:rPr>
  </w:style>
  <w:style w:type="paragraph" w:styleId="TOC3">
    <w:name w:val="toc 3"/>
    <w:basedOn w:val="Normal"/>
    <w:next w:val="Normal"/>
    <w:autoRedefine/>
    <w:uiPriority w:val="39"/>
    <w:unhideWhenUsed/>
    <w:rsid w:val="00265BA1"/>
    <w:pPr>
      <w:tabs>
        <w:tab w:val="clear" w:pos="284"/>
        <w:tab w:val="clear" w:pos="567"/>
        <w:tab w:val="clear" w:pos="851"/>
        <w:tab w:val="clear" w:pos="1134"/>
        <w:tab w:val="clear" w:pos="1418"/>
        <w:tab w:val="clear" w:pos="1701"/>
      </w:tabs>
      <w:spacing w:before="0"/>
      <w:ind w:left="440"/>
      <w:jc w:val="left"/>
    </w:pPr>
    <w:rPr>
      <w:rFonts w:asciiTheme="minorHAnsi" w:hAnsiTheme="minorHAnsi" w:cstheme="minorHAnsi"/>
      <w:i/>
      <w:iCs/>
      <w:sz w:val="20"/>
      <w:szCs w:val="20"/>
    </w:rPr>
  </w:style>
  <w:style w:type="paragraph" w:styleId="TOC4">
    <w:name w:val="toc 4"/>
    <w:basedOn w:val="Normal"/>
    <w:next w:val="Normal"/>
    <w:autoRedefine/>
    <w:uiPriority w:val="39"/>
    <w:unhideWhenUsed/>
    <w:rsid w:val="00265BA1"/>
    <w:pPr>
      <w:tabs>
        <w:tab w:val="clear" w:pos="284"/>
        <w:tab w:val="clear" w:pos="567"/>
        <w:tab w:val="clear" w:pos="851"/>
        <w:tab w:val="clear" w:pos="1134"/>
        <w:tab w:val="clear" w:pos="1418"/>
        <w:tab w:val="clear" w:pos="1701"/>
      </w:tabs>
      <w:spacing w:before="0"/>
      <w:ind w:left="660"/>
      <w:jc w:val="left"/>
    </w:pPr>
    <w:rPr>
      <w:rFonts w:asciiTheme="minorHAnsi" w:hAnsiTheme="minorHAnsi" w:cstheme="minorHAnsi"/>
      <w:sz w:val="18"/>
      <w:szCs w:val="18"/>
    </w:rPr>
  </w:style>
  <w:style w:type="paragraph" w:styleId="TOC5">
    <w:name w:val="toc 5"/>
    <w:basedOn w:val="Normal"/>
    <w:next w:val="Normal"/>
    <w:autoRedefine/>
    <w:uiPriority w:val="39"/>
    <w:unhideWhenUsed/>
    <w:rsid w:val="00265BA1"/>
    <w:pPr>
      <w:tabs>
        <w:tab w:val="clear" w:pos="284"/>
        <w:tab w:val="clear" w:pos="567"/>
        <w:tab w:val="clear" w:pos="851"/>
        <w:tab w:val="clear" w:pos="1134"/>
        <w:tab w:val="clear" w:pos="1418"/>
        <w:tab w:val="clear" w:pos="1701"/>
      </w:tabs>
      <w:spacing w:before="0"/>
      <w:ind w:left="880"/>
      <w:jc w:val="left"/>
    </w:pPr>
    <w:rPr>
      <w:rFonts w:asciiTheme="minorHAnsi" w:hAnsiTheme="minorHAnsi" w:cstheme="minorHAnsi"/>
      <w:sz w:val="18"/>
      <w:szCs w:val="18"/>
    </w:rPr>
  </w:style>
  <w:style w:type="paragraph" w:styleId="TOC6">
    <w:name w:val="toc 6"/>
    <w:basedOn w:val="Normal"/>
    <w:next w:val="Normal"/>
    <w:autoRedefine/>
    <w:uiPriority w:val="39"/>
    <w:unhideWhenUsed/>
    <w:rsid w:val="00265BA1"/>
    <w:pPr>
      <w:tabs>
        <w:tab w:val="clear" w:pos="284"/>
        <w:tab w:val="clear" w:pos="567"/>
        <w:tab w:val="clear" w:pos="851"/>
        <w:tab w:val="clear" w:pos="1134"/>
        <w:tab w:val="clear" w:pos="1418"/>
        <w:tab w:val="clear" w:pos="1701"/>
      </w:tabs>
      <w:spacing w:before="0"/>
      <w:ind w:left="1100"/>
      <w:jc w:val="left"/>
    </w:pPr>
    <w:rPr>
      <w:rFonts w:asciiTheme="minorHAnsi" w:hAnsiTheme="minorHAnsi" w:cstheme="minorHAnsi"/>
      <w:sz w:val="18"/>
      <w:szCs w:val="18"/>
    </w:rPr>
  </w:style>
  <w:style w:type="paragraph" w:styleId="TOC7">
    <w:name w:val="toc 7"/>
    <w:basedOn w:val="Normal"/>
    <w:next w:val="Normal"/>
    <w:autoRedefine/>
    <w:uiPriority w:val="39"/>
    <w:unhideWhenUsed/>
    <w:rsid w:val="00265BA1"/>
    <w:pPr>
      <w:tabs>
        <w:tab w:val="clear" w:pos="284"/>
        <w:tab w:val="clear" w:pos="567"/>
        <w:tab w:val="clear" w:pos="851"/>
        <w:tab w:val="clear" w:pos="1134"/>
        <w:tab w:val="clear" w:pos="1418"/>
        <w:tab w:val="clear" w:pos="1701"/>
      </w:tabs>
      <w:spacing w:before="0"/>
      <w:ind w:left="1320"/>
      <w:jc w:val="left"/>
    </w:pPr>
    <w:rPr>
      <w:rFonts w:asciiTheme="minorHAnsi" w:hAnsiTheme="minorHAnsi" w:cstheme="minorHAnsi"/>
      <w:sz w:val="18"/>
      <w:szCs w:val="18"/>
    </w:rPr>
  </w:style>
  <w:style w:type="paragraph" w:styleId="TOC8">
    <w:name w:val="toc 8"/>
    <w:basedOn w:val="Normal"/>
    <w:next w:val="Normal"/>
    <w:autoRedefine/>
    <w:uiPriority w:val="39"/>
    <w:unhideWhenUsed/>
    <w:rsid w:val="00265BA1"/>
    <w:pPr>
      <w:tabs>
        <w:tab w:val="clear" w:pos="284"/>
        <w:tab w:val="clear" w:pos="567"/>
        <w:tab w:val="clear" w:pos="851"/>
        <w:tab w:val="clear" w:pos="1134"/>
        <w:tab w:val="clear" w:pos="1418"/>
        <w:tab w:val="clear" w:pos="1701"/>
      </w:tabs>
      <w:spacing w:before="0"/>
      <w:ind w:left="1540"/>
      <w:jc w:val="left"/>
    </w:pPr>
    <w:rPr>
      <w:rFonts w:asciiTheme="minorHAnsi" w:hAnsiTheme="minorHAnsi" w:cstheme="minorHAnsi"/>
      <w:sz w:val="18"/>
      <w:szCs w:val="18"/>
    </w:rPr>
  </w:style>
  <w:style w:type="paragraph" w:styleId="TOC9">
    <w:name w:val="toc 9"/>
    <w:basedOn w:val="Normal"/>
    <w:next w:val="Normal"/>
    <w:autoRedefine/>
    <w:uiPriority w:val="39"/>
    <w:unhideWhenUsed/>
    <w:rsid w:val="00265BA1"/>
    <w:pPr>
      <w:tabs>
        <w:tab w:val="clear" w:pos="284"/>
        <w:tab w:val="clear" w:pos="567"/>
        <w:tab w:val="clear" w:pos="851"/>
        <w:tab w:val="clear" w:pos="1134"/>
        <w:tab w:val="clear" w:pos="1418"/>
        <w:tab w:val="clear" w:pos="1701"/>
      </w:tabs>
      <w:spacing w:before="0"/>
      <w:ind w:left="1760"/>
      <w:jc w:val="left"/>
    </w:pPr>
    <w:rPr>
      <w:rFonts w:asciiTheme="minorHAnsi" w:hAnsiTheme="minorHAnsi" w:cstheme="minorHAnsi"/>
      <w:sz w:val="18"/>
      <w:szCs w:val="18"/>
    </w:rPr>
  </w:style>
  <w:style w:type="paragraph" w:styleId="BodyText2">
    <w:name w:val="Body Text 2"/>
    <w:basedOn w:val="Normal"/>
    <w:link w:val="BodyText2Char"/>
    <w:unhideWhenUsed/>
    <w:rsid w:val="00B572A4"/>
    <w:pPr>
      <w:spacing w:after="120" w:line="480" w:lineRule="auto"/>
    </w:pPr>
  </w:style>
  <w:style w:type="character" w:customStyle="1" w:styleId="BodyText2Char">
    <w:name w:val="Body Text 2 Char"/>
    <w:basedOn w:val="DefaultParagraphFont"/>
    <w:link w:val="BodyText2"/>
    <w:rsid w:val="00B572A4"/>
    <w:rPr>
      <w:rFonts w:ascii="Arial" w:hAnsi="Arial"/>
      <w:sz w:val="22"/>
      <w:szCs w:val="24"/>
      <w:lang w:eastAsia="en-US"/>
    </w:rPr>
  </w:style>
  <w:style w:type="character" w:customStyle="1" w:styleId="UnresolvedMention1">
    <w:name w:val="Unresolved Mention1"/>
    <w:basedOn w:val="DefaultParagraphFont"/>
    <w:uiPriority w:val="99"/>
    <w:semiHidden/>
    <w:unhideWhenUsed/>
    <w:rsid w:val="006A1287"/>
    <w:rPr>
      <w:color w:val="605E5C"/>
      <w:shd w:val="clear" w:color="auto" w:fill="E1DFDD"/>
    </w:rPr>
  </w:style>
  <w:style w:type="character" w:customStyle="1" w:styleId="Heading5Char">
    <w:name w:val="Heading 5 Char"/>
    <w:basedOn w:val="DefaultParagraphFont"/>
    <w:link w:val="Heading5"/>
    <w:uiPriority w:val="9"/>
    <w:semiHidden/>
    <w:rsid w:val="00FB2B6A"/>
    <w:rPr>
      <w:rFonts w:asciiTheme="minorHAnsi" w:eastAsiaTheme="majorEastAsia" w:hAnsiTheme="minorHAnsi" w:cstheme="majorBidi"/>
      <w:color w:val="365F91" w:themeColor="accent1" w:themeShade="BF"/>
      <w:kern w:val="2"/>
      <w:sz w:val="22"/>
      <w:szCs w:val="22"/>
      <w:lang w:eastAsia="en-US"/>
      <w14:ligatures w14:val="standardContextual"/>
    </w:rPr>
  </w:style>
  <w:style w:type="character" w:customStyle="1" w:styleId="Heading7Char">
    <w:name w:val="Heading 7 Char"/>
    <w:basedOn w:val="DefaultParagraphFont"/>
    <w:link w:val="Heading7"/>
    <w:uiPriority w:val="9"/>
    <w:semiHidden/>
    <w:rsid w:val="00FB2B6A"/>
    <w:rPr>
      <w:rFonts w:asciiTheme="minorHAnsi" w:eastAsiaTheme="majorEastAsia" w:hAnsiTheme="minorHAnsi" w:cstheme="majorBidi"/>
      <w:color w:val="595959" w:themeColor="text1" w:themeTint="A6"/>
      <w:kern w:val="2"/>
      <w:sz w:val="22"/>
      <w:szCs w:val="22"/>
      <w:lang w:eastAsia="en-US"/>
      <w14:ligatures w14:val="standardContextual"/>
    </w:rPr>
  </w:style>
  <w:style w:type="character" w:customStyle="1" w:styleId="Heading8Char">
    <w:name w:val="Heading 8 Char"/>
    <w:basedOn w:val="DefaultParagraphFont"/>
    <w:link w:val="Heading8"/>
    <w:uiPriority w:val="9"/>
    <w:semiHidden/>
    <w:rsid w:val="00FB2B6A"/>
    <w:rPr>
      <w:rFonts w:asciiTheme="minorHAnsi" w:eastAsiaTheme="majorEastAsia" w:hAnsiTheme="minorHAnsi" w:cstheme="majorBidi"/>
      <w:i/>
      <w:iCs/>
      <w:color w:val="272727" w:themeColor="text1" w:themeTint="D8"/>
      <w:kern w:val="2"/>
      <w:sz w:val="22"/>
      <w:szCs w:val="22"/>
      <w:lang w:eastAsia="en-US"/>
      <w14:ligatures w14:val="standardContextual"/>
    </w:rPr>
  </w:style>
  <w:style w:type="character" w:customStyle="1" w:styleId="Heading9Char">
    <w:name w:val="Heading 9 Char"/>
    <w:basedOn w:val="DefaultParagraphFont"/>
    <w:link w:val="Heading9"/>
    <w:uiPriority w:val="9"/>
    <w:semiHidden/>
    <w:rsid w:val="00FB2B6A"/>
    <w:rPr>
      <w:rFonts w:asciiTheme="minorHAnsi" w:eastAsiaTheme="majorEastAsia" w:hAnsiTheme="minorHAnsi" w:cstheme="majorBidi"/>
      <w:color w:val="272727" w:themeColor="text1" w:themeTint="D8"/>
      <w:kern w:val="2"/>
      <w:sz w:val="22"/>
      <w:szCs w:val="22"/>
      <w:lang w:eastAsia="en-US"/>
      <w14:ligatures w14:val="standardContextual"/>
    </w:rPr>
  </w:style>
  <w:style w:type="character" w:customStyle="1" w:styleId="Heading6Char">
    <w:name w:val="Heading 6 Char"/>
    <w:basedOn w:val="DefaultParagraphFont"/>
    <w:link w:val="Heading6"/>
    <w:uiPriority w:val="9"/>
    <w:rsid w:val="00FB2B6A"/>
    <w:rPr>
      <w:rFonts w:ascii="Arial" w:eastAsia="SimSun" w:hAnsi="Arial"/>
      <w:b/>
      <w:bCs/>
      <w:sz w:val="22"/>
      <w:szCs w:val="22"/>
      <w:lang w:eastAsia="en-US"/>
    </w:rPr>
  </w:style>
  <w:style w:type="paragraph" w:styleId="Title">
    <w:name w:val="Title"/>
    <w:basedOn w:val="Normal"/>
    <w:next w:val="Normal"/>
    <w:link w:val="TitleChar"/>
    <w:uiPriority w:val="10"/>
    <w:qFormat/>
    <w:rsid w:val="00FB2B6A"/>
    <w:pPr>
      <w:tabs>
        <w:tab w:val="clear" w:pos="284"/>
        <w:tab w:val="clear" w:pos="567"/>
        <w:tab w:val="clear" w:pos="851"/>
        <w:tab w:val="clear" w:pos="1134"/>
        <w:tab w:val="clear" w:pos="1418"/>
        <w:tab w:val="clear" w:pos="1701"/>
      </w:tabs>
      <w:spacing w:before="0" w:after="80" w:line="240" w:lineRule="auto"/>
      <w:contextualSpacing/>
      <w:jc w:val="left"/>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FB2B6A"/>
    <w:rPr>
      <w:rFonts w:asciiTheme="majorHAnsi" w:eastAsiaTheme="majorEastAsia" w:hAnsiTheme="majorHAnsi" w:cstheme="majorBidi"/>
      <w:spacing w:val="-10"/>
      <w:kern w:val="28"/>
      <w:sz w:val="56"/>
      <w:szCs w:val="56"/>
      <w:lang w:eastAsia="en-US"/>
      <w14:ligatures w14:val="standardContextual"/>
    </w:rPr>
  </w:style>
  <w:style w:type="paragraph" w:styleId="Subtitle">
    <w:name w:val="Subtitle"/>
    <w:basedOn w:val="Normal"/>
    <w:next w:val="Normal"/>
    <w:link w:val="SubtitleChar"/>
    <w:uiPriority w:val="11"/>
    <w:qFormat/>
    <w:rsid w:val="00FB2B6A"/>
    <w:pPr>
      <w:numPr>
        <w:ilvl w:val="1"/>
      </w:numPr>
      <w:tabs>
        <w:tab w:val="clear" w:pos="284"/>
        <w:tab w:val="clear" w:pos="567"/>
        <w:tab w:val="clear" w:pos="851"/>
        <w:tab w:val="clear" w:pos="1134"/>
        <w:tab w:val="clear" w:pos="1418"/>
        <w:tab w:val="clear" w:pos="1701"/>
      </w:tabs>
      <w:spacing w:before="0" w:after="160" w:line="259" w:lineRule="auto"/>
      <w:jc w:val="left"/>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FB2B6A"/>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paragraph" w:styleId="Quote">
    <w:name w:val="Quote"/>
    <w:basedOn w:val="Normal"/>
    <w:next w:val="Normal"/>
    <w:link w:val="QuoteChar"/>
    <w:uiPriority w:val="29"/>
    <w:qFormat/>
    <w:rsid w:val="00FB2B6A"/>
    <w:pPr>
      <w:tabs>
        <w:tab w:val="clear" w:pos="284"/>
        <w:tab w:val="clear" w:pos="567"/>
        <w:tab w:val="clear" w:pos="851"/>
        <w:tab w:val="clear" w:pos="1134"/>
        <w:tab w:val="clear" w:pos="1418"/>
        <w:tab w:val="clear" w:pos="1701"/>
      </w:tabs>
      <w:spacing w:before="160" w:after="160" w:line="259" w:lineRule="auto"/>
      <w:jc w:val="center"/>
    </w:pPr>
    <w:rPr>
      <w:rFonts w:asciiTheme="minorHAnsi" w:eastAsiaTheme="minorHAnsi" w:hAnsiTheme="minorHAnsi" w:cstheme="minorBidi"/>
      <w:i/>
      <w:iCs/>
      <w:color w:val="404040" w:themeColor="text1" w:themeTint="BF"/>
      <w:kern w:val="2"/>
      <w:szCs w:val="22"/>
      <w14:ligatures w14:val="standardContextual"/>
    </w:rPr>
  </w:style>
  <w:style w:type="character" w:customStyle="1" w:styleId="QuoteChar">
    <w:name w:val="Quote Char"/>
    <w:basedOn w:val="DefaultParagraphFont"/>
    <w:link w:val="Quote"/>
    <w:uiPriority w:val="29"/>
    <w:rsid w:val="00FB2B6A"/>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styleId="IntenseEmphasis">
    <w:name w:val="Intense Emphasis"/>
    <w:basedOn w:val="DefaultParagraphFont"/>
    <w:uiPriority w:val="21"/>
    <w:qFormat/>
    <w:rsid w:val="00FB2B6A"/>
    <w:rPr>
      <w:i/>
      <w:iCs/>
      <w:color w:val="365F91" w:themeColor="accent1" w:themeShade="BF"/>
    </w:rPr>
  </w:style>
  <w:style w:type="paragraph" w:styleId="IntenseQuote">
    <w:name w:val="Intense Quote"/>
    <w:basedOn w:val="Normal"/>
    <w:next w:val="Normal"/>
    <w:link w:val="IntenseQuoteChar"/>
    <w:uiPriority w:val="30"/>
    <w:qFormat/>
    <w:rsid w:val="00FB2B6A"/>
    <w:pPr>
      <w:pBdr>
        <w:top w:val="single" w:sz="4" w:space="10" w:color="365F91" w:themeColor="accent1" w:themeShade="BF"/>
        <w:bottom w:val="single" w:sz="4" w:space="10" w:color="365F91" w:themeColor="accent1" w:themeShade="BF"/>
      </w:pBdr>
      <w:tabs>
        <w:tab w:val="clear" w:pos="284"/>
        <w:tab w:val="clear" w:pos="567"/>
        <w:tab w:val="clear" w:pos="851"/>
        <w:tab w:val="clear" w:pos="1134"/>
        <w:tab w:val="clear" w:pos="1418"/>
        <w:tab w:val="clear" w:pos="1701"/>
      </w:tabs>
      <w:spacing w:before="360" w:after="360" w:line="259" w:lineRule="auto"/>
      <w:ind w:left="864" w:right="864"/>
      <w:jc w:val="center"/>
    </w:pPr>
    <w:rPr>
      <w:rFonts w:asciiTheme="minorHAnsi" w:eastAsiaTheme="minorHAnsi" w:hAnsiTheme="minorHAnsi" w:cstheme="minorBidi"/>
      <w:i/>
      <w:iCs/>
      <w:color w:val="365F91" w:themeColor="accent1" w:themeShade="BF"/>
      <w:kern w:val="2"/>
      <w:szCs w:val="22"/>
      <w14:ligatures w14:val="standardContextual"/>
    </w:rPr>
  </w:style>
  <w:style w:type="character" w:customStyle="1" w:styleId="IntenseQuoteChar">
    <w:name w:val="Intense Quote Char"/>
    <w:basedOn w:val="DefaultParagraphFont"/>
    <w:link w:val="IntenseQuote"/>
    <w:uiPriority w:val="30"/>
    <w:rsid w:val="00FB2B6A"/>
    <w:rPr>
      <w:rFonts w:asciiTheme="minorHAnsi" w:eastAsiaTheme="minorHAnsi" w:hAnsiTheme="minorHAnsi" w:cstheme="minorBidi"/>
      <w:i/>
      <w:iCs/>
      <w:color w:val="365F91" w:themeColor="accent1" w:themeShade="BF"/>
      <w:kern w:val="2"/>
      <w:sz w:val="22"/>
      <w:szCs w:val="22"/>
      <w:lang w:eastAsia="en-US"/>
      <w14:ligatures w14:val="standardContextual"/>
    </w:rPr>
  </w:style>
  <w:style w:type="character" w:styleId="IntenseReference">
    <w:name w:val="Intense Reference"/>
    <w:basedOn w:val="DefaultParagraphFont"/>
    <w:uiPriority w:val="32"/>
    <w:qFormat/>
    <w:rsid w:val="00FB2B6A"/>
    <w:rPr>
      <w:b/>
      <w:bCs/>
      <w:smallCaps/>
      <w:color w:val="365F91" w:themeColor="accent1" w:themeShade="BF"/>
      <w:spacing w:val="5"/>
    </w:rPr>
  </w:style>
  <w:style w:type="character" w:customStyle="1" w:styleId="HeaderChar">
    <w:name w:val="Header Char"/>
    <w:basedOn w:val="DefaultParagraphFont"/>
    <w:link w:val="Header"/>
    <w:uiPriority w:val="99"/>
    <w:rsid w:val="00FB2B6A"/>
    <w:rPr>
      <w:rFonts w:ascii="Arial" w:hAnsi="Arial"/>
      <w:sz w:val="22"/>
      <w:szCs w:val="24"/>
      <w:lang w:eastAsia="en-US"/>
    </w:rPr>
  </w:style>
  <w:style w:type="paragraph" w:customStyle="1" w:styleId="TableParagraph">
    <w:name w:val="Table Paragraph"/>
    <w:basedOn w:val="Normal"/>
    <w:uiPriority w:val="1"/>
    <w:qFormat/>
    <w:rsid w:val="00363847"/>
    <w:pPr>
      <w:widowControl w:val="0"/>
      <w:tabs>
        <w:tab w:val="clear" w:pos="284"/>
        <w:tab w:val="clear" w:pos="567"/>
        <w:tab w:val="clear" w:pos="851"/>
        <w:tab w:val="clear" w:pos="1134"/>
        <w:tab w:val="clear" w:pos="1418"/>
        <w:tab w:val="clear" w:pos="1701"/>
      </w:tabs>
      <w:autoSpaceDE w:val="0"/>
      <w:autoSpaceDN w:val="0"/>
      <w:spacing w:before="0" w:line="240" w:lineRule="auto"/>
      <w:jc w:val="left"/>
    </w:pPr>
    <w:rPr>
      <w:rFonts w:ascii="Revit_HEB_DWG" w:eastAsia="Revit_HEB_DWG" w:hAnsi="Revit_HEB_DWG" w:cs="Revit_HEB_DWG"/>
      <w:szCs w:val="22"/>
    </w:rPr>
  </w:style>
  <w:style w:type="paragraph" w:styleId="BodyText">
    <w:name w:val="Body Text"/>
    <w:basedOn w:val="Normal"/>
    <w:link w:val="BodyTextChar"/>
    <w:semiHidden/>
    <w:unhideWhenUsed/>
    <w:rsid w:val="001E1DF7"/>
    <w:pPr>
      <w:spacing w:after="120"/>
    </w:pPr>
  </w:style>
  <w:style w:type="character" w:customStyle="1" w:styleId="BodyTextChar">
    <w:name w:val="Body Text Char"/>
    <w:basedOn w:val="DefaultParagraphFont"/>
    <w:link w:val="BodyText"/>
    <w:semiHidden/>
    <w:rsid w:val="001E1DF7"/>
    <w:rPr>
      <w:rFonts w:ascii="Arial" w:hAnsi="Arial"/>
      <w:sz w:val="22"/>
      <w:szCs w:val="24"/>
      <w:lang w:eastAsia="en-US"/>
    </w:rPr>
  </w:style>
  <w:style w:type="character" w:styleId="Emphasis">
    <w:name w:val="Emphasis"/>
    <w:basedOn w:val="DefaultParagraphFont"/>
    <w:uiPriority w:val="20"/>
    <w:qFormat/>
    <w:rsid w:val="00424B8C"/>
    <w:rPr>
      <w:i/>
      <w:iCs/>
    </w:rPr>
  </w:style>
  <w:style w:type="character" w:customStyle="1" w:styleId="y2iqfc">
    <w:name w:val="y2iqfc"/>
    <w:basedOn w:val="DefaultParagraphFont"/>
    <w:rsid w:val="00CD0422"/>
  </w:style>
  <w:style w:type="paragraph" w:styleId="HTMLPreformatted">
    <w:name w:val="HTML Preformatted"/>
    <w:basedOn w:val="Normal"/>
    <w:link w:val="HTMLPreformattedChar"/>
    <w:uiPriority w:val="99"/>
    <w:unhideWhenUsed/>
    <w:qFormat/>
    <w:rsid w:val="00563B14"/>
    <w:pPr>
      <w:tabs>
        <w:tab w:val="clear" w:pos="284"/>
        <w:tab w:val="clear" w:pos="567"/>
        <w:tab w:val="clear" w:pos="851"/>
        <w:tab w:val="clear" w:pos="1134"/>
        <w:tab w:val="clear" w:pos="1418"/>
        <w:tab w:val="clear" w:pos="17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left"/>
    </w:pPr>
    <w:rPr>
      <w:rFonts w:ascii="Courier New" w:eastAsia="Times New Roman" w:hAnsi="Courier New" w:cs="Courier New"/>
      <w:sz w:val="20"/>
      <w:szCs w:val="20"/>
      <w:lang w:val="en-SG" w:eastAsia="en-SG"/>
    </w:rPr>
  </w:style>
  <w:style w:type="character" w:customStyle="1" w:styleId="HTMLPreformattedChar">
    <w:name w:val="HTML Preformatted Char"/>
    <w:basedOn w:val="DefaultParagraphFont"/>
    <w:link w:val="HTMLPreformatted"/>
    <w:uiPriority w:val="99"/>
    <w:qFormat/>
    <w:rsid w:val="00563B14"/>
    <w:rPr>
      <w:rFonts w:ascii="Courier New" w:eastAsia="Times New Roman" w:hAnsi="Courier New" w:cs="Courier New"/>
      <w:lang w:val="en-SG" w:eastAsia="en-S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26930">
      <w:bodyDiv w:val="1"/>
      <w:marLeft w:val="0"/>
      <w:marRight w:val="0"/>
      <w:marTop w:val="0"/>
      <w:marBottom w:val="0"/>
      <w:divBdr>
        <w:top w:val="none" w:sz="0" w:space="0" w:color="auto"/>
        <w:left w:val="none" w:sz="0" w:space="0" w:color="auto"/>
        <w:bottom w:val="none" w:sz="0" w:space="0" w:color="auto"/>
        <w:right w:val="none" w:sz="0" w:space="0" w:color="auto"/>
      </w:divBdr>
    </w:div>
    <w:div w:id="153764279">
      <w:bodyDiv w:val="1"/>
      <w:marLeft w:val="0"/>
      <w:marRight w:val="0"/>
      <w:marTop w:val="0"/>
      <w:marBottom w:val="0"/>
      <w:divBdr>
        <w:top w:val="none" w:sz="0" w:space="0" w:color="auto"/>
        <w:left w:val="none" w:sz="0" w:space="0" w:color="auto"/>
        <w:bottom w:val="none" w:sz="0" w:space="0" w:color="auto"/>
        <w:right w:val="none" w:sz="0" w:space="0" w:color="auto"/>
      </w:divBdr>
    </w:div>
    <w:div w:id="242028879">
      <w:bodyDiv w:val="1"/>
      <w:marLeft w:val="0"/>
      <w:marRight w:val="0"/>
      <w:marTop w:val="0"/>
      <w:marBottom w:val="0"/>
      <w:divBdr>
        <w:top w:val="none" w:sz="0" w:space="0" w:color="auto"/>
        <w:left w:val="none" w:sz="0" w:space="0" w:color="auto"/>
        <w:bottom w:val="none" w:sz="0" w:space="0" w:color="auto"/>
        <w:right w:val="none" w:sz="0" w:space="0" w:color="auto"/>
      </w:divBdr>
      <w:divsChild>
        <w:div w:id="625041445">
          <w:marLeft w:val="0"/>
          <w:marRight w:val="0"/>
          <w:marTop w:val="0"/>
          <w:marBottom w:val="0"/>
          <w:divBdr>
            <w:top w:val="none" w:sz="0" w:space="0" w:color="auto"/>
            <w:left w:val="none" w:sz="0" w:space="0" w:color="auto"/>
            <w:bottom w:val="none" w:sz="0" w:space="0" w:color="auto"/>
            <w:right w:val="none" w:sz="0" w:space="0" w:color="auto"/>
          </w:divBdr>
        </w:div>
      </w:divsChild>
    </w:div>
    <w:div w:id="348023988">
      <w:bodyDiv w:val="1"/>
      <w:marLeft w:val="0"/>
      <w:marRight w:val="0"/>
      <w:marTop w:val="0"/>
      <w:marBottom w:val="0"/>
      <w:divBdr>
        <w:top w:val="none" w:sz="0" w:space="0" w:color="auto"/>
        <w:left w:val="none" w:sz="0" w:space="0" w:color="auto"/>
        <w:bottom w:val="none" w:sz="0" w:space="0" w:color="auto"/>
        <w:right w:val="none" w:sz="0" w:space="0" w:color="auto"/>
      </w:divBdr>
    </w:div>
    <w:div w:id="549999565">
      <w:bodyDiv w:val="1"/>
      <w:marLeft w:val="0"/>
      <w:marRight w:val="0"/>
      <w:marTop w:val="0"/>
      <w:marBottom w:val="0"/>
      <w:divBdr>
        <w:top w:val="none" w:sz="0" w:space="0" w:color="auto"/>
        <w:left w:val="none" w:sz="0" w:space="0" w:color="auto"/>
        <w:bottom w:val="none" w:sz="0" w:space="0" w:color="auto"/>
        <w:right w:val="none" w:sz="0" w:space="0" w:color="auto"/>
      </w:divBdr>
      <w:divsChild>
        <w:div w:id="1437943190">
          <w:marLeft w:val="0"/>
          <w:marRight w:val="0"/>
          <w:marTop w:val="0"/>
          <w:marBottom w:val="660"/>
          <w:divBdr>
            <w:top w:val="none" w:sz="0" w:space="0" w:color="auto"/>
            <w:left w:val="none" w:sz="0" w:space="0" w:color="auto"/>
            <w:bottom w:val="none" w:sz="0" w:space="0" w:color="auto"/>
            <w:right w:val="none" w:sz="0" w:space="0" w:color="auto"/>
          </w:divBdr>
          <w:divsChild>
            <w:div w:id="1463763474">
              <w:marLeft w:val="0"/>
              <w:marRight w:val="0"/>
              <w:marTop w:val="0"/>
              <w:marBottom w:val="0"/>
              <w:divBdr>
                <w:top w:val="none" w:sz="0" w:space="0" w:color="auto"/>
                <w:left w:val="none" w:sz="0" w:space="0" w:color="auto"/>
                <w:bottom w:val="none" w:sz="0" w:space="0" w:color="auto"/>
                <w:right w:val="none" w:sz="0" w:space="0" w:color="auto"/>
              </w:divBdr>
              <w:divsChild>
                <w:div w:id="2019767425">
                  <w:marLeft w:val="0"/>
                  <w:marRight w:val="0"/>
                  <w:marTop w:val="0"/>
                  <w:marBottom w:val="0"/>
                  <w:divBdr>
                    <w:top w:val="none" w:sz="0" w:space="0" w:color="auto"/>
                    <w:left w:val="none" w:sz="0" w:space="0" w:color="auto"/>
                    <w:bottom w:val="none" w:sz="0" w:space="0" w:color="auto"/>
                    <w:right w:val="none" w:sz="0" w:space="0" w:color="auto"/>
                  </w:divBdr>
                  <w:divsChild>
                    <w:div w:id="1483737355">
                      <w:marLeft w:val="0"/>
                      <w:marRight w:val="0"/>
                      <w:marTop w:val="0"/>
                      <w:marBottom w:val="450"/>
                      <w:divBdr>
                        <w:top w:val="none" w:sz="0" w:space="0" w:color="auto"/>
                        <w:left w:val="none" w:sz="0" w:space="0" w:color="auto"/>
                        <w:bottom w:val="none" w:sz="0" w:space="0" w:color="auto"/>
                        <w:right w:val="none" w:sz="0" w:space="0" w:color="auto"/>
                      </w:divBdr>
                      <w:divsChild>
                        <w:div w:id="640384575">
                          <w:marLeft w:val="0"/>
                          <w:marRight w:val="0"/>
                          <w:marTop w:val="0"/>
                          <w:marBottom w:val="0"/>
                          <w:divBdr>
                            <w:top w:val="none" w:sz="0" w:space="0" w:color="auto"/>
                            <w:left w:val="none" w:sz="0" w:space="0" w:color="auto"/>
                            <w:bottom w:val="none" w:sz="0" w:space="0" w:color="auto"/>
                            <w:right w:val="none" w:sz="0" w:space="0" w:color="auto"/>
                          </w:divBdr>
                          <w:divsChild>
                            <w:div w:id="1285310240">
                              <w:marLeft w:val="0"/>
                              <w:marRight w:val="0"/>
                              <w:marTop w:val="0"/>
                              <w:marBottom w:val="0"/>
                              <w:divBdr>
                                <w:top w:val="none" w:sz="0" w:space="0" w:color="auto"/>
                                <w:left w:val="none" w:sz="0" w:space="0" w:color="auto"/>
                                <w:bottom w:val="none" w:sz="0" w:space="0" w:color="auto"/>
                                <w:right w:val="none" w:sz="0" w:space="0" w:color="auto"/>
                              </w:divBdr>
                              <w:divsChild>
                                <w:div w:id="28542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8590279">
      <w:bodyDiv w:val="1"/>
      <w:marLeft w:val="0"/>
      <w:marRight w:val="0"/>
      <w:marTop w:val="0"/>
      <w:marBottom w:val="0"/>
      <w:divBdr>
        <w:top w:val="none" w:sz="0" w:space="0" w:color="auto"/>
        <w:left w:val="none" w:sz="0" w:space="0" w:color="auto"/>
        <w:bottom w:val="none" w:sz="0" w:space="0" w:color="auto"/>
        <w:right w:val="none" w:sz="0" w:space="0" w:color="auto"/>
      </w:divBdr>
    </w:div>
    <w:div w:id="741486393">
      <w:bodyDiv w:val="1"/>
      <w:marLeft w:val="0"/>
      <w:marRight w:val="0"/>
      <w:marTop w:val="0"/>
      <w:marBottom w:val="0"/>
      <w:divBdr>
        <w:top w:val="none" w:sz="0" w:space="0" w:color="auto"/>
        <w:left w:val="none" w:sz="0" w:space="0" w:color="auto"/>
        <w:bottom w:val="none" w:sz="0" w:space="0" w:color="auto"/>
        <w:right w:val="none" w:sz="0" w:space="0" w:color="auto"/>
      </w:divBdr>
    </w:div>
    <w:div w:id="843015539">
      <w:bodyDiv w:val="1"/>
      <w:marLeft w:val="0"/>
      <w:marRight w:val="0"/>
      <w:marTop w:val="0"/>
      <w:marBottom w:val="0"/>
      <w:divBdr>
        <w:top w:val="none" w:sz="0" w:space="0" w:color="auto"/>
        <w:left w:val="none" w:sz="0" w:space="0" w:color="auto"/>
        <w:bottom w:val="none" w:sz="0" w:space="0" w:color="auto"/>
        <w:right w:val="none" w:sz="0" w:space="0" w:color="auto"/>
      </w:divBdr>
    </w:div>
    <w:div w:id="1035620398">
      <w:bodyDiv w:val="1"/>
      <w:marLeft w:val="0"/>
      <w:marRight w:val="0"/>
      <w:marTop w:val="0"/>
      <w:marBottom w:val="0"/>
      <w:divBdr>
        <w:top w:val="none" w:sz="0" w:space="0" w:color="auto"/>
        <w:left w:val="none" w:sz="0" w:space="0" w:color="auto"/>
        <w:bottom w:val="none" w:sz="0" w:space="0" w:color="auto"/>
        <w:right w:val="none" w:sz="0" w:space="0" w:color="auto"/>
      </w:divBdr>
    </w:div>
    <w:div w:id="1062753950">
      <w:bodyDiv w:val="1"/>
      <w:marLeft w:val="0"/>
      <w:marRight w:val="0"/>
      <w:marTop w:val="0"/>
      <w:marBottom w:val="0"/>
      <w:divBdr>
        <w:top w:val="none" w:sz="0" w:space="0" w:color="auto"/>
        <w:left w:val="none" w:sz="0" w:space="0" w:color="auto"/>
        <w:bottom w:val="none" w:sz="0" w:space="0" w:color="auto"/>
        <w:right w:val="none" w:sz="0" w:space="0" w:color="auto"/>
      </w:divBdr>
    </w:div>
    <w:div w:id="1284773083">
      <w:bodyDiv w:val="1"/>
      <w:marLeft w:val="0"/>
      <w:marRight w:val="0"/>
      <w:marTop w:val="0"/>
      <w:marBottom w:val="0"/>
      <w:divBdr>
        <w:top w:val="none" w:sz="0" w:space="0" w:color="auto"/>
        <w:left w:val="none" w:sz="0" w:space="0" w:color="auto"/>
        <w:bottom w:val="none" w:sz="0" w:space="0" w:color="auto"/>
        <w:right w:val="none" w:sz="0" w:space="0" w:color="auto"/>
      </w:divBdr>
    </w:div>
    <w:div w:id="1285696945">
      <w:bodyDiv w:val="1"/>
      <w:marLeft w:val="0"/>
      <w:marRight w:val="0"/>
      <w:marTop w:val="0"/>
      <w:marBottom w:val="0"/>
      <w:divBdr>
        <w:top w:val="none" w:sz="0" w:space="0" w:color="auto"/>
        <w:left w:val="none" w:sz="0" w:space="0" w:color="auto"/>
        <w:bottom w:val="none" w:sz="0" w:space="0" w:color="auto"/>
        <w:right w:val="none" w:sz="0" w:space="0" w:color="auto"/>
      </w:divBdr>
    </w:div>
    <w:div w:id="1301881668">
      <w:bodyDiv w:val="1"/>
      <w:marLeft w:val="0"/>
      <w:marRight w:val="0"/>
      <w:marTop w:val="0"/>
      <w:marBottom w:val="0"/>
      <w:divBdr>
        <w:top w:val="none" w:sz="0" w:space="0" w:color="auto"/>
        <w:left w:val="none" w:sz="0" w:space="0" w:color="auto"/>
        <w:bottom w:val="none" w:sz="0" w:space="0" w:color="auto"/>
        <w:right w:val="none" w:sz="0" w:space="0" w:color="auto"/>
      </w:divBdr>
    </w:div>
    <w:div w:id="1390610660">
      <w:bodyDiv w:val="1"/>
      <w:marLeft w:val="0"/>
      <w:marRight w:val="0"/>
      <w:marTop w:val="0"/>
      <w:marBottom w:val="0"/>
      <w:divBdr>
        <w:top w:val="none" w:sz="0" w:space="0" w:color="auto"/>
        <w:left w:val="none" w:sz="0" w:space="0" w:color="auto"/>
        <w:bottom w:val="none" w:sz="0" w:space="0" w:color="auto"/>
        <w:right w:val="none" w:sz="0" w:space="0" w:color="auto"/>
      </w:divBdr>
    </w:div>
    <w:div w:id="1710373886">
      <w:bodyDiv w:val="1"/>
      <w:marLeft w:val="0"/>
      <w:marRight w:val="0"/>
      <w:marTop w:val="0"/>
      <w:marBottom w:val="0"/>
      <w:divBdr>
        <w:top w:val="none" w:sz="0" w:space="0" w:color="auto"/>
        <w:left w:val="none" w:sz="0" w:space="0" w:color="auto"/>
        <w:bottom w:val="none" w:sz="0" w:space="0" w:color="auto"/>
        <w:right w:val="none" w:sz="0" w:space="0" w:color="auto"/>
      </w:divBdr>
    </w:div>
    <w:div w:id="1798178997">
      <w:bodyDiv w:val="1"/>
      <w:marLeft w:val="0"/>
      <w:marRight w:val="0"/>
      <w:marTop w:val="0"/>
      <w:marBottom w:val="0"/>
      <w:divBdr>
        <w:top w:val="none" w:sz="0" w:space="0" w:color="auto"/>
        <w:left w:val="none" w:sz="0" w:space="0" w:color="auto"/>
        <w:bottom w:val="none" w:sz="0" w:space="0" w:color="auto"/>
        <w:right w:val="none" w:sz="0" w:space="0" w:color="auto"/>
      </w:divBdr>
    </w:div>
    <w:div w:id="206952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yperlink" Target="https://cdn.standards.iteh.ai/samples/39021/492fc4de425e4766a1c3046cc1dd4be9/ISO-13823-2008.pdf"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hyperlink" Target="https://thuvienphapluat.vn/phap-luat/tim-van-ban.aspx?keyword=TCVN5575:2012&amp;area=2&amp;type=39&amp;match=False&amp;vc=True&amp;lan=1" TargetMode="External"/><Relationship Id="rId25" Type="http://schemas.openxmlformats.org/officeDocument/2006/relationships/image" Target="media/image7.png"/><Relationship Id="rId33"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hyperlink" Target="https://thuvienphapluat.vn/phap-luat/tim-van-ban.aspx?keyword=TCVN197:2002&amp;area=2&amp;type=39&amp;match=False&amp;vc=True&amp;lan=1" TargetMode="External"/><Relationship Id="rId20" Type="http://schemas.openxmlformats.org/officeDocument/2006/relationships/image" Target="media/image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6.png"/><Relationship Id="rId32"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hyperlink" Target="https://thuvienphapluat.vn/phap-luat/tim-van-ban.aspx?keyword=TCVN4398:2001&amp;area=2&amp;type=39&amp;match=False&amp;vc=True&amp;lan=1"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theme" Target="theme/theme1.xml"/><Relationship Id="rId10" Type="http://schemas.openxmlformats.org/officeDocument/2006/relationships/footer" Target="footer3.xml"/><Relationship Id="rId19" Type="http://schemas.openxmlformats.org/officeDocument/2006/relationships/image" Target="media/image1.png"/><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footer" Target="footer2.xml"/><Relationship Id="rId14" Type="http://schemas.microsoft.com/office/2018/08/relationships/commentsExtensible" Target="commentsExtensible.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footer" Target="footer4.xml"/><Relationship Id="rId35" Type="http://schemas.microsoft.com/office/2011/relationships/people" Target="people.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B5BB59-2737-4A6D-9290-5B9C1358E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57</Pages>
  <Words>15449</Words>
  <Characters>88063</Characters>
  <Application>Microsoft Office Word</Application>
  <DocSecurity>0</DocSecurity>
  <Lines>733</Lines>
  <Paragraphs>206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103306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67 THAI HA</dc:creator>
  <cp:keywords/>
  <dc:description/>
  <cp:lastModifiedBy>Vũ Quốc Hưng</cp:lastModifiedBy>
  <cp:revision>4</cp:revision>
  <cp:lastPrinted>2024-12-19T08:57:00Z</cp:lastPrinted>
  <dcterms:created xsi:type="dcterms:W3CDTF">2025-01-17T07:10:00Z</dcterms:created>
  <dcterms:modified xsi:type="dcterms:W3CDTF">2025-01-21T02:00:00Z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nNumsOnRight">
    <vt:bool>true</vt:bool>
  </property>
  <property fmtid="{D5CDD505-2E9C-101B-9397-08002B2CF9AE}" pid="3" name="MTEquationNumber2">
    <vt:lpwstr>(#S1.#E1)</vt:lpwstr>
  </property>
  <property fmtid="{D5CDD505-2E9C-101B-9397-08002B2CF9AE}" pid="4" name="MTWinEqns">
    <vt:bool>true</vt:bool>
  </property>
</Properties>
</file>